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0C23" w14:textId="77777777" w:rsidR="00F71EA2" w:rsidRPr="00792E78" w:rsidRDefault="00F71EA2" w:rsidP="00546864"/>
    <w:p w14:paraId="4D9DB381" w14:textId="77777777" w:rsidR="00286968" w:rsidRDefault="00286968" w:rsidP="00546864"/>
    <w:p w14:paraId="17C314B7" w14:textId="77777777" w:rsidR="00612FA1" w:rsidRDefault="00612FA1" w:rsidP="00546864"/>
    <w:p w14:paraId="62931FA8" w14:textId="77777777" w:rsidR="00CE639A" w:rsidRDefault="00CE639A" w:rsidP="00546864"/>
    <w:p w14:paraId="47EB2C17" w14:textId="77777777" w:rsidR="00CE639A" w:rsidRDefault="00CE639A" w:rsidP="00546864"/>
    <w:p w14:paraId="4619EA34" w14:textId="77777777" w:rsidR="00CE639A" w:rsidRDefault="00CE639A" w:rsidP="00546864"/>
    <w:p w14:paraId="714820AA" w14:textId="1EF465B3" w:rsidR="00BB1A4E" w:rsidRDefault="00BB1A4E" w:rsidP="00612FA1">
      <w:pPr>
        <w:spacing w:before="240" w:after="240"/>
        <w:jc w:val="center"/>
        <w:rPr>
          <w:b/>
          <w:sz w:val="36"/>
          <w:szCs w:val="36"/>
        </w:rPr>
      </w:pPr>
      <w:r>
        <w:rPr>
          <w:b/>
          <w:sz w:val="36"/>
          <w:szCs w:val="36"/>
        </w:rPr>
        <w:t>202</w:t>
      </w:r>
      <w:r w:rsidR="009F6003">
        <w:rPr>
          <w:b/>
          <w:sz w:val="36"/>
          <w:szCs w:val="36"/>
        </w:rPr>
        <w:t>3</w:t>
      </w:r>
      <w:r>
        <w:rPr>
          <w:b/>
          <w:sz w:val="36"/>
          <w:szCs w:val="36"/>
        </w:rPr>
        <w:t>-202</w:t>
      </w:r>
      <w:r w:rsidR="009F6003">
        <w:rPr>
          <w:b/>
          <w:sz w:val="36"/>
          <w:szCs w:val="36"/>
        </w:rPr>
        <w:t>4</w:t>
      </w:r>
    </w:p>
    <w:p w14:paraId="35FC2C0A" w14:textId="4CC30949" w:rsidR="005E0D84" w:rsidRPr="00612FA1" w:rsidRDefault="00286968" w:rsidP="00612FA1">
      <w:pPr>
        <w:spacing w:before="240" w:after="240"/>
        <w:jc w:val="center"/>
        <w:rPr>
          <w:b/>
          <w:sz w:val="36"/>
          <w:szCs w:val="36"/>
        </w:rPr>
      </w:pPr>
      <w:r w:rsidRPr="00612FA1">
        <w:rPr>
          <w:b/>
          <w:sz w:val="36"/>
          <w:szCs w:val="36"/>
        </w:rPr>
        <w:t>COLLECTIVE BARGAINING AGREEMENT</w:t>
      </w:r>
    </w:p>
    <w:p w14:paraId="26323CBF" w14:textId="77777777" w:rsidR="00286968" w:rsidRPr="00612FA1" w:rsidRDefault="00286968" w:rsidP="00612FA1">
      <w:pPr>
        <w:spacing w:before="240" w:after="240"/>
        <w:jc w:val="center"/>
        <w:rPr>
          <w:b/>
          <w:sz w:val="36"/>
          <w:szCs w:val="36"/>
        </w:rPr>
      </w:pPr>
      <w:r w:rsidRPr="00612FA1">
        <w:rPr>
          <w:b/>
          <w:sz w:val="36"/>
          <w:szCs w:val="36"/>
        </w:rPr>
        <w:t>BETWEEN</w:t>
      </w:r>
    </w:p>
    <w:p w14:paraId="29EF1958" w14:textId="7ADCF586" w:rsidR="003F7E49" w:rsidRPr="00612FA1" w:rsidRDefault="003F7E49" w:rsidP="00612FA1">
      <w:pPr>
        <w:spacing w:before="240" w:after="240"/>
        <w:jc w:val="center"/>
        <w:rPr>
          <w:b/>
          <w:sz w:val="36"/>
          <w:szCs w:val="36"/>
        </w:rPr>
      </w:pPr>
      <w:r w:rsidRPr="00612FA1">
        <w:rPr>
          <w:b/>
          <w:sz w:val="36"/>
          <w:szCs w:val="36"/>
        </w:rPr>
        <w:t xml:space="preserve">WATERVILLE </w:t>
      </w:r>
      <w:r w:rsidR="00AB32A2">
        <w:rPr>
          <w:b/>
          <w:sz w:val="36"/>
          <w:szCs w:val="36"/>
        </w:rPr>
        <w:t>EDUCATIONAL SUPPORT PERSONNEL</w:t>
      </w:r>
    </w:p>
    <w:p w14:paraId="464B0C20" w14:textId="77777777" w:rsidR="00B73970" w:rsidRPr="00612FA1" w:rsidRDefault="00B73970" w:rsidP="00612FA1">
      <w:pPr>
        <w:spacing w:before="240" w:after="240"/>
        <w:jc w:val="center"/>
        <w:rPr>
          <w:b/>
          <w:sz w:val="36"/>
          <w:szCs w:val="36"/>
        </w:rPr>
      </w:pPr>
      <w:r w:rsidRPr="00612FA1">
        <w:rPr>
          <w:b/>
          <w:sz w:val="36"/>
          <w:szCs w:val="36"/>
        </w:rPr>
        <w:t>AND</w:t>
      </w:r>
    </w:p>
    <w:p w14:paraId="438E4BF1" w14:textId="53E43DCE" w:rsidR="00CE639A" w:rsidRDefault="00286968" w:rsidP="006C33F2">
      <w:pPr>
        <w:spacing w:before="240" w:after="240"/>
        <w:jc w:val="center"/>
        <w:rPr>
          <w:b/>
          <w:sz w:val="36"/>
          <w:szCs w:val="36"/>
        </w:rPr>
      </w:pPr>
      <w:r w:rsidRPr="00612FA1">
        <w:rPr>
          <w:b/>
          <w:sz w:val="36"/>
          <w:szCs w:val="36"/>
        </w:rPr>
        <w:t>WATERVILLE SCHOOL DISTRICT</w:t>
      </w:r>
    </w:p>
    <w:p w14:paraId="45044021" w14:textId="55C2F777" w:rsidR="00CE639A" w:rsidRDefault="00CE639A" w:rsidP="00612FA1">
      <w:pPr>
        <w:spacing w:before="240" w:after="240"/>
        <w:rPr>
          <w:b/>
          <w:sz w:val="36"/>
          <w:szCs w:val="36"/>
        </w:rPr>
      </w:pPr>
    </w:p>
    <w:p w14:paraId="339C6BA5" w14:textId="12DA6380" w:rsidR="00BB1A4E" w:rsidRDefault="00BB1A4E" w:rsidP="00612FA1">
      <w:pPr>
        <w:spacing w:before="240" w:after="240"/>
        <w:rPr>
          <w:b/>
          <w:sz w:val="36"/>
          <w:szCs w:val="36"/>
        </w:rPr>
      </w:pPr>
    </w:p>
    <w:p w14:paraId="5F27CEB6" w14:textId="77777777" w:rsidR="00BB1A4E" w:rsidRDefault="00BB1A4E" w:rsidP="00612FA1">
      <w:pPr>
        <w:spacing w:before="240" w:after="240"/>
        <w:rPr>
          <w:b/>
          <w:sz w:val="36"/>
          <w:szCs w:val="36"/>
        </w:rPr>
      </w:pPr>
    </w:p>
    <w:p w14:paraId="68DFB82F" w14:textId="77777777" w:rsidR="00286968" w:rsidRPr="00712250" w:rsidRDefault="00286968" w:rsidP="00546864">
      <w:pPr>
        <w:rPr>
          <w:b/>
          <w:sz w:val="28"/>
          <w:szCs w:val="28"/>
        </w:rPr>
      </w:pPr>
    </w:p>
    <w:p w14:paraId="69A9C647" w14:textId="7131DBD0" w:rsidR="00286968" w:rsidRPr="006C33F2" w:rsidRDefault="00286968" w:rsidP="000F6F6A">
      <w:pPr>
        <w:jc w:val="center"/>
        <w:rPr>
          <w:b/>
          <w:sz w:val="28"/>
          <w:szCs w:val="28"/>
        </w:rPr>
      </w:pPr>
      <w:r w:rsidRPr="006C33F2">
        <w:rPr>
          <w:b/>
          <w:sz w:val="28"/>
          <w:szCs w:val="28"/>
        </w:rPr>
        <w:t>September 1,</w:t>
      </w:r>
      <w:r w:rsidR="00FD5EAE" w:rsidRPr="006C33F2">
        <w:rPr>
          <w:b/>
          <w:sz w:val="28"/>
          <w:szCs w:val="28"/>
        </w:rPr>
        <w:t xml:space="preserve"> 202</w:t>
      </w:r>
      <w:r w:rsidR="001A1E01">
        <w:rPr>
          <w:b/>
          <w:sz w:val="28"/>
          <w:szCs w:val="28"/>
        </w:rPr>
        <w:t>3</w:t>
      </w:r>
      <w:r w:rsidRPr="006C33F2">
        <w:rPr>
          <w:b/>
          <w:sz w:val="28"/>
          <w:szCs w:val="28"/>
        </w:rPr>
        <w:t xml:space="preserve"> – August 31, </w:t>
      </w:r>
      <w:r w:rsidR="00FD5EAE" w:rsidRPr="006C33F2">
        <w:rPr>
          <w:b/>
          <w:sz w:val="28"/>
          <w:szCs w:val="28"/>
        </w:rPr>
        <w:t>202</w:t>
      </w:r>
      <w:r w:rsidR="001A1E01">
        <w:rPr>
          <w:b/>
          <w:sz w:val="28"/>
          <w:szCs w:val="28"/>
        </w:rPr>
        <w:t>4</w:t>
      </w:r>
    </w:p>
    <w:p w14:paraId="70907013" w14:textId="77777777" w:rsidR="00D55D9C" w:rsidRDefault="00D55D9C" w:rsidP="00D55D9C">
      <w:pPr>
        <w:jc w:val="center"/>
        <w:rPr>
          <w:sz w:val="28"/>
          <w:szCs w:val="28"/>
        </w:rPr>
      </w:pPr>
      <w:bookmarkStart w:id="0" w:name="_Hlk84424382"/>
      <w:r>
        <w:rPr>
          <w:sz w:val="28"/>
          <w:szCs w:val="28"/>
        </w:rPr>
        <w:lastRenderedPageBreak/>
        <w:t>TABLE OF CONTENTS</w:t>
      </w:r>
    </w:p>
    <w:p w14:paraId="702889A0" w14:textId="77777777" w:rsidR="00D55D9C" w:rsidRDefault="00D55D9C" w:rsidP="00D55D9C"/>
    <w:p w14:paraId="5E34C1B9" w14:textId="77777777" w:rsidR="00D55D9C" w:rsidRDefault="00D55D9C" w:rsidP="00D55D9C">
      <w:pPr>
        <w:rPr>
          <w:b/>
          <w:sz w:val="20"/>
          <w:szCs w:val="20"/>
        </w:rPr>
      </w:pPr>
      <w:r>
        <w:rPr>
          <w:b/>
          <w:sz w:val="20"/>
          <w:szCs w:val="20"/>
        </w:rPr>
        <w:t>PREAMBLE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7</w:t>
      </w:r>
    </w:p>
    <w:p w14:paraId="28F8C720" w14:textId="77777777" w:rsidR="00D55D9C" w:rsidRDefault="00D55D9C" w:rsidP="00D55D9C">
      <w:pPr>
        <w:rPr>
          <w:b/>
          <w:sz w:val="20"/>
          <w:szCs w:val="20"/>
        </w:rPr>
      </w:pPr>
      <w:r>
        <w:rPr>
          <w:b/>
          <w:sz w:val="20"/>
          <w:szCs w:val="20"/>
        </w:rPr>
        <w:t>ARTICLE 1 - ADMINISTRATION OF THE AGREEMENT</w:t>
      </w:r>
      <w:r>
        <w:rPr>
          <w:b/>
          <w:sz w:val="20"/>
          <w:szCs w:val="20"/>
        </w:rPr>
        <w:tab/>
      </w:r>
      <w:r>
        <w:rPr>
          <w:b/>
          <w:sz w:val="20"/>
          <w:szCs w:val="20"/>
        </w:rPr>
        <w:tab/>
      </w:r>
      <w:r>
        <w:rPr>
          <w:b/>
          <w:sz w:val="20"/>
          <w:szCs w:val="20"/>
        </w:rPr>
        <w:tab/>
      </w:r>
      <w:r>
        <w:rPr>
          <w:b/>
          <w:sz w:val="20"/>
          <w:szCs w:val="20"/>
        </w:rPr>
        <w:tab/>
      </w:r>
      <w:r>
        <w:rPr>
          <w:b/>
          <w:sz w:val="20"/>
          <w:szCs w:val="20"/>
        </w:rPr>
        <w:tab/>
        <w:t>7</w:t>
      </w:r>
    </w:p>
    <w:p w14:paraId="6AFBE632" w14:textId="77777777" w:rsidR="00D55D9C" w:rsidRDefault="00D55D9C" w:rsidP="00D55D9C">
      <w:pPr>
        <w:rPr>
          <w:b/>
          <w:sz w:val="20"/>
          <w:szCs w:val="20"/>
        </w:rPr>
      </w:pPr>
      <w:r>
        <w:rPr>
          <w:sz w:val="20"/>
          <w:szCs w:val="20"/>
        </w:rPr>
        <w:t>Section A.</w:t>
      </w:r>
      <w:r>
        <w:rPr>
          <w:sz w:val="20"/>
          <w:szCs w:val="20"/>
        </w:rPr>
        <w:tab/>
        <w:t>Definitions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w:t>
      </w:r>
    </w:p>
    <w:p w14:paraId="5CBB089E" w14:textId="77777777" w:rsidR="00D55D9C" w:rsidRDefault="00D55D9C" w:rsidP="00D55D9C">
      <w:pPr>
        <w:pStyle w:val="ListParagraph"/>
        <w:rPr>
          <w:sz w:val="20"/>
          <w:szCs w:val="20"/>
        </w:rPr>
      </w:pPr>
      <w:r>
        <w:rPr>
          <w:sz w:val="20"/>
          <w:szCs w:val="20"/>
        </w:rPr>
        <w:t>District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w:t>
      </w:r>
    </w:p>
    <w:p w14:paraId="0E468A5D" w14:textId="77777777" w:rsidR="00D55D9C" w:rsidRDefault="00D55D9C" w:rsidP="00D55D9C">
      <w:pPr>
        <w:pStyle w:val="ListParagraph"/>
        <w:rPr>
          <w:sz w:val="20"/>
          <w:szCs w:val="20"/>
        </w:rPr>
      </w:pPr>
      <w:r>
        <w:rPr>
          <w:sz w:val="20"/>
          <w:szCs w:val="20"/>
        </w:rPr>
        <w:t>Board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w:t>
      </w:r>
    </w:p>
    <w:p w14:paraId="4336DA04" w14:textId="77777777" w:rsidR="00D55D9C" w:rsidRDefault="00D55D9C" w:rsidP="00D55D9C">
      <w:pPr>
        <w:pStyle w:val="ListParagraph"/>
        <w:rPr>
          <w:sz w:val="20"/>
          <w:szCs w:val="20"/>
        </w:rPr>
      </w:pPr>
      <w:r>
        <w:rPr>
          <w:sz w:val="20"/>
          <w:szCs w:val="20"/>
        </w:rPr>
        <w:t>Association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w:t>
      </w:r>
    </w:p>
    <w:p w14:paraId="2A56A931" w14:textId="77777777" w:rsidR="00D55D9C" w:rsidRDefault="00D55D9C" w:rsidP="00D55D9C">
      <w:pPr>
        <w:pStyle w:val="ListParagraph"/>
        <w:rPr>
          <w:sz w:val="20"/>
          <w:szCs w:val="20"/>
        </w:rPr>
      </w:pPr>
      <w:r>
        <w:rPr>
          <w:sz w:val="20"/>
          <w:szCs w:val="20"/>
        </w:rPr>
        <w:t>Parties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w:t>
      </w:r>
    </w:p>
    <w:p w14:paraId="59A57931" w14:textId="77777777" w:rsidR="00D55D9C" w:rsidRDefault="00D55D9C" w:rsidP="00D55D9C">
      <w:pPr>
        <w:pStyle w:val="ListParagraph"/>
        <w:rPr>
          <w:b/>
          <w:sz w:val="20"/>
          <w:szCs w:val="20"/>
        </w:rPr>
      </w:pPr>
      <w:r>
        <w:rPr>
          <w:sz w:val="20"/>
          <w:szCs w:val="20"/>
        </w:rPr>
        <w:t>Agreement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w:t>
      </w:r>
    </w:p>
    <w:p w14:paraId="3C273613" w14:textId="77777777" w:rsidR="00D55D9C" w:rsidRDefault="00D55D9C" w:rsidP="00D55D9C">
      <w:pPr>
        <w:pStyle w:val="ListParagraph"/>
        <w:rPr>
          <w:b/>
          <w:sz w:val="20"/>
          <w:szCs w:val="20"/>
        </w:rPr>
      </w:pPr>
      <w:r>
        <w:rPr>
          <w:sz w:val="20"/>
          <w:szCs w:val="20"/>
        </w:rPr>
        <w:t>Regular Full-Time Employee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w:t>
      </w:r>
    </w:p>
    <w:p w14:paraId="4752589C" w14:textId="77777777" w:rsidR="00D55D9C" w:rsidRDefault="00D55D9C" w:rsidP="00D55D9C">
      <w:pPr>
        <w:pStyle w:val="ListParagraph"/>
        <w:rPr>
          <w:b/>
          <w:sz w:val="20"/>
          <w:szCs w:val="20"/>
        </w:rPr>
      </w:pPr>
      <w:r>
        <w:rPr>
          <w:sz w:val="20"/>
          <w:szCs w:val="20"/>
        </w:rPr>
        <w:t>Regular Full-Time School Year Employee</w:t>
      </w:r>
      <w:r>
        <w:rPr>
          <w:sz w:val="20"/>
          <w:szCs w:val="20"/>
        </w:rPr>
        <w:tab/>
      </w:r>
      <w:r>
        <w:rPr>
          <w:sz w:val="20"/>
          <w:szCs w:val="20"/>
        </w:rPr>
        <w:tab/>
      </w:r>
      <w:r>
        <w:rPr>
          <w:sz w:val="20"/>
          <w:szCs w:val="20"/>
        </w:rPr>
        <w:tab/>
      </w:r>
      <w:r>
        <w:rPr>
          <w:sz w:val="20"/>
          <w:szCs w:val="20"/>
        </w:rPr>
        <w:tab/>
      </w:r>
      <w:r>
        <w:rPr>
          <w:sz w:val="20"/>
          <w:szCs w:val="20"/>
        </w:rPr>
        <w:tab/>
      </w:r>
      <w:r>
        <w:rPr>
          <w:sz w:val="20"/>
          <w:szCs w:val="20"/>
        </w:rPr>
        <w:tab/>
        <w:t>7</w:t>
      </w:r>
    </w:p>
    <w:p w14:paraId="3D1E2D1E" w14:textId="77777777" w:rsidR="00D55D9C" w:rsidRDefault="00D55D9C" w:rsidP="00D55D9C">
      <w:pPr>
        <w:pStyle w:val="ListParagraph"/>
        <w:rPr>
          <w:b/>
          <w:sz w:val="20"/>
          <w:szCs w:val="20"/>
        </w:rPr>
      </w:pPr>
      <w:r>
        <w:rPr>
          <w:sz w:val="20"/>
          <w:szCs w:val="20"/>
        </w:rPr>
        <w:t>Regular Part-Time Employee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w:t>
      </w:r>
    </w:p>
    <w:p w14:paraId="49B5A693" w14:textId="77777777" w:rsidR="00D55D9C" w:rsidRDefault="00D55D9C" w:rsidP="00D55D9C">
      <w:pPr>
        <w:pStyle w:val="ListParagraph"/>
        <w:rPr>
          <w:b/>
          <w:sz w:val="20"/>
          <w:szCs w:val="20"/>
        </w:rPr>
      </w:pPr>
      <w:r>
        <w:rPr>
          <w:sz w:val="20"/>
          <w:szCs w:val="20"/>
        </w:rPr>
        <w:t>Regular Part-Time School Year Employee</w:t>
      </w:r>
      <w:r>
        <w:rPr>
          <w:sz w:val="20"/>
          <w:szCs w:val="20"/>
        </w:rPr>
        <w:tab/>
      </w:r>
      <w:r>
        <w:rPr>
          <w:sz w:val="20"/>
          <w:szCs w:val="20"/>
        </w:rPr>
        <w:tab/>
      </w:r>
      <w:r>
        <w:rPr>
          <w:sz w:val="20"/>
          <w:szCs w:val="20"/>
        </w:rPr>
        <w:tab/>
      </w:r>
      <w:r>
        <w:rPr>
          <w:sz w:val="20"/>
          <w:szCs w:val="20"/>
        </w:rPr>
        <w:tab/>
      </w:r>
      <w:r>
        <w:rPr>
          <w:sz w:val="20"/>
          <w:szCs w:val="20"/>
        </w:rPr>
        <w:tab/>
      </w:r>
      <w:r>
        <w:rPr>
          <w:sz w:val="20"/>
          <w:szCs w:val="20"/>
        </w:rPr>
        <w:tab/>
        <w:t>8</w:t>
      </w:r>
    </w:p>
    <w:p w14:paraId="58C4249A" w14:textId="77777777" w:rsidR="00D55D9C" w:rsidRDefault="00D55D9C" w:rsidP="00D55D9C">
      <w:pPr>
        <w:pStyle w:val="ListParagraph"/>
        <w:rPr>
          <w:b/>
          <w:sz w:val="20"/>
          <w:szCs w:val="20"/>
        </w:rPr>
      </w:pPr>
      <w:r>
        <w:rPr>
          <w:sz w:val="20"/>
          <w:szCs w:val="20"/>
        </w:rPr>
        <w:t>Day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w:t>
      </w:r>
    </w:p>
    <w:p w14:paraId="77BD018E" w14:textId="77777777" w:rsidR="00D55D9C" w:rsidRDefault="00D55D9C" w:rsidP="00D55D9C">
      <w:pPr>
        <w:pStyle w:val="ListParagraph"/>
        <w:rPr>
          <w:b/>
          <w:sz w:val="20"/>
          <w:szCs w:val="20"/>
        </w:rPr>
      </w:pPr>
      <w:r>
        <w:rPr>
          <w:sz w:val="20"/>
          <w:szCs w:val="20"/>
        </w:rPr>
        <w:t>Superintendent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w:t>
      </w:r>
    </w:p>
    <w:p w14:paraId="28F1AE15" w14:textId="77777777" w:rsidR="00D55D9C" w:rsidRDefault="00D55D9C" w:rsidP="00D55D9C">
      <w:pPr>
        <w:pStyle w:val="ListParagraph"/>
        <w:rPr>
          <w:b/>
          <w:sz w:val="20"/>
          <w:szCs w:val="20"/>
        </w:rPr>
      </w:pPr>
      <w:r>
        <w:rPr>
          <w:sz w:val="20"/>
          <w:szCs w:val="20"/>
        </w:rPr>
        <w:t>President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w:t>
      </w:r>
    </w:p>
    <w:p w14:paraId="5AB01B18" w14:textId="77777777" w:rsidR="00D55D9C" w:rsidRDefault="00D55D9C" w:rsidP="00D55D9C">
      <w:pPr>
        <w:pStyle w:val="ListParagraph"/>
        <w:rPr>
          <w:b/>
          <w:sz w:val="20"/>
          <w:szCs w:val="20"/>
        </w:rPr>
      </w:pPr>
      <w:r>
        <w:rPr>
          <w:sz w:val="20"/>
          <w:szCs w:val="20"/>
        </w:rPr>
        <w:t>Contract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w:t>
      </w:r>
    </w:p>
    <w:p w14:paraId="310C3BCA" w14:textId="77777777" w:rsidR="00D55D9C" w:rsidRDefault="00D55D9C" w:rsidP="00D55D9C">
      <w:pPr>
        <w:pStyle w:val="ListParagraph"/>
        <w:rPr>
          <w:sz w:val="20"/>
          <w:szCs w:val="20"/>
        </w:rPr>
      </w:pPr>
      <w:r>
        <w:rPr>
          <w:sz w:val="20"/>
          <w:szCs w:val="20"/>
        </w:rPr>
        <w:t>Supplemental Contract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w:t>
      </w:r>
      <w:r>
        <w:rPr>
          <w:sz w:val="20"/>
          <w:szCs w:val="20"/>
        </w:rPr>
        <w:tab/>
      </w:r>
    </w:p>
    <w:p w14:paraId="3D5E8694" w14:textId="77777777" w:rsidR="00D55D9C" w:rsidRDefault="00D55D9C" w:rsidP="00D55D9C">
      <w:pPr>
        <w:pStyle w:val="ListParagraph"/>
        <w:rPr>
          <w:sz w:val="20"/>
          <w:szCs w:val="20"/>
        </w:rPr>
      </w:pPr>
      <w:r>
        <w:rPr>
          <w:sz w:val="20"/>
          <w:szCs w:val="20"/>
        </w:rPr>
        <w:t>Seniority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w:t>
      </w:r>
    </w:p>
    <w:p w14:paraId="6E5DBF91" w14:textId="77777777" w:rsidR="00D55D9C" w:rsidRDefault="00D55D9C" w:rsidP="00D55D9C">
      <w:pPr>
        <w:pStyle w:val="ListParagraph"/>
        <w:rPr>
          <w:sz w:val="20"/>
          <w:szCs w:val="20"/>
        </w:rPr>
      </w:pPr>
      <w:r>
        <w:rPr>
          <w:sz w:val="20"/>
          <w:szCs w:val="20"/>
        </w:rPr>
        <w:t>Probationary Period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w:t>
      </w:r>
    </w:p>
    <w:p w14:paraId="1D8B1BC8" w14:textId="77777777" w:rsidR="00D55D9C" w:rsidRDefault="00D55D9C" w:rsidP="00D55D9C">
      <w:pPr>
        <w:pStyle w:val="ListParagraph"/>
        <w:rPr>
          <w:sz w:val="20"/>
          <w:szCs w:val="20"/>
        </w:rPr>
      </w:pPr>
      <w:r>
        <w:rPr>
          <w:sz w:val="20"/>
          <w:szCs w:val="20"/>
        </w:rPr>
        <w:t>Position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w:t>
      </w:r>
    </w:p>
    <w:p w14:paraId="7CB5961A" w14:textId="77777777" w:rsidR="00D55D9C" w:rsidRDefault="00D55D9C" w:rsidP="00D55D9C">
      <w:pPr>
        <w:spacing w:before="0" w:after="0"/>
        <w:rPr>
          <w:sz w:val="20"/>
          <w:szCs w:val="20"/>
        </w:rPr>
      </w:pPr>
      <w:r>
        <w:rPr>
          <w:sz w:val="20"/>
          <w:szCs w:val="20"/>
        </w:rPr>
        <w:t>Section B.</w:t>
      </w:r>
      <w:r>
        <w:rPr>
          <w:sz w:val="20"/>
          <w:szCs w:val="20"/>
        </w:rPr>
        <w:tab/>
        <w:t>Recognition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9</w:t>
      </w:r>
    </w:p>
    <w:p w14:paraId="5D4C6A77" w14:textId="77777777" w:rsidR="00D55D9C" w:rsidRDefault="00D55D9C" w:rsidP="00D55D9C">
      <w:pPr>
        <w:spacing w:before="0" w:after="0"/>
        <w:rPr>
          <w:sz w:val="20"/>
          <w:szCs w:val="20"/>
        </w:rPr>
      </w:pPr>
      <w:r>
        <w:rPr>
          <w:sz w:val="20"/>
          <w:szCs w:val="20"/>
        </w:rPr>
        <w:t>Section C.</w:t>
      </w:r>
      <w:r>
        <w:rPr>
          <w:sz w:val="20"/>
          <w:szCs w:val="20"/>
        </w:rPr>
        <w:tab/>
        <w:t>Status of Agreement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9</w:t>
      </w:r>
    </w:p>
    <w:p w14:paraId="579D3D5B" w14:textId="77777777" w:rsidR="00D55D9C" w:rsidRDefault="00D55D9C" w:rsidP="00D55D9C">
      <w:pPr>
        <w:spacing w:before="0" w:after="0"/>
        <w:rPr>
          <w:sz w:val="20"/>
          <w:szCs w:val="20"/>
        </w:rPr>
      </w:pPr>
      <w:r>
        <w:rPr>
          <w:sz w:val="20"/>
          <w:szCs w:val="20"/>
        </w:rPr>
        <w:t>Section D.</w:t>
      </w:r>
      <w:r>
        <w:rPr>
          <w:sz w:val="20"/>
          <w:szCs w:val="20"/>
        </w:rPr>
        <w:tab/>
        <w:t>Conformity to Law</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9</w:t>
      </w:r>
    </w:p>
    <w:p w14:paraId="4647BC00" w14:textId="77777777" w:rsidR="00D55D9C" w:rsidRDefault="00D55D9C" w:rsidP="00D55D9C">
      <w:pPr>
        <w:spacing w:before="0" w:after="0"/>
        <w:rPr>
          <w:sz w:val="20"/>
          <w:szCs w:val="20"/>
        </w:rPr>
      </w:pPr>
      <w:r>
        <w:rPr>
          <w:sz w:val="20"/>
          <w:szCs w:val="20"/>
        </w:rPr>
        <w:t>Section E.</w:t>
      </w:r>
      <w:r>
        <w:rPr>
          <w:sz w:val="20"/>
          <w:szCs w:val="20"/>
        </w:rPr>
        <w:tab/>
        <w:t>Maintenance of Standards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9</w:t>
      </w:r>
    </w:p>
    <w:p w14:paraId="49043413" w14:textId="77777777" w:rsidR="00D55D9C" w:rsidRDefault="00D55D9C" w:rsidP="00D55D9C">
      <w:pPr>
        <w:spacing w:before="0" w:after="0"/>
        <w:rPr>
          <w:sz w:val="20"/>
          <w:szCs w:val="20"/>
        </w:rPr>
      </w:pPr>
      <w:r>
        <w:rPr>
          <w:sz w:val="20"/>
          <w:szCs w:val="20"/>
        </w:rPr>
        <w:t>Section F.</w:t>
      </w:r>
      <w:r>
        <w:rPr>
          <w:sz w:val="20"/>
          <w:szCs w:val="20"/>
        </w:rPr>
        <w:tab/>
        <w:t>Individual and Supplemental Contract Compliance</w:t>
      </w:r>
      <w:r>
        <w:rPr>
          <w:sz w:val="20"/>
          <w:szCs w:val="20"/>
        </w:rPr>
        <w:tab/>
      </w:r>
      <w:r>
        <w:rPr>
          <w:sz w:val="20"/>
          <w:szCs w:val="20"/>
        </w:rPr>
        <w:tab/>
      </w:r>
      <w:r>
        <w:rPr>
          <w:sz w:val="20"/>
          <w:szCs w:val="20"/>
        </w:rPr>
        <w:tab/>
      </w:r>
      <w:r>
        <w:rPr>
          <w:sz w:val="20"/>
          <w:szCs w:val="20"/>
        </w:rPr>
        <w:tab/>
        <w:t>9</w:t>
      </w:r>
    </w:p>
    <w:p w14:paraId="414EA235" w14:textId="77777777" w:rsidR="00D55D9C" w:rsidRDefault="00D55D9C" w:rsidP="00D55D9C">
      <w:pPr>
        <w:spacing w:before="0" w:after="0"/>
        <w:rPr>
          <w:sz w:val="20"/>
          <w:szCs w:val="20"/>
        </w:rPr>
      </w:pPr>
      <w:r>
        <w:rPr>
          <w:sz w:val="20"/>
          <w:szCs w:val="20"/>
        </w:rPr>
        <w:t>Section G.</w:t>
      </w:r>
      <w:r>
        <w:rPr>
          <w:sz w:val="20"/>
          <w:szCs w:val="20"/>
        </w:rPr>
        <w:tab/>
        <w:t>Distribution of Agreement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p>
    <w:p w14:paraId="00B194EA" w14:textId="77777777" w:rsidR="00D55D9C" w:rsidRDefault="00D55D9C" w:rsidP="00D55D9C">
      <w:pPr>
        <w:rPr>
          <w:b/>
          <w:sz w:val="20"/>
          <w:szCs w:val="20"/>
        </w:rPr>
      </w:pPr>
      <w:r>
        <w:rPr>
          <w:b/>
          <w:sz w:val="20"/>
          <w:szCs w:val="20"/>
        </w:rPr>
        <w:t>ARTICLE 2 - BUSINESS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10</w:t>
      </w:r>
    </w:p>
    <w:p w14:paraId="37AA7753" w14:textId="77777777" w:rsidR="00D55D9C" w:rsidRDefault="00D55D9C" w:rsidP="00D55D9C">
      <w:pPr>
        <w:rPr>
          <w:sz w:val="20"/>
          <w:szCs w:val="20"/>
        </w:rPr>
      </w:pPr>
      <w:r>
        <w:rPr>
          <w:sz w:val="20"/>
          <w:szCs w:val="20"/>
        </w:rPr>
        <w:t>Section A.</w:t>
      </w:r>
      <w:r>
        <w:rPr>
          <w:sz w:val="20"/>
          <w:szCs w:val="20"/>
        </w:rPr>
        <w:tab/>
        <w:t>Dues Deduction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p>
    <w:p w14:paraId="21B08C56" w14:textId="77777777" w:rsidR="00D55D9C" w:rsidRDefault="00D55D9C" w:rsidP="00BB1A4E">
      <w:pPr>
        <w:pStyle w:val="ListParagraph"/>
        <w:numPr>
          <w:ilvl w:val="0"/>
          <w:numId w:val="64"/>
        </w:numPr>
        <w:rPr>
          <w:sz w:val="20"/>
          <w:szCs w:val="20"/>
        </w:rPr>
      </w:pPr>
      <w:r>
        <w:rPr>
          <w:sz w:val="20"/>
          <w:szCs w:val="20"/>
        </w:rPr>
        <w:t>Members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p>
    <w:p w14:paraId="0D0494BD" w14:textId="77777777" w:rsidR="00D55D9C" w:rsidRDefault="00D55D9C" w:rsidP="00BB1A4E">
      <w:pPr>
        <w:pStyle w:val="ListParagraph"/>
        <w:numPr>
          <w:ilvl w:val="0"/>
          <w:numId w:val="64"/>
        </w:numPr>
        <w:rPr>
          <w:sz w:val="20"/>
          <w:szCs w:val="20"/>
        </w:rPr>
      </w:pPr>
      <w:r>
        <w:rPr>
          <w:sz w:val="20"/>
          <w:szCs w:val="20"/>
        </w:rPr>
        <w:t>Representation Fee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p>
    <w:p w14:paraId="03CAD3CE" w14:textId="77777777" w:rsidR="00D55D9C" w:rsidRDefault="00D55D9C" w:rsidP="00D55D9C">
      <w:pPr>
        <w:rPr>
          <w:sz w:val="20"/>
          <w:szCs w:val="20"/>
        </w:rPr>
      </w:pPr>
      <w:r>
        <w:rPr>
          <w:sz w:val="20"/>
          <w:szCs w:val="20"/>
        </w:rPr>
        <w:t>Section B.</w:t>
      </w:r>
      <w:r>
        <w:rPr>
          <w:sz w:val="20"/>
          <w:szCs w:val="20"/>
        </w:rPr>
        <w:tab/>
        <w:t>Other Deductions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p>
    <w:p w14:paraId="172C41B5" w14:textId="77777777" w:rsidR="00D55D9C" w:rsidRDefault="00D55D9C" w:rsidP="00D55D9C">
      <w:pPr>
        <w:rPr>
          <w:sz w:val="20"/>
          <w:szCs w:val="20"/>
        </w:rPr>
      </w:pPr>
      <w:r>
        <w:rPr>
          <w:sz w:val="20"/>
          <w:szCs w:val="20"/>
        </w:rPr>
        <w:t>Section C.</w:t>
      </w:r>
      <w:r>
        <w:rPr>
          <w:sz w:val="20"/>
          <w:szCs w:val="20"/>
        </w:rPr>
        <w:tab/>
        <w:t>Management Rights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p>
    <w:p w14:paraId="17E17541" w14:textId="77777777" w:rsidR="00D55D9C" w:rsidRDefault="00D55D9C" w:rsidP="00BB1A4E">
      <w:pPr>
        <w:pStyle w:val="ListParagraph"/>
        <w:numPr>
          <w:ilvl w:val="0"/>
          <w:numId w:val="65"/>
        </w:numPr>
        <w:rPr>
          <w:sz w:val="20"/>
          <w:szCs w:val="20"/>
        </w:rPr>
      </w:pPr>
      <w:r>
        <w:rPr>
          <w:sz w:val="20"/>
          <w:szCs w:val="20"/>
        </w:rPr>
        <w:lastRenderedPageBreak/>
        <w:t>Management Rights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p>
    <w:p w14:paraId="3F5BF071" w14:textId="77777777" w:rsidR="00D55D9C" w:rsidRDefault="00D55D9C" w:rsidP="00BB1A4E">
      <w:pPr>
        <w:pStyle w:val="ListParagraph"/>
        <w:numPr>
          <w:ilvl w:val="0"/>
          <w:numId w:val="65"/>
        </w:numPr>
        <w:rPr>
          <w:sz w:val="20"/>
          <w:szCs w:val="20"/>
        </w:rPr>
      </w:pPr>
      <w:r>
        <w:rPr>
          <w:sz w:val="20"/>
          <w:szCs w:val="20"/>
        </w:rPr>
        <w:t>Use of Excluded Employees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11</w:t>
      </w:r>
    </w:p>
    <w:p w14:paraId="4523F0DF" w14:textId="77777777" w:rsidR="00D55D9C" w:rsidRDefault="00D55D9C" w:rsidP="00BB1A4E">
      <w:pPr>
        <w:pStyle w:val="ListParagraph"/>
        <w:numPr>
          <w:ilvl w:val="0"/>
          <w:numId w:val="65"/>
        </w:numPr>
        <w:rPr>
          <w:sz w:val="20"/>
          <w:szCs w:val="20"/>
        </w:rPr>
      </w:pPr>
      <w:r>
        <w:rPr>
          <w:sz w:val="20"/>
          <w:szCs w:val="20"/>
        </w:rPr>
        <w:t xml:space="preserve">Contracting Out/Subcontracting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11</w:t>
      </w:r>
    </w:p>
    <w:p w14:paraId="0EDC8257" w14:textId="77777777" w:rsidR="00D55D9C" w:rsidRDefault="00D55D9C" w:rsidP="00D55D9C">
      <w:pPr>
        <w:rPr>
          <w:sz w:val="20"/>
          <w:szCs w:val="20"/>
        </w:rPr>
      </w:pPr>
      <w:r>
        <w:rPr>
          <w:sz w:val="20"/>
          <w:szCs w:val="20"/>
        </w:rPr>
        <w:t>Section D.</w:t>
      </w:r>
      <w:r>
        <w:rPr>
          <w:sz w:val="20"/>
          <w:szCs w:val="20"/>
        </w:rPr>
        <w:tab/>
        <w:t>Association Rights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11</w:t>
      </w:r>
    </w:p>
    <w:p w14:paraId="3C810997" w14:textId="77777777" w:rsidR="00D55D9C" w:rsidRDefault="00D55D9C" w:rsidP="00BB1A4E">
      <w:pPr>
        <w:pStyle w:val="ListParagraph"/>
        <w:numPr>
          <w:ilvl w:val="0"/>
          <w:numId w:val="66"/>
        </w:numPr>
        <w:rPr>
          <w:sz w:val="20"/>
          <w:szCs w:val="20"/>
        </w:rPr>
      </w:pPr>
      <w:r>
        <w:rPr>
          <w:sz w:val="20"/>
          <w:szCs w:val="20"/>
        </w:rPr>
        <w:t>Use of School Buildings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11</w:t>
      </w:r>
    </w:p>
    <w:p w14:paraId="3D59B25C" w14:textId="77777777" w:rsidR="00D55D9C" w:rsidRDefault="00D55D9C" w:rsidP="00BB1A4E">
      <w:pPr>
        <w:pStyle w:val="ListParagraph"/>
        <w:numPr>
          <w:ilvl w:val="0"/>
          <w:numId w:val="66"/>
        </w:numPr>
        <w:rPr>
          <w:sz w:val="20"/>
          <w:szCs w:val="20"/>
        </w:rPr>
      </w:pPr>
      <w:r>
        <w:rPr>
          <w:sz w:val="20"/>
          <w:szCs w:val="20"/>
        </w:rPr>
        <w:t>Use of School Equipment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11</w:t>
      </w:r>
    </w:p>
    <w:p w14:paraId="351C385B" w14:textId="411D3892" w:rsidR="00D55D9C" w:rsidRDefault="00D55D9C" w:rsidP="00BB1A4E">
      <w:pPr>
        <w:pStyle w:val="ListParagraph"/>
        <w:numPr>
          <w:ilvl w:val="0"/>
          <w:numId w:val="66"/>
        </w:numPr>
        <w:rPr>
          <w:sz w:val="20"/>
          <w:szCs w:val="20"/>
        </w:rPr>
      </w:pPr>
      <w:r>
        <w:rPr>
          <w:sz w:val="20"/>
          <w:szCs w:val="20"/>
        </w:rPr>
        <w:t>Association Business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sidR="00FF7265">
        <w:rPr>
          <w:sz w:val="20"/>
          <w:szCs w:val="20"/>
        </w:rPr>
        <w:t>2</w:t>
      </w:r>
    </w:p>
    <w:p w14:paraId="16AAD919" w14:textId="77777777" w:rsidR="00D55D9C" w:rsidRDefault="00D55D9C" w:rsidP="00BB1A4E">
      <w:pPr>
        <w:pStyle w:val="ListParagraph"/>
        <w:numPr>
          <w:ilvl w:val="0"/>
          <w:numId w:val="66"/>
        </w:numPr>
        <w:rPr>
          <w:sz w:val="20"/>
          <w:szCs w:val="20"/>
        </w:rPr>
      </w:pPr>
      <w:r>
        <w:rPr>
          <w:sz w:val="20"/>
          <w:szCs w:val="20"/>
        </w:rPr>
        <w:t>Exclusivity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12</w:t>
      </w:r>
    </w:p>
    <w:p w14:paraId="335745FC" w14:textId="77777777" w:rsidR="00D55D9C" w:rsidRDefault="00D55D9C" w:rsidP="00BB1A4E">
      <w:pPr>
        <w:pStyle w:val="ListParagraph"/>
        <w:numPr>
          <w:ilvl w:val="0"/>
          <w:numId w:val="66"/>
        </w:numPr>
        <w:rPr>
          <w:sz w:val="20"/>
          <w:szCs w:val="20"/>
        </w:rPr>
      </w:pPr>
      <w:r>
        <w:rPr>
          <w:sz w:val="20"/>
          <w:szCs w:val="20"/>
        </w:rPr>
        <w:t>New Employees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12</w:t>
      </w:r>
    </w:p>
    <w:p w14:paraId="3624AD56" w14:textId="77777777" w:rsidR="00D55D9C" w:rsidRDefault="00D55D9C" w:rsidP="00BB1A4E">
      <w:pPr>
        <w:pStyle w:val="ListParagraph"/>
        <w:numPr>
          <w:ilvl w:val="0"/>
          <w:numId w:val="66"/>
        </w:numPr>
        <w:rPr>
          <w:sz w:val="20"/>
          <w:szCs w:val="20"/>
        </w:rPr>
      </w:pPr>
      <w:r>
        <w:rPr>
          <w:sz w:val="20"/>
          <w:szCs w:val="20"/>
        </w:rPr>
        <w:t>School District Budget and Financial Reporting</w:t>
      </w:r>
      <w:r>
        <w:rPr>
          <w:sz w:val="20"/>
          <w:szCs w:val="20"/>
        </w:rPr>
        <w:tab/>
      </w:r>
      <w:r>
        <w:rPr>
          <w:sz w:val="20"/>
          <w:szCs w:val="20"/>
        </w:rPr>
        <w:tab/>
      </w:r>
      <w:r>
        <w:rPr>
          <w:sz w:val="20"/>
          <w:szCs w:val="20"/>
        </w:rPr>
        <w:tab/>
      </w:r>
      <w:r>
        <w:rPr>
          <w:sz w:val="20"/>
          <w:szCs w:val="20"/>
        </w:rPr>
        <w:tab/>
      </w:r>
      <w:r>
        <w:rPr>
          <w:sz w:val="20"/>
          <w:szCs w:val="20"/>
        </w:rPr>
        <w:tab/>
        <w:t>12</w:t>
      </w:r>
    </w:p>
    <w:p w14:paraId="381A9F73" w14:textId="77777777" w:rsidR="00D55D9C" w:rsidRDefault="00D55D9C" w:rsidP="00D55D9C">
      <w:pPr>
        <w:rPr>
          <w:b/>
          <w:sz w:val="20"/>
          <w:szCs w:val="20"/>
        </w:rPr>
      </w:pPr>
      <w:r>
        <w:rPr>
          <w:b/>
          <w:sz w:val="20"/>
          <w:szCs w:val="20"/>
        </w:rPr>
        <w:t>ARTICLE 3 - EMPLOYEE RIGHTS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12</w:t>
      </w:r>
    </w:p>
    <w:p w14:paraId="7063C522" w14:textId="77777777" w:rsidR="00D55D9C" w:rsidRDefault="00D55D9C" w:rsidP="00D55D9C">
      <w:pPr>
        <w:rPr>
          <w:sz w:val="20"/>
          <w:szCs w:val="20"/>
        </w:rPr>
      </w:pPr>
      <w:r>
        <w:rPr>
          <w:sz w:val="20"/>
          <w:szCs w:val="20"/>
        </w:rPr>
        <w:t>Section A.</w:t>
      </w:r>
      <w:r>
        <w:rPr>
          <w:sz w:val="20"/>
          <w:szCs w:val="20"/>
        </w:rPr>
        <w:tab/>
        <w:t>Rights of Law</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12</w:t>
      </w:r>
    </w:p>
    <w:p w14:paraId="3E8E98B2" w14:textId="77777777" w:rsidR="00D55D9C" w:rsidRDefault="00D55D9C" w:rsidP="00D55D9C">
      <w:pPr>
        <w:rPr>
          <w:sz w:val="20"/>
          <w:szCs w:val="20"/>
        </w:rPr>
      </w:pPr>
      <w:r>
        <w:rPr>
          <w:sz w:val="20"/>
          <w:szCs w:val="20"/>
        </w:rPr>
        <w:t>Section B.</w:t>
      </w:r>
      <w:r>
        <w:rPr>
          <w:sz w:val="20"/>
          <w:szCs w:val="20"/>
        </w:rPr>
        <w:tab/>
        <w:t>Non-Discrimination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12</w:t>
      </w:r>
    </w:p>
    <w:p w14:paraId="7F84BB81" w14:textId="77777777" w:rsidR="00D55D9C" w:rsidRDefault="00D55D9C" w:rsidP="00D55D9C">
      <w:pPr>
        <w:rPr>
          <w:sz w:val="20"/>
          <w:szCs w:val="20"/>
        </w:rPr>
      </w:pPr>
      <w:r>
        <w:rPr>
          <w:sz w:val="20"/>
          <w:szCs w:val="20"/>
        </w:rPr>
        <w:t>Section C.</w:t>
      </w:r>
      <w:r>
        <w:rPr>
          <w:sz w:val="20"/>
          <w:szCs w:val="20"/>
        </w:rPr>
        <w:tab/>
        <w:t>Personnel File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13</w:t>
      </w:r>
    </w:p>
    <w:p w14:paraId="221A31B6" w14:textId="77777777" w:rsidR="00D55D9C" w:rsidRDefault="00D55D9C" w:rsidP="00BB1A4E">
      <w:pPr>
        <w:pStyle w:val="ListParagraph"/>
        <w:numPr>
          <w:ilvl w:val="0"/>
          <w:numId w:val="67"/>
        </w:numPr>
        <w:rPr>
          <w:sz w:val="20"/>
          <w:szCs w:val="20"/>
        </w:rPr>
      </w:pPr>
      <w:r>
        <w:rPr>
          <w:sz w:val="20"/>
          <w:szCs w:val="20"/>
        </w:rPr>
        <w:t>Right to Inspect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13</w:t>
      </w:r>
    </w:p>
    <w:p w14:paraId="61F1D1AE" w14:textId="77777777" w:rsidR="00D55D9C" w:rsidRDefault="00D55D9C" w:rsidP="00BB1A4E">
      <w:pPr>
        <w:pStyle w:val="ListParagraph"/>
        <w:numPr>
          <w:ilvl w:val="0"/>
          <w:numId w:val="67"/>
        </w:numPr>
        <w:rPr>
          <w:sz w:val="20"/>
          <w:szCs w:val="20"/>
        </w:rPr>
      </w:pPr>
      <w:r>
        <w:rPr>
          <w:sz w:val="20"/>
          <w:szCs w:val="20"/>
        </w:rPr>
        <w:t>Evaluations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13</w:t>
      </w:r>
    </w:p>
    <w:p w14:paraId="1505F3C1" w14:textId="77777777" w:rsidR="00D55D9C" w:rsidRDefault="00D55D9C" w:rsidP="00BB1A4E">
      <w:pPr>
        <w:pStyle w:val="ListParagraph"/>
        <w:numPr>
          <w:ilvl w:val="0"/>
          <w:numId w:val="67"/>
        </w:numPr>
        <w:rPr>
          <w:sz w:val="20"/>
          <w:szCs w:val="20"/>
        </w:rPr>
      </w:pPr>
      <w:r>
        <w:rPr>
          <w:sz w:val="20"/>
          <w:szCs w:val="20"/>
        </w:rPr>
        <w:t>Location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13</w:t>
      </w:r>
    </w:p>
    <w:p w14:paraId="2064EA0A" w14:textId="77777777" w:rsidR="00D55D9C" w:rsidRDefault="00D55D9C" w:rsidP="00D55D9C">
      <w:pPr>
        <w:rPr>
          <w:sz w:val="20"/>
          <w:szCs w:val="20"/>
        </w:rPr>
      </w:pPr>
      <w:r>
        <w:rPr>
          <w:sz w:val="20"/>
          <w:szCs w:val="20"/>
        </w:rPr>
        <w:t>Section D.</w:t>
      </w:r>
      <w:r>
        <w:rPr>
          <w:sz w:val="20"/>
          <w:szCs w:val="20"/>
        </w:rPr>
        <w:tab/>
        <w:t>Employee Evaluation Procedure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13</w:t>
      </w:r>
    </w:p>
    <w:p w14:paraId="5A733A94" w14:textId="77777777" w:rsidR="00D55D9C" w:rsidRDefault="00D55D9C" w:rsidP="00BB1A4E">
      <w:pPr>
        <w:pStyle w:val="ListParagraph"/>
        <w:numPr>
          <w:ilvl w:val="0"/>
          <w:numId w:val="68"/>
        </w:numPr>
        <w:rPr>
          <w:sz w:val="20"/>
          <w:szCs w:val="20"/>
        </w:rPr>
      </w:pPr>
      <w:r>
        <w:rPr>
          <w:sz w:val="20"/>
          <w:szCs w:val="20"/>
        </w:rPr>
        <w:t>Frequency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13</w:t>
      </w:r>
    </w:p>
    <w:p w14:paraId="119B1B68" w14:textId="77777777" w:rsidR="00D55D9C" w:rsidRDefault="00D55D9C" w:rsidP="00BB1A4E">
      <w:pPr>
        <w:pStyle w:val="ListParagraph"/>
        <w:numPr>
          <w:ilvl w:val="0"/>
          <w:numId w:val="68"/>
        </w:numPr>
        <w:rPr>
          <w:sz w:val="20"/>
          <w:szCs w:val="20"/>
        </w:rPr>
      </w:pPr>
      <w:r>
        <w:rPr>
          <w:sz w:val="20"/>
          <w:szCs w:val="20"/>
        </w:rPr>
        <w:t>Performance Improvement/Remediation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13</w:t>
      </w:r>
    </w:p>
    <w:p w14:paraId="06771DE1" w14:textId="77777777" w:rsidR="00D55D9C" w:rsidRDefault="00D55D9C" w:rsidP="00BB1A4E">
      <w:pPr>
        <w:pStyle w:val="ListParagraph"/>
        <w:numPr>
          <w:ilvl w:val="0"/>
          <w:numId w:val="68"/>
        </w:numPr>
        <w:rPr>
          <w:sz w:val="20"/>
          <w:szCs w:val="20"/>
        </w:rPr>
      </w:pPr>
      <w:r>
        <w:rPr>
          <w:sz w:val="20"/>
          <w:szCs w:val="20"/>
        </w:rPr>
        <w:t>Date of Annual Evaluation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13</w:t>
      </w:r>
    </w:p>
    <w:p w14:paraId="22C203F3" w14:textId="77777777" w:rsidR="00D55D9C" w:rsidRDefault="00D55D9C" w:rsidP="00BB1A4E">
      <w:pPr>
        <w:pStyle w:val="ListParagraph"/>
        <w:numPr>
          <w:ilvl w:val="0"/>
          <w:numId w:val="68"/>
        </w:numPr>
        <w:rPr>
          <w:sz w:val="20"/>
          <w:szCs w:val="20"/>
        </w:rPr>
      </w:pPr>
      <w:r>
        <w:rPr>
          <w:sz w:val="20"/>
          <w:szCs w:val="20"/>
        </w:rPr>
        <w:t>Scope of Annual Evaluation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w:t>
      </w:r>
    </w:p>
    <w:p w14:paraId="081E587F" w14:textId="77777777" w:rsidR="00D55D9C" w:rsidRDefault="00D55D9C" w:rsidP="00BB1A4E">
      <w:pPr>
        <w:pStyle w:val="ListParagraph"/>
        <w:numPr>
          <w:ilvl w:val="0"/>
          <w:numId w:val="68"/>
        </w:numPr>
        <w:rPr>
          <w:sz w:val="20"/>
          <w:szCs w:val="20"/>
        </w:rPr>
      </w:pPr>
      <w:r>
        <w:rPr>
          <w:sz w:val="20"/>
          <w:szCs w:val="20"/>
        </w:rPr>
        <w:t>Written Evaluation Reports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w:t>
      </w:r>
    </w:p>
    <w:p w14:paraId="0F35C41A" w14:textId="77777777" w:rsidR="00D55D9C" w:rsidRDefault="00D55D9C" w:rsidP="00D55D9C">
      <w:pPr>
        <w:rPr>
          <w:sz w:val="20"/>
          <w:szCs w:val="20"/>
        </w:rPr>
      </w:pPr>
      <w:r>
        <w:rPr>
          <w:sz w:val="20"/>
          <w:szCs w:val="20"/>
        </w:rPr>
        <w:t>Section E.</w:t>
      </w:r>
      <w:r>
        <w:rPr>
          <w:sz w:val="20"/>
          <w:szCs w:val="20"/>
        </w:rPr>
        <w:tab/>
        <w:t>Assignment and Transfer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w:t>
      </w:r>
    </w:p>
    <w:p w14:paraId="1CB0C342" w14:textId="77777777" w:rsidR="00D55D9C" w:rsidRDefault="00D55D9C" w:rsidP="00BB1A4E">
      <w:pPr>
        <w:pStyle w:val="ListParagraph"/>
        <w:numPr>
          <w:ilvl w:val="0"/>
          <w:numId w:val="69"/>
        </w:numPr>
        <w:rPr>
          <w:sz w:val="20"/>
          <w:szCs w:val="20"/>
        </w:rPr>
      </w:pPr>
      <w:r>
        <w:rPr>
          <w:sz w:val="20"/>
          <w:szCs w:val="20"/>
        </w:rPr>
        <w:t>Assignments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w:t>
      </w:r>
    </w:p>
    <w:p w14:paraId="443F7C17" w14:textId="77777777" w:rsidR="00D55D9C" w:rsidRDefault="00D55D9C" w:rsidP="00BB1A4E">
      <w:pPr>
        <w:pStyle w:val="ListParagraph"/>
        <w:numPr>
          <w:ilvl w:val="0"/>
          <w:numId w:val="69"/>
        </w:numPr>
        <w:rPr>
          <w:sz w:val="20"/>
          <w:szCs w:val="20"/>
        </w:rPr>
      </w:pPr>
      <w:r>
        <w:rPr>
          <w:sz w:val="20"/>
          <w:szCs w:val="20"/>
        </w:rPr>
        <w:t>Transfers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w:t>
      </w:r>
    </w:p>
    <w:p w14:paraId="52885246" w14:textId="77777777" w:rsidR="00D55D9C" w:rsidRDefault="00D55D9C" w:rsidP="00BB1A4E">
      <w:pPr>
        <w:pStyle w:val="ListParagraph"/>
        <w:numPr>
          <w:ilvl w:val="0"/>
          <w:numId w:val="69"/>
        </w:numPr>
        <w:rPr>
          <w:sz w:val="20"/>
          <w:szCs w:val="20"/>
        </w:rPr>
      </w:pPr>
      <w:r>
        <w:rPr>
          <w:sz w:val="20"/>
          <w:szCs w:val="20"/>
        </w:rPr>
        <w:t>Vacancy and Posting of Jobs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w:t>
      </w:r>
    </w:p>
    <w:p w14:paraId="52C9320D" w14:textId="77777777" w:rsidR="00D55D9C" w:rsidRDefault="00D55D9C" w:rsidP="00BB1A4E">
      <w:pPr>
        <w:pStyle w:val="ListParagraph"/>
        <w:numPr>
          <w:ilvl w:val="0"/>
          <w:numId w:val="69"/>
        </w:numPr>
        <w:rPr>
          <w:sz w:val="20"/>
          <w:szCs w:val="20"/>
        </w:rPr>
      </w:pPr>
      <w:r>
        <w:rPr>
          <w:sz w:val="20"/>
          <w:szCs w:val="20"/>
        </w:rPr>
        <w:t xml:space="preserve">Involuntary Transfer or Reassignment </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14:paraId="0B9208C6" w14:textId="77777777" w:rsidR="00D55D9C" w:rsidRDefault="00D55D9C" w:rsidP="00D55D9C">
      <w:pPr>
        <w:rPr>
          <w:sz w:val="20"/>
          <w:szCs w:val="20"/>
        </w:rPr>
      </w:pPr>
      <w:r>
        <w:rPr>
          <w:sz w:val="20"/>
          <w:szCs w:val="20"/>
        </w:rPr>
        <w:t xml:space="preserve">Section F.     </w:t>
      </w:r>
      <w:r>
        <w:rPr>
          <w:sz w:val="20"/>
          <w:szCs w:val="20"/>
        </w:rPr>
        <w:tab/>
        <w:t>Seniority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14:paraId="7C67448E" w14:textId="77777777" w:rsidR="00D55D9C" w:rsidRDefault="00D55D9C" w:rsidP="00BB1A4E">
      <w:pPr>
        <w:pStyle w:val="ListParagraph"/>
        <w:numPr>
          <w:ilvl w:val="0"/>
          <w:numId w:val="70"/>
        </w:numPr>
        <w:rPr>
          <w:sz w:val="20"/>
          <w:szCs w:val="20"/>
        </w:rPr>
      </w:pPr>
      <w:r>
        <w:rPr>
          <w:sz w:val="20"/>
          <w:szCs w:val="20"/>
        </w:rPr>
        <w:t>District Seniority 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16</w:t>
      </w:r>
    </w:p>
    <w:p w14:paraId="20BDF75F" w14:textId="77777777" w:rsidR="00D55D9C" w:rsidRDefault="00D55D9C" w:rsidP="00BB1A4E">
      <w:pPr>
        <w:pStyle w:val="ListParagraph"/>
        <w:numPr>
          <w:ilvl w:val="0"/>
          <w:numId w:val="70"/>
        </w:numPr>
        <w:rPr>
          <w:sz w:val="20"/>
          <w:szCs w:val="20"/>
        </w:rPr>
      </w:pPr>
      <w:r>
        <w:rPr>
          <w:sz w:val="20"/>
          <w:szCs w:val="20"/>
        </w:rPr>
        <w:t>Loss of District Seniority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16</w:t>
      </w:r>
    </w:p>
    <w:p w14:paraId="32C7ADB0" w14:textId="77777777" w:rsidR="00D55D9C" w:rsidRDefault="00D55D9C" w:rsidP="00BB1A4E">
      <w:pPr>
        <w:pStyle w:val="ListParagraph"/>
        <w:numPr>
          <w:ilvl w:val="0"/>
          <w:numId w:val="70"/>
        </w:numPr>
        <w:rPr>
          <w:sz w:val="20"/>
          <w:szCs w:val="20"/>
        </w:rPr>
      </w:pPr>
      <w:r>
        <w:rPr>
          <w:sz w:val="20"/>
          <w:szCs w:val="20"/>
        </w:rPr>
        <w:t>District-Wide Seniority Rights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16</w:t>
      </w:r>
    </w:p>
    <w:p w14:paraId="315EF8ED" w14:textId="77777777" w:rsidR="00D55D9C" w:rsidRDefault="00D55D9C" w:rsidP="00BB1A4E">
      <w:pPr>
        <w:pStyle w:val="ListParagraph"/>
        <w:numPr>
          <w:ilvl w:val="0"/>
          <w:numId w:val="70"/>
        </w:numPr>
        <w:rPr>
          <w:sz w:val="20"/>
          <w:szCs w:val="20"/>
        </w:rPr>
      </w:pPr>
      <w:r>
        <w:rPr>
          <w:sz w:val="20"/>
          <w:szCs w:val="20"/>
        </w:rPr>
        <w:t>Bars to Loss of Seniority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16</w:t>
      </w:r>
    </w:p>
    <w:p w14:paraId="23807A96" w14:textId="77777777" w:rsidR="00D55D9C" w:rsidRDefault="00D55D9C" w:rsidP="00D55D9C">
      <w:pPr>
        <w:rPr>
          <w:sz w:val="20"/>
          <w:szCs w:val="20"/>
        </w:rPr>
      </w:pPr>
      <w:r>
        <w:rPr>
          <w:sz w:val="20"/>
          <w:szCs w:val="20"/>
        </w:rPr>
        <w:lastRenderedPageBreak/>
        <w:t xml:space="preserve">Section G.    </w:t>
      </w:r>
      <w:r>
        <w:rPr>
          <w:sz w:val="20"/>
          <w:szCs w:val="20"/>
        </w:rPr>
        <w:tab/>
        <w:t>Layoff and Recall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16</w:t>
      </w:r>
    </w:p>
    <w:p w14:paraId="12EB81D8" w14:textId="77777777" w:rsidR="00D55D9C" w:rsidRDefault="00D55D9C" w:rsidP="00BB1A4E">
      <w:pPr>
        <w:pStyle w:val="ListParagraph"/>
        <w:numPr>
          <w:ilvl w:val="0"/>
          <w:numId w:val="71"/>
        </w:numPr>
        <w:rPr>
          <w:sz w:val="20"/>
          <w:szCs w:val="20"/>
        </w:rPr>
      </w:pPr>
      <w:r>
        <w:rPr>
          <w:sz w:val="20"/>
          <w:szCs w:val="20"/>
        </w:rPr>
        <w:t>Layoff</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16</w:t>
      </w:r>
    </w:p>
    <w:p w14:paraId="6FE0FB88" w14:textId="77777777" w:rsidR="00D55D9C" w:rsidRDefault="00D55D9C" w:rsidP="00BB1A4E">
      <w:pPr>
        <w:pStyle w:val="ListParagraph"/>
        <w:numPr>
          <w:ilvl w:val="0"/>
          <w:numId w:val="71"/>
        </w:numPr>
        <w:rPr>
          <w:sz w:val="20"/>
          <w:szCs w:val="20"/>
        </w:rPr>
      </w:pPr>
      <w:r>
        <w:rPr>
          <w:sz w:val="20"/>
          <w:szCs w:val="20"/>
        </w:rPr>
        <w:t>Recall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17</w:t>
      </w:r>
    </w:p>
    <w:p w14:paraId="251E75DC" w14:textId="77777777" w:rsidR="00D55D9C" w:rsidRDefault="00D55D9C" w:rsidP="00D55D9C">
      <w:pPr>
        <w:rPr>
          <w:sz w:val="20"/>
          <w:szCs w:val="20"/>
        </w:rPr>
      </w:pPr>
      <w:r>
        <w:rPr>
          <w:sz w:val="20"/>
          <w:szCs w:val="20"/>
        </w:rPr>
        <w:t xml:space="preserve">Section H.    </w:t>
      </w:r>
      <w:r>
        <w:rPr>
          <w:sz w:val="20"/>
          <w:szCs w:val="20"/>
        </w:rPr>
        <w:tab/>
        <w:t>Employee Protection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17</w:t>
      </w:r>
    </w:p>
    <w:p w14:paraId="1C9C50AA" w14:textId="77777777" w:rsidR="00D55D9C" w:rsidRDefault="00D55D9C" w:rsidP="00BB1A4E">
      <w:pPr>
        <w:pStyle w:val="ListParagraph"/>
        <w:numPr>
          <w:ilvl w:val="0"/>
          <w:numId w:val="72"/>
        </w:numPr>
        <w:rPr>
          <w:sz w:val="20"/>
          <w:szCs w:val="20"/>
        </w:rPr>
      </w:pPr>
      <w:r>
        <w:rPr>
          <w:sz w:val="20"/>
          <w:szCs w:val="20"/>
        </w:rPr>
        <w:t>District Insurance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17</w:t>
      </w:r>
    </w:p>
    <w:p w14:paraId="33CF5822" w14:textId="77777777" w:rsidR="00D55D9C" w:rsidRDefault="00D55D9C" w:rsidP="00BB1A4E">
      <w:pPr>
        <w:pStyle w:val="ListParagraph"/>
        <w:numPr>
          <w:ilvl w:val="0"/>
          <w:numId w:val="72"/>
        </w:numPr>
        <w:rPr>
          <w:sz w:val="20"/>
          <w:szCs w:val="20"/>
        </w:rPr>
      </w:pPr>
      <w:r>
        <w:rPr>
          <w:sz w:val="20"/>
          <w:szCs w:val="20"/>
        </w:rPr>
        <w:t>Threats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w:t>
      </w:r>
    </w:p>
    <w:p w14:paraId="3474EA0B" w14:textId="77777777" w:rsidR="00D55D9C" w:rsidRDefault="00D55D9C" w:rsidP="00D55D9C">
      <w:pPr>
        <w:rPr>
          <w:sz w:val="20"/>
          <w:szCs w:val="20"/>
        </w:rPr>
      </w:pPr>
      <w:r>
        <w:rPr>
          <w:sz w:val="20"/>
          <w:szCs w:val="20"/>
        </w:rPr>
        <w:t>Section I.</w:t>
      </w:r>
      <w:r>
        <w:rPr>
          <w:sz w:val="20"/>
          <w:szCs w:val="20"/>
        </w:rPr>
        <w:tab/>
        <w:t>Privacy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w:t>
      </w:r>
    </w:p>
    <w:p w14:paraId="04436BBC" w14:textId="77777777" w:rsidR="00D55D9C" w:rsidRDefault="00D55D9C" w:rsidP="00BB1A4E">
      <w:pPr>
        <w:pStyle w:val="ListParagraph"/>
        <w:numPr>
          <w:ilvl w:val="0"/>
          <w:numId w:val="73"/>
        </w:numPr>
        <w:rPr>
          <w:sz w:val="20"/>
          <w:szCs w:val="20"/>
        </w:rPr>
      </w:pPr>
      <w:r>
        <w:rPr>
          <w:sz w:val="20"/>
          <w:szCs w:val="20"/>
        </w:rPr>
        <w:t>Personal Lives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w:t>
      </w:r>
    </w:p>
    <w:p w14:paraId="2988C691" w14:textId="77777777" w:rsidR="00D55D9C" w:rsidRDefault="00D55D9C" w:rsidP="00BB1A4E">
      <w:pPr>
        <w:pStyle w:val="ListParagraph"/>
        <w:numPr>
          <w:ilvl w:val="0"/>
          <w:numId w:val="73"/>
        </w:numPr>
        <w:rPr>
          <w:sz w:val="20"/>
          <w:szCs w:val="20"/>
        </w:rPr>
      </w:pPr>
      <w:r>
        <w:rPr>
          <w:sz w:val="20"/>
          <w:szCs w:val="20"/>
        </w:rPr>
        <w:t>Information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w:t>
      </w:r>
    </w:p>
    <w:p w14:paraId="7F367626" w14:textId="1C59B0EE" w:rsidR="00D55D9C" w:rsidRDefault="00D55D9C" w:rsidP="00D55D9C">
      <w:pPr>
        <w:rPr>
          <w:sz w:val="20"/>
          <w:szCs w:val="20"/>
        </w:rPr>
      </w:pPr>
      <w:r>
        <w:rPr>
          <w:sz w:val="20"/>
          <w:szCs w:val="20"/>
        </w:rPr>
        <w:t>Section J.</w:t>
      </w:r>
      <w:r w:rsidR="001A1E01">
        <w:rPr>
          <w:sz w:val="20"/>
          <w:szCs w:val="20"/>
        </w:rPr>
        <w:tab/>
      </w:r>
      <w:r>
        <w:rPr>
          <w:sz w:val="20"/>
          <w:szCs w:val="20"/>
        </w:rPr>
        <w:t>Harassment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w:t>
      </w:r>
    </w:p>
    <w:p w14:paraId="675F88F6" w14:textId="37E54938" w:rsidR="00D55D9C" w:rsidRDefault="00D55D9C" w:rsidP="00D55D9C">
      <w:pPr>
        <w:rPr>
          <w:sz w:val="20"/>
          <w:szCs w:val="20"/>
        </w:rPr>
      </w:pPr>
      <w:r>
        <w:rPr>
          <w:sz w:val="20"/>
          <w:szCs w:val="20"/>
        </w:rPr>
        <w:t xml:space="preserve">Section K.     </w:t>
      </w:r>
      <w:r w:rsidR="001A1E01">
        <w:rPr>
          <w:sz w:val="20"/>
          <w:szCs w:val="20"/>
        </w:rPr>
        <w:tab/>
      </w:r>
      <w:r>
        <w:rPr>
          <w:sz w:val="20"/>
          <w:szCs w:val="20"/>
        </w:rPr>
        <w:t>Job Related Training</w:t>
      </w:r>
      <w:r>
        <w:rPr>
          <w:sz w:val="20"/>
          <w:szCs w:val="20"/>
        </w:rPr>
        <w:tab/>
      </w:r>
      <w:r>
        <w:rPr>
          <w:sz w:val="20"/>
          <w:szCs w:val="20"/>
        </w:rPr>
        <w:tab/>
      </w:r>
      <w:r w:rsidR="001A1E01">
        <w:rPr>
          <w:sz w:val="20"/>
          <w:szCs w:val="20"/>
        </w:rPr>
        <w:tab/>
      </w:r>
      <w:r>
        <w:rPr>
          <w:sz w:val="20"/>
          <w:szCs w:val="20"/>
        </w:rPr>
        <w:tab/>
      </w:r>
      <w:r>
        <w:rPr>
          <w:sz w:val="20"/>
          <w:szCs w:val="20"/>
        </w:rPr>
        <w:tab/>
      </w:r>
      <w:r>
        <w:rPr>
          <w:sz w:val="20"/>
          <w:szCs w:val="20"/>
        </w:rPr>
        <w:tab/>
      </w:r>
      <w:r>
        <w:rPr>
          <w:sz w:val="20"/>
          <w:szCs w:val="20"/>
        </w:rPr>
        <w:tab/>
      </w:r>
      <w:r>
        <w:rPr>
          <w:sz w:val="20"/>
          <w:szCs w:val="20"/>
        </w:rPr>
        <w:tab/>
        <w:t>18</w:t>
      </w:r>
      <w:r>
        <w:rPr>
          <w:sz w:val="20"/>
          <w:szCs w:val="20"/>
        </w:rPr>
        <w:tab/>
      </w:r>
    </w:p>
    <w:p w14:paraId="57163AA1" w14:textId="77777777" w:rsidR="00D55D9C" w:rsidRDefault="00D55D9C" w:rsidP="00BB1A4E">
      <w:pPr>
        <w:pStyle w:val="ListParagraph"/>
        <w:numPr>
          <w:ilvl w:val="0"/>
          <w:numId w:val="74"/>
        </w:numPr>
        <w:rPr>
          <w:sz w:val="20"/>
          <w:szCs w:val="20"/>
        </w:rPr>
      </w:pPr>
      <w:r>
        <w:rPr>
          <w:sz w:val="20"/>
          <w:szCs w:val="20"/>
        </w:rPr>
        <w:t>Annual Training/MSDS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w:t>
      </w:r>
    </w:p>
    <w:p w14:paraId="0AD41699" w14:textId="77777777" w:rsidR="00D55D9C" w:rsidRDefault="00D55D9C" w:rsidP="00BB1A4E">
      <w:pPr>
        <w:pStyle w:val="ListParagraph"/>
        <w:numPr>
          <w:ilvl w:val="0"/>
          <w:numId w:val="74"/>
        </w:numPr>
        <w:rPr>
          <w:sz w:val="20"/>
          <w:szCs w:val="20"/>
        </w:rPr>
      </w:pPr>
      <w:r>
        <w:rPr>
          <w:sz w:val="20"/>
          <w:szCs w:val="20"/>
        </w:rPr>
        <w:t>Training Transportation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w:t>
      </w:r>
    </w:p>
    <w:p w14:paraId="05739279" w14:textId="77777777" w:rsidR="00D55D9C" w:rsidRDefault="00D55D9C" w:rsidP="00BB1A4E">
      <w:pPr>
        <w:pStyle w:val="ListParagraph"/>
        <w:numPr>
          <w:ilvl w:val="0"/>
          <w:numId w:val="74"/>
        </w:numPr>
        <w:rPr>
          <w:sz w:val="20"/>
          <w:szCs w:val="20"/>
        </w:rPr>
      </w:pPr>
      <w:r>
        <w:rPr>
          <w:sz w:val="20"/>
          <w:szCs w:val="20"/>
        </w:rPr>
        <w:t>Necessary Training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19</w:t>
      </w:r>
    </w:p>
    <w:p w14:paraId="3DC6E9D9" w14:textId="77777777" w:rsidR="00D55D9C" w:rsidRDefault="00D55D9C" w:rsidP="00BB1A4E">
      <w:pPr>
        <w:pStyle w:val="ListParagraph"/>
        <w:numPr>
          <w:ilvl w:val="0"/>
          <w:numId w:val="74"/>
        </w:numPr>
        <w:rPr>
          <w:sz w:val="20"/>
          <w:szCs w:val="20"/>
        </w:rPr>
      </w:pPr>
      <w:r>
        <w:rPr>
          <w:sz w:val="20"/>
          <w:szCs w:val="20"/>
        </w:rPr>
        <w:t>Emergency Certification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19    </w:t>
      </w:r>
    </w:p>
    <w:p w14:paraId="13060506" w14:textId="77777777" w:rsidR="00D55D9C" w:rsidRDefault="00D55D9C" w:rsidP="00D55D9C">
      <w:pPr>
        <w:rPr>
          <w:b/>
          <w:sz w:val="20"/>
          <w:szCs w:val="20"/>
        </w:rPr>
      </w:pPr>
      <w:r>
        <w:rPr>
          <w:b/>
          <w:sz w:val="20"/>
          <w:szCs w:val="20"/>
        </w:rPr>
        <w:t>ARTICLE 4 – DISCIPLINE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19</w:t>
      </w:r>
    </w:p>
    <w:p w14:paraId="68FB6CD4" w14:textId="77777777" w:rsidR="00D55D9C" w:rsidRDefault="00D55D9C" w:rsidP="00D55D9C">
      <w:pPr>
        <w:spacing w:before="0" w:after="0"/>
        <w:rPr>
          <w:sz w:val="20"/>
          <w:szCs w:val="20"/>
        </w:rPr>
      </w:pPr>
      <w:r>
        <w:rPr>
          <w:sz w:val="20"/>
          <w:szCs w:val="20"/>
        </w:rPr>
        <w:t>Section A.</w:t>
      </w:r>
      <w:r>
        <w:rPr>
          <w:sz w:val="20"/>
          <w:szCs w:val="20"/>
        </w:rPr>
        <w:tab/>
        <w:t>Causes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19</w:t>
      </w:r>
    </w:p>
    <w:p w14:paraId="108ADCF5" w14:textId="77777777" w:rsidR="00D55D9C" w:rsidRDefault="00D55D9C" w:rsidP="00D55D9C">
      <w:pPr>
        <w:spacing w:before="0" w:after="0"/>
        <w:rPr>
          <w:sz w:val="20"/>
          <w:szCs w:val="20"/>
        </w:rPr>
      </w:pPr>
      <w:r>
        <w:rPr>
          <w:sz w:val="20"/>
          <w:szCs w:val="20"/>
        </w:rPr>
        <w:t>Section B.</w:t>
      </w:r>
      <w:r>
        <w:rPr>
          <w:sz w:val="20"/>
          <w:szCs w:val="20"/>
        </w:rPr>
        <w:tab/>
        <w:t>Scope</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w:t>
      </w:r>
    </w:p>
    <w:p w14:paraId="3A4B519C" w14:textId="21DDF86C" w:rsidR="00D55D9C" w:rsidRDefault="00D55D9C" w:rsidP="00D55D9C">
      <w:pPr>
        <w:spacing w:before="0" w:after="0"/>
        <w:jc w:val="left"/>
        <w:rPr>
          <w:sz w:val="20"/>
          <w:szCs w:val="20"/>
        </w:rPr>
      </w:pPr>
      <w:r>
        <w:rPr>
          <w:sz w:val="20"/>
          <w:szCs w:val="20"/>
        </w:rPr>
        <w:t>Section C.</w:t>
      </w:r>
      <w:r>
        <w:rPr>
          <w:sz w:val="20"/>
          <w:szCs w:val="20"/>
        </w:rPr>
        <w:tab/>
        <w:t xml:space="preserve">Suspension Without Pay, Demotion, Being put on </w:t>
      </w:r>
      <w:proofErr w:type="gramStart"/>
      <w:r>
        <w:rPr>
          <w:sz w:val="20"/>
          <w:szCs w:val="20"/>
        </w:rPr>
        <w:t xml:space="preserve">Probation,   </w:t>
      </w:r>
      <w:proofErr w:type="gramEnd"/>
      <w:r>
        <w:rPr>
          <w:sz w:val="20"/>
          <w:szCs w:val="20"/>
        </w:rPr>
        <w:t xml:space="preserve">     </w:t>
      </w:r>
      <w:r>
        <w:rPr>
          <w:sz w:val="20"/>
          <w:szCs w:val="20"/>
        </w:rPr>
        <w:tab/>
      </w:r>
      <w:r>
        <w:rPr>
          <w:sz w:val="20"/>
          <w:szCs w:val="20"/>
        </w:rPr>
        <w:tab/>
        <w:t>2</w:t>
      </w:r>
      <w:r w:rsidR="002A3736">
        <w:rPr>
          <w:sz w:val="20"/>
          <w:szCs w:val="20"/>
        </w:rPr>
        <w:t>1</w:t>
      </w:r>
    </w:p>
    <w:p w14:paraId="7686A6C2" w14:textId="77777777" w:rsidR="00D55D9C" w:rsidRDefault="00D55D9C" w:rsidP="00D55D9C">
      <w:pPr>
        <w:spacing w:before="0" w:after="0"/>
        <w:jc w:val="left"/>
        <w:rPr>
          <w:sz w:val="20"/>
          <w:szCs w:val="20"/>
        </w:rPr>
      </w:pPr>
      <w:r>
        <w:rPr>
          <w:sz w:val="20"/>
          <w:szCs w:val="20"/>
        </w:rPr>
        <w:t xml:space="preserve">                      </w:t>
      </w:r>
      <w:r>
        <w:rPr>
          <w:sz w:val="20"/>
          <w:szCs w:val="20"/>
        </w:rPr>
        <w:tab/>
        <w:t>and Discharge/Termination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6B85F8F" w14:textId="77777777" w:rsidR="00D55D9C" w:rsidRDefault="00D55D9C" w:rsidP="00D55D9C">
      <w:pPr>
        <w:spacing w:before="0" w:after="0"/>
        <w:rPr>
          <w:sz w:val="20"/>
          <w:szCs w:val="20"/>
        </w:rPr>
      </w:pPr>
      <w:r>
        <w:rPr>
          <w:sz w:val="20"/>
          <w:szCs w:val="20"/>
        </w:rPr>
        <w:t>Section D.</w:t>
      </w:r>
      <w:r>
        <w:rPr>
          <w:sz w:val="20"/>
          <w:szCs w:val="20"/>
        </w:rPr>
        <w:tab/>
        <w:t>Notification of Misconduct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21</w:t>
      </w:r>
    </w:p>
    <w:p w14:paraId="0A36A6D4" w14:textId="41381FC2" w:rsidR="00D55D9C" w:rsidRDefault="00D55D9C" w:rsidP="00D55D9C">
      <w:pPr>
        <w:spacing w:before="0" w:after="0"/>
        <w:rPr>
          <w:sz w:val="20"/>
          <w:szCs w:val="20"/>
        </w:rPr>
      </w:pPr>
      <w:r>
        <w:rPr>
          <w:sz w:val="20"/>
          <w:szCs w:val="20"/>
        </w:rPr>
        <w:t>Section E.</w:t>
      </w:r>
      <w:r>
        <w:rPr>
          <w:sz w:val="20"/>
          <w:szCs w:val="20"/>
        </w:rPr>
        <w:tab/>
        <w:t>Suspension with Pay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2</w:t>
      </w:r>
    </w:p>
    <w:p w14:paraId="6DAAB721" w14:textId="77BF230D" w:rsidR="00D55D9C" w:rsidRDefault="00D55D9C" w:rsidP="00D55D9C">
      <w:pPr>
        <w:spacing w:before="0" w:after="0"/>
        <w:rPr>
          <w:sz w:val="20"/>
          <w:szCs w:val="20"/>
        </w:rPr>
      </w:pPr>
      <w:r>
        <w:rPr>
          <w:sz w:val="20"/>
          <w:szCs w:val="20"/>
        </w:rPr>
        <w:t>Section F.</w:t>
      </w:r>
      <w:r>
        <w:rPr>
          <w:sz w:val="20"/>
          <w:szCs w:val="20"/>
        </w:rPr>
        <w:tab/>
        <w:t>Written Reprimand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2</w:t>
      </w:r>
    </w:p>
    <w:p w14:paraId="49405BF5" w14:textId="77777777" w:rsidR="00D55D9C" w:rsidRDefault="00D55D9C" w:rsidP="00D55D9C">
      <w:pPr>
        <w:rPr>
          <w:b/>
          <w:sz w:val="20"/>
          <w:szCs w:val="20"/>
        </w:rPr>
      </w:pPr>
      <w:r>
        <w:rPr>
          <w:b/>
          <w:sz w:val="20"/>
          <w:szCs w:val="20"/>
        </w:rPr>
        <w:t>ARTICLE 5 - LEAVES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22</w:t>
      </w:r>
    </w:p>
    <w:p w14:paraId="4514A04B" w14:textId="77777777" w:rsidR="00D55D9C" w:rsidRDefault="00D55D9C" w:rsidP="00D55D9C">
      <w:pPr>
        <w:rPr>
          <w:sz w:val="20"/>
          <w:szCs w:val="20"/>
        </w:rPr>
      </w:pPr>
      <w:r>
        <w:rPr>
          <w:sz w:val="20"/>
          <w:szCs w:val="20"/>
        </w:rPr>
        <w:t>Section A.</w:t>
      </w:r>
      <w:r>
        <w:rPr>
          <w:sz w:val="20"/>
          <w:szCs w:val="20"/>
        </w:rPr>
        <w:tab/>
        <w:t>Illness, Injury and Disability (Sick) Leave</w:t>
      </w:r>
      <w:r>
        <w:rPr>
          <w:sz w:val="20"/>
          <w:szCs w:val="20"/>
        </w:rPr>
        <w:tab/>
      </w:r>
      <w:r>
        <w:rPr>
          <w:sz w:val="20"/>
          <w:szCs w:val="20"/>
        </w:rPr>
        <w:tab/>
      </w:r>
      <w:r>
        <w:rPr>
          <w:sz w:val="20"/>
          <w:szCs w:val="20"/>
        </w:rPr>
        <w:tab/>
      </w:r>
      <w:r>
        <w:rPr>
          <w:sz w:val="20"/>
          <w:szCs w:val="20"/>
        </w:rPr>
        <w:tab/>
      </w:r>
      <w:r>
        <w:rPr>
          <w:sz w:val="20"/>
          <w:szCs w:val="20"/>
        </w:rPr>
        <w:tab/>
      </w:r>
      <w:r>
        <w:rPr>
          <w:sz w:val="20"/>
          <w:szCs w:val="20"/>
        </w:rPr>
        <w:tab/>
        <w:t>22</w:t>
      </w:r>
      <w:r>
        <w:rPr>
          <w:sz w:val="20"/>
          <w:szCs w:val="20"/>
        </w:rPr>
        <w:tab/>
      </w:r>
    </w:p>
    <w:p w14:paraId="4356325D" w14:textId="77777777" w:rsidR="00D55D9C" w:rsidRDefault="00D55D9C" w:rsidP="00BB1A4E">
      <w:pPr>
        <w:pStyle w:val="ListParagraph"/>
        <w:numPr>
          <w:ilvl w:val="0"/>
          <w:numId w:val="75"/>
        </w:numPr>
        <w:spacing w:before="0" w:after="0"/>
        <w:rPr>
          <w:sz w:val="20"/>
          <w:szCs w:val="20"/>
        </w:rPr>
      </w:pPr>
      <w:r>
        <w:rPr>
          <w:sz w:val="20"/>
          <w:szCs w:val="20"/>
        </w:rPr>
        <w:t>Accumulation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22</w:t>
      </w:r>
      <w:r>
        <w:rPr>
          <w:sz w:val="20"/>
          <w:szCs w:val="20"/>
        </w:rPr>
        <w:tab/>
      </w:r>
    </w:p>
    <w:p w14:paraId="5CD700CF" w14:textId="77777777" w:rsidR="00D55D9C" w:rsidRDefault="00D55D9C" w:rsidP="00BB1A4E">
      <w:pPr>
        <w:pStyle w:val="ListParagraph"/>
        <w:numPr>
          <w:ilvl w:val="0"/>
          <w:numId w:val="75"/>
        </w:numPr>
        <w:rPr>
          <w:sz w:val="20"/>
          <w:szCs w:val="20"/>
        </w:rPr>
      </w:pPr>
      <w:r>
        <w:rPr>
          <w:sz w:val="20"/>
          <w:szCs w:val="20"/>
        </w:rPr>
        <w:t>Use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22</w:t>
      </w:r>
    </w:p>
    <w:p w14:paraId="3F46FC09" w14:textId="77777777" w:rsidR="00D55D9C" w:rsidRDefault="00D55D9C" w:rsidP="00BB1A4E">
      <w:pPr>
        <w:pStyle w:val="ListParagraph"/>
        <w:numPr>
          <w:ilvl w:val="0"/>
          <w:numId w:val="75"/>
        </w:numPr>
        <w:rPr>
          <w:sz w:val="20"/>
          <w:szCs w:val="20"/>
        </w:rPr>
      </w:pPr>
      <w:r>
        <w:rPr>
          <w:sz w:val="20"/>
          <w:szCs w:val="20"/>
        </w:rPr>
        <w:t>Sick Leave Exhaustion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23</w:t>
      </w:r>
    </w:p>
    <w:p w14:paraId="213FC242" w14:textId="77777777" w:rsidR="00D55D9C" w:rsidRDefault="00D55D9C" w:rsidP="00BB1A4E">
      <w:pPr>
        <w:pStyle w:val="ListParagraph"/>
        <w:numPr>
          <w:ilvl w:val="0"/>
          <w:numId w:val="75"/>
        </w:numPr>
        <w:rPr>
          <w:sz w:val="20"/>
          <w:szCs w:val="20"/>
        </w:rPr>
      </w:pPr>
      <w:r>
        <w:rPr>
          <w:sz w:val="20"/>
          <w:szCs w:val="20"/>
        </w:rPr>
        <w:t>Annual Sick Leave Buy-Back Option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23</w:t>
      </w:r>
    </w:p>
    <w:p w14:paraId="260C216A" w14:textId="654BA817" w:rsidR="00D55D9C" w:rsidRDefault="00D55D9C" w:rsidP="00BB1A4E">
      <w:pPr>
        <w:pStyle w:val="ListParagraph"/>
        <w:numPr>
          <w:ilvl w:val="0"/>
          <w:numId w:val="75"/>
        </w:numPr>
        <w:rPr>
          <w:sz w:val="20"/>
          <w:szCs w:val="20"/>
        </w:rPr>
      </w:pPr>
      <w:r>
        <w:rPr>
          <w:sz w:val="20"/>
          <w:szCs w:val="20"/>
        </w:rPr>
        <w:t>Sick Leave Sharing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4</w:t>
      </w:r>
    </w:p>
    <w:p w14:paraId="3A6AA544" w14:textId="77777777" w:rsidR="00D55D9C" w:rsidRDefault="00D55D9C" w:rsidP="00BB1A4E">
      <w:pPr>
        <w:pStyle w:val="ListParagraph"/>
        <w:numPr>
          <w:ilvl w:val="0"/>
          <w:numId w:val="75"/>
        </w:numPr>
        <w:rPr>
          <w:sz w:val="20"/>
          <w:szCs w:val="20"/>
        </w:rPr>
      </w:pPr>
      <w:r>
        <w:rPr>
          <w:sz w:val="20"/>
          <w:szCs w:val="20"/>
        </w:rPr>
        <w:t>Death or Retirement Sick Leave Buy-Back Option</w:t>
      </w:r>
      <w:r>
        <w:rPr>
          <w:sz w:val="20"/>
          <w:szCs w:val="20"/>
        </w:rPr>
        <w:tab/>
      </w:r>
      <w:r>
        <w:rPr>
          <w:sz w:val="20"/>
          <w:szCs w:val="20"/>
        </w:rPr>
        <w:tab/>
      </w:r>
      <w:r>
        <w:rPr>
          <w:sz w:val="20"/>
          <w:szCs w:val="20"/>
        </w:rPr>
        <w:tab/>
      </w:r>
      <w:r>
        <w:rPr>
          <w:sz w:val="20"/>
          <w:szCs w:val="20"/>
        </w:rPr>
        <w:tab/>
      </w:r>
      <w:r>
        <w:rPr>
          <w:sz w:val="20"/>
          <w:szCs w:val="20"/>
        </w:rPr>
        <w:tab/>
        <w:t>24</w:t>
      </w:r>
    </w:p>
    <w:p w14:paraId="2852FFAA" w14:textId="77777777" w:rsidR="00D55D9C" w:rsidRDefault="00D55D9C" w:rsidP="00D55D9C">
      <w:pPr>
        <w:rPr>
          <w:sz w:val="20"/>
          <w:szCs w:val="20"/>
        </w:rPr>
      </w:pPr>
      <w:r>
        <w:rPr>
          <w:sz w:val="20"/>
          <w:szCs w:val="20"/>
        </w:rPr>
        <w:t>Section B.</w:t>
      </w:r>
      <w:r>
        <w:rPr>
          <w:sz w:val="20"/>
          <w:szCs w:val="20"/>
        </w:rPr>
        <w:tab/>
        <w:t xml:space="preserve">Family &amp; Medical Leave Act (1993) </w:t>
      </w:r>
      <w:r>
        <w:rPr>
          <w:sz w:val="20"/>
          <w:szCs w:val="20"/>
        </w:rPr>
        <w:tab/>
      </w:r>
      <w:r>
        <w:rPr>
          <w:sz w:val="20"/>
          <w:szCs w:val="20"/>
        </w:rPr>
        <w:tab/>
      </w:r>
      <w:r>
        <w:rPr>
          <w:sz w:val="20"/>
          <w:szCs w:val="20"/>
        </w:rPr>
        <w:tab/>
      </w:r>
      <w:r>
        <w:rPr>
          <w:sz w:val="20"/>
          <w:szCs w:val="20"/>
        </w:rPr>
        <w:tab/>
      </w:r>
      <w:r>
        <w:rPr>
          <w:sz w:val="20"/>
          <w:szCs w:val="20"/>
        </w:rPr>
        <w:tab/>
      </w:r>
      <w:r>
        <w:rPr>
          <w:sz w:val="20"/>
          <w:szCs w:val="20"/>
        </w:rPr>
        <w:tab/>
        <w:t>24</w:t>
      </w:r>
    </w:p>
    <w:p w14:paraId="1326EE0F" w14:textId="77777777" w:rsidR="00D55D9C" w:rsidRDefault="00D55D9C" w:rsidP="00BB1A4E">
      <w:pPr>
        <w:pStyle w:val="ListParagraph"/>
        <w:numPr>
          <w:ilvl w:val="0"/>
          <w:numId w:val="76"/>
        </w:numPr>
        <w:rPr>
          <w:sz w:val="20"/>
          <w:szCs w:val="20"/>
        </w:rPr>
      </w:pPr>
      <w:r>
        <w:rPr>
          <w:sz w:val="20"/>
          <w:szCs w:val="20"/>
        </w:rPr>
        <w:lastRenderedPageBreak/>
        <w:t xml:space="preserve">Leave of Absence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24</w:t>
      </w:r>
    </w:p>
    <w:p w14:paraId="57876BFF" w14:textId="17075038" w:rsidR="00D55D9C" w:rsidRDefault="00D55D9C" w:rsidP="00BB1A4E">
      <w:pPr>
        <w:pStyle w:val="ListParagraph"/>
        <w:numPr>
          <w:ilvl w:val="0"/>
          <w:numId w:val="76"/>
        </w:numPr>
        <w:rPr>
          <w:sz w:val="20"/>
          <w:szCs w:val="20"/>
        </w:rPr>
      </w:pPr>
      <w:r>
        <w:rPr>
          <w:sz w:val="20"/>
          <w:szCs w:val="20"/>
        </w:rPr>
        <w:t>Eligibility for Leave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5</w:t>
      </w:r>
    </w:p>
    <w:p w14:paraId="0146F879" w14:textId="3DF0B641" w:rsidR="00D55D9C" w:rsidRDefault="00D55D9C" w:rsidP="00BB1A4E">
      <w:pPr>
        <w:pStyle w:val="ListParagraph"/>
        <w:numPr>
          <w:ilvl w:val="0"/>
          <w:numId w:val="77"/>
        </w:numPr>
        <w:rPr>
          <w:sz w:val="20"/>
          <w:szCs w:val="20"/>
        </w:rPr>
      </w:pPr>
      <w:r>
        <w:rPr>
          <w:sz w:val="20"/>
          <w:szCs w:val="20"/>
        </w:rPr>
        <w:t>Duration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5</w:t>
      </w:r>
    </w:p>
    <w:p w14:paraId="1AB6DD7A" w14:textId="6F75F0AC" w:rsidR="00D55D9C" w:rsidRDefault="00D55D9C" w:rsidP="00BB1A4E">
      <w:pPr>
        <w:pStyle w:val="ListParagraph"/>
        <w:numPr>
          <w:ilvl w:val="0"/>
          <w:numId w:val="77"/>
        </w:numPr>
        <w:rPr>
          <w:sz w:val="20"/>
          <w:szCs w:val="20"/>
        </w:rPr>
      </w:pPr>
      <w:r>
        <w:rPr>
          <w:sz w:val="20"/>
          <w:szCs w:val="20"/>
        </w:rPr>
        <w:t>Job Protection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5</w:t>
      </w:r>
    </w:p>
    <w:p w14:paraId="745B488A" w14:textId="5CD56D6E" w:rsidR="00D55D9C" w:rsidRDefault="00D55D9C" w:rsidP="00BB1A4E">
      <w:pPr>
        <w:pStyle w:val="ListParagraph"/>
        <w:numPr>
          <w:ilvl w:val="0"/>
          <w:numId w:val="77"/>
        </w:numPr>
        <w:rPr>
          <w:sz w:val="20"/>
          <w:szCs w:val="20"/>
        </w:rPr>
      </w:pPr>
      <w:r>
        <w:rPr>
          <w:sz w:val="20"/>
          <w:szCs w:val="20"/>
        </w:rPr>
        <w:t>Health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5</w:t>
      </w:r>
    </w:p>
    <w:p w14:paraId="6CFADCD0" w14:textId="77777777" w:rsidR="00D55D9C" w:rsidRDefault="00D55D9C" w:rsidP="00BB1A4E">
      <w:pPr>
        <w:pStyle w:val="ListParagraph"/>
        <w:numPr>
          <w:ilvl w:val="0"/>
          <w:numId w:val="76"/>
        </w:numPr>
        <w:rPr>
          <w:sz w:val="20"/>
          <w:szCs w:val="20"/>
        </w:rPr>
      </w:pPr>
      <w:r>
        <w:rPr>
          <w:sz w:val="20"/>
          <w:szCs w:val="20"/>
        </w:rPr>
        <w:t>Use of Accumulated Paid Leave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25</w:t>
      </w:r>
    </w:p>
    <w:p w14:paraId="6EF617C3" w14:textId="77777777" w:rsidR="00D55D9C" w:rsidRDefault="00D55D9C" w:rsidP="00BB1A4E">
      <w:pPr>
        <w:pStyle w:val="ListParagraph"/>
        <w:numPr>
          <w:ilvl w:val="0"/>
          <w:numId w:val="76"/>
        </w:numPr>
        <w:rPr>
          <w:sz w:val="20"/>
          <w:szCs w:val="20"/>
        </w:rPr>
      </w:pPr>
      <w:r>
        <w:rPr>
          <w:sz w:val="20"/>
          <w:szCs w:val="20"/>
        </w:rPr>
        <w:t>Consecutive use of Sick Leave and Family and Medical Leave</w:t>
      </w:r>
      <w:r>
        <w:rPr>
          <w:sz w:val="20"/>
          <w:szCs w:val="20"/>
        </w:rPr>
        <w:tab/>
      </w:r>
      <w:r>
        <w:rPr>
          <w:sz w:val="20"/>
          <w:szCs w:val="20"/>
        </w:rPr>
        <w:tab/>
      </w:r>
      <w:r>
        <w:rPr>
          <w:sz w:val="20"/>
          <w:szCs w:val="20"/>
        </w:rPr>
        <w:tab/>
        <w:t>25</w:t>
      </w:r>
    </w:p>
    <w:p w14:paraId="71FA8BF2" w14:textId="77777777" w:rsidR="00D55D9C" w:rsidRDefault="00D55D9C" w:rsidP="00BB1A4E">
      <w:pPr>
        <w:pStyle w:val="ListParagraph"/>
        <w:numPr>
          <w:ilvl w:val="0"/>
          <w:numId w:val="76"/>
        </w:numPr>
        <w:rPr>
          <w:sz w:val="20"/>
          <w:szCs w:val="20"/>
        </w:rPr>
      </w:pPr>
      <w:r>
        <w:rPr>
          <w:sz w:val="20"/>
          <w:szCs w:val="20"/>
        </w:rPr>
        <w:t>Notice to District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25</w:t>
      </w:r>
    </w:p>
    <w:p w14:paraId="33D7C9B6" w14:textId="16C7E84B" w:rsidR="00D55D9C" w:rsidRDefault="00D55D9C" w:rsidP="00BB1A4E">
      <w:pPr>
        <w:pStyle w:val="ListParagraph"/>
        <w:numPr>
          <w:ilvl w:val="0"/>
          <w:numId w:val="76"/>
        </w:numPr>
        <w:rPr>
          <w:sz w:val="20"/>
          <w:szCs w:val="20"/>
        </w:rPr>
      </w:pPr>
      <w:r>
        <w:rPr>
          <w:sz w:val="20"/>
          <w:szCs w:val="20"/>
        </w:rPr>
        <w:t>Return to Work 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6</w:t>
      </w:r>
    </w:p>
    <w:p w14:paraId="78621C43" w14:textId="161067D6" w:rsidR="00D55D9C" w:rsidRDefault="00D55D9C" w:rsidP="00D55D9C">
      <w:pPr>
        <w:rPr>
          <w:sz w:val="20"/>
          <w:szCs w:val="20"/>
        </w:rPr>
      </w:pPr>
      <w:r>
        <w:rPr>
          <w:sz w:val="20"/>
          <w:szCs w:val="20"/>
        </w:rPr>
        <w:t>Section C.</w:t>
      </w:r>
      <w:r>
        <w:rPr>
          <w:sz w:val="20"/>
          <w:szCs w:val="20"/>
        </w:rPr>
        <w:tab/>
        <w:t>Personal Leave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6</w:t>
      </w:r>
    </w:p>
    <w:p w14:paraId="66E32BAD" w14:textId="77777777" w:rsidR="00D55D9C" w:rsidRDefault="00D55D9C" w:rsidP="00D55D9C">
      <w:pPr>
        <w:rPr>
          <w:sz w:val="20"/>
          <w:szCs w:val="20"/>
        </w:rPr>
      </w:pPr>
      <w:r>
        <w:rPr>
          <w:sz w:val="20"/>
          <w:szCs w:val="20"/>
        </w:rPr>
        <w:t>Section D.</w:t>
      </w:r>
      <w:r>
        <w:rPr>
          <w:sz w:val="20"/>
          <w:szCs w:val="20"/>
        </w:rPr>
        <w:tab/>
        <w:t>Bereavement Leave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26</w:t>
      </w:r>
    </w:p>
    <w:p w14:paraId="340F7712" w14:textId="77777777" w:rsidR="00D55D9C" w:rsidRDefault="00D55D9C" w:rsidP="00BB1A4E">
      <w:pPr>
        <w:pStyle w:val="ListParagraph"/>
        <w:numPr>
          <w:ilvl w:val="0"/>
          <w:numId w:val="78"/>
        </w:numPr>
        <w:rPr>
          <w:sz w:val="20"/>
          <w:szCs w:val="20"/>
        </w:rPr>
      </w:pPr>
      <w:r>
        <w:rPr>
          <w:sz w:val="20"/>
          <w:szCs w:val="20"/>
        </w:rPr>
        <w:t>Use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26</w:t>
      </w:r>
    </w:p>
    <w:p w14:paraId="5057C49B" w14:textId="77777777" w:rsidR="00D55D9C" w:rsidRDefault="00D55D9C" w:rsidP="00BB1A4E">
      <w:pPr>
        <w:pStyle w:val="ListParagraph"/>
        <w:numPr>
          <w:ilvl w:val="0"/>
          <w:numId w:val="78"/>
        </w:numPr>
        <w:rPr>
          <w:sz w:val="20"/>
          <w:szCs w:val="20"/>
        </w:rPr>
      </w:pPr>
      <w:r>
        <w:rPr>
          <w:sz w:val="20"/>
          <w:szCs w:val="20"/>
        </w:rPr>
        <w:t>Immediate Family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26</w:t>
      </w:r>
    </w:p>
    <w:p w14:paraId="521E4AB2" w14:textId="77777777" w:rsidR="00D55D9C" w:rsidRDefault="00D55D9C" w:rsidP="00BB1A4E">
      <w:pPr>
        <w:pStyle w:val="ListParagraph"/>
        <w:numPr>
          <w:ilvl w:val="0"/>
          <w:numId w:val="78"/>
        </w:numPr>
        <w:rPr>
          <w:sz w:val="20"/>
          <w:szCs w:val="20"/>
        </w:rPr>
      </w:pPr>
      <w:r>
        <w:rPr>
          <w:sz w:val="20"/>
          <w:szCs w:val="20"/>
        </w:rPr>
        <w:t>Friend or Close Acquaintance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26</w:t>
      </w:r>
      <w:r>
        <w:rPr>
          <w:sz w:val="20"/>
          <w:szCs w:val="20"/>
        </w:rPr>
        <w:tab/>
      </w:r>
      <w:r>
        <w:rPr>
          <w:sz w:val="20"/>
          <w:szCs w:val="20"/>
        </w:rPr>
        <w:tab/>
      </w:r>
      <w:r>
        <w:rPr>
          <w:sz w:val="20"/>
          <w:szCs w:val="20"/>
        </w:rPr>
        <w:tab/>
      </w:r>
      <w:r>
        <w:rPr>
          <w:sz w:val="20"/>
          <w:szCs w:val="20"/>
        </w:rPr>
        <w:tab/>
      </w:r>
    </w:p>
    <w:p w14:paraId="6F246714" w14:textId="77777777" w:rsidR="00D55D9C" w:rsidRDefault="00D55D9C" w:rsidP="00D55D9C">
      <w:pPr>
        <w:rPr>
          <w:sz w:val="20"/>
          <w:szCs w:val="20"/>
        </w:rPr>
      </w:pPr>
      <w:r>
        <w:rPr>
          <w:sz w:val="20"/>
          <w:szCs w:val="20"/>
        </w:rPr>
        <w:t>Section E.</w:t>
      </w:r>
      <w:r>
        <w:rPr>
          <w:sz w:val="20"/>
          <w:szCs w:val="20"/>
        </w:rPr>
        <w:tab/>
        <w:t>Court Appearance Leave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26</w:t>
      </w:r>
    </w:p>
    <w:p w14:paraId="629350FE" w14:textId="77777777" w:rsidR="00D55D9C" w:rsidRDefault="00D55D9C" w:rsidP="00BB1A4E">
      <w:pPr>
        <w:pStyle w:val="ListParagraph"/>
        <w:numPr>
          <w:ilvl w:val="0"/>
          <w:numId w:val="79"/>
        </w:numPr>
        <w:rPr>
          <w:sz w:val="20"/>
          <w:szCs w:val="20"/>
        </w:rPr>
      </w:pPr>
      <w:r>
        <w:rPr>
          <w:sz w:val="20"/>
          <w:szCs w:val="20"/>
        </w:rPr>
        <w:t>Jury Duty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26</w:t>
      </w:r>
    </w:p>
    <w:p w14:paraId="4896FB50" w14:textId="688B1A1E" w:rsidR="00D55D9C" w:rsidRDefault="00D55D9C" w:rsidP="00BB1A4E">
      <w:pPr>
        <w:pStyle w:val="ListParagraph"/>
        <w:numPr>
          <w:ilvl w:val="0"/>
          <w:numId w:val="79"/>
        </w:numPr>
        <w:rPr>
          <w:sz w:val="20"/>
          <w:szCs w:val="20"/>
        </w:rPr>
      </w:pPr>
      <w:r>
        <w:rPr>
          <w:sz w:val="20"/>
          <w:szCs w:val="20"/>
        </w:rPr>
        <w:t>Subpoenas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7</w:t>
      </w:r>
    </w:p>
    <w:p w14:paraId="6333FA23" w14:textId="318ABF59" w:rsidR="00D55D9C" w:rsidRDefault="00D55D9C" w:rsidP="00BB1A4E">
      <w:pPr>
        <w:pStyle w:val="ListParagraph"/>
        <w:numPr>
          <w:ilvl w:val="0"/>
          <w:numId w:val="79"/>
        </w:numPr>
        <w:rPr>
          <w:sz w:val="20"/>
          <w:szCs w:val="20"/>
        </w:rPr>
      </w:pPr>
      <w:r>
        <w:rPr>
          <w:sz w:val="20"/>
          <w:szCs w:val="20"/>
        </w:rPr>
        <w:t>Other Court Leave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7</w:t>
      </w:r>
    </w:p>
    <w:p w14:paraId="5C0FF4E5" w14:textId="2DBDC43E" w:rsidR="00D55D9C" w:rsidRDefault="00D55D9C" w:rsidP="00BB1A4E">
      <w:pPr>
        <w:pStyle w:val="ListParagraph"/>
        <w:numPr>
          <w:ilvl w:val="0"/>
          <w:numId w:val="79"/>
        </w:numPr>
        <w:rPr>
          <w:sz w:val="20"/>
          <w:szCs w:val="20"/>
        </w:rPr>
      </w:pPr>
      <w:r>
        <w:rPr>
          <w:sz w:val="20"/>
          <w:szCs w:val="20"/>
        </w:rPr>
        <w:t>Payment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7</w:t>
      </w:r>
    </w:p>
    <w:p w14:paraId="6B32C969" w14:textId="79538EEC" w:rsidR="00D55D9C" w:rsidRDefault="00D55D9C" w:rsidP="00D55D9C">
      <w:pPr>
        <w:spacing w:before="0" w:after="0"/>
        <w:rPr>
          <w:sz w:val="20"/>
          <w:szCs w:val="20"/>
        </w:rPr>
      </w:pPr>
      <w:r>
        <w:rPr>
          <w:sz w:val="20"/>
          <w:szCs w:val="20"/>
        </w:rPr>
        <w:t>Section F.</w:t>
      </w:r>
      <w:r>
        <w:rPr>
          <w:sz w:val="20"/>
          <w:szCs w:val="20"/>
        </w:rPr>
        <w:tab/>
        <w:t>Long Term Leave of Absence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7</w:t>
      </w:r>
    </w:p>
    <w:p w14:paraId="1665A148" w14:textId="77777777" w:rsidR="00D55D9C" w:rsidRDefault="00D55D9C" w:rsidP="00D55D9C">
      <w:pPr>
        <w:spacing w:before="0" w:after="0"/>
        <w:rPr>
          <w:sz w:val="20"/>
          <w:szCs w:val="20"/>
        </w:rPr>
      </w:pPr>
      <w:r>
        <w:rPr>
          <w:sz w:val="20"/>
          <w:szCs w:val="20"/>
        </w:rPr>
        <w:t>Section G.</w:t>
      </w:r>
      <w:r>
        <w:rPr>
          <w:sz w:val="20"/>
          <w:szCs w:val="20"/>
        </w:rPr>
        <w:tab/>
        <w:t>Accidents on the Job</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27</w:t>
      </w:r>
    </w:p>
    <w:p w14:paraId="53E8FC6E" w14:textId="7E851685" w:rsidR="00D55D9C" w:rsidRDefault="00D55D9C" w:rsidP="00D55D9C">
      <w:pPr>
        <w:spacing w:before="0" w:after="0"/>
        <w:rPr>
          <w:sz w:val="20"/>
          <w:szCs w:val="20"/>
        </w:rPr>
      </w:pPr>
      <w:r>
        <w:rPr>
          <w:sz w:val="20"/>
          <w:szCs w:val="20"/>
        </w:rPr>
        <w:t>Section H.</w:t>
      </w:r>
      <w:r>
        <w:rPr>
          <w:sz w:val="20"/>
          <w:szCs w:val="20"/>
        </w:rPr>
        <w:tab/>
        <w:t>Association Leave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8</w:t>
      </w:r>
    </w:p>
    <w:p w14:paraId="2C28E76C" w14:textId="5BA8D62B" w:rsidR="00D55D9C" w:rsidRDefault="00D55D9C" w:rsidP="00D55D9C">
      <w:pPr>
        <w:spacing w:before="0" w:after="0"/>
        <w:rPr>
          <w:sz w:val="20"/>
          <w:szCs w:val="20"/>
        </w:rPr>
      </w:pPr>
      <w:r>
        <w:rPr>
          <w:sz w:val="20"/>
          <w:szCs w:val="20"/>
        </w:rPr>
        <w:t>Section I.</w:t>
      </w:r>
      <w:r>
        <w:rPr>
          <w:sz w:val="20"/>
          <w:szCs w:val="20"/>
        </w:rPr>
        <w:tab/>
        <w:t>Child Rearing Leave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8</w:t>
      </w:r>
    </w:p>
    <w:p w14:paraId="3842DD72" w14:textId="16B3DB53" w:rsidR="00D55D9C" w:rsidRDefault="00D55D9C" w:rsidP="00D55D9C">
      <w:pPr>
        <w:spacing w:before="0" w:after="0"/>
        <w:rPr>
          <w:sz w:val="20"/>
          <w:szCs w:val="20"/>
        </w:rPr>
      </w:pPr>
      <w:r>
        <w:rPr>
          <w:sz w:val="20"/>
          <w:szCs w:val="20"/>
        </w:rPr>
        <w:t>Section J.</w:t>
      </w:r>
      <w:r>
        <w:rPr>
          <w:sz w:val="20"/>
          <w:szCs w:val="20"/>
        </w:rPr>
        <w:tab/>
        <w:t>Military Leave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8</w:t>
      </w:r>
    </w:p>
    <w:p w14:paraId="783635A1" w14:textId="77777777" w:rsidR="00D55D9C" w:rsidRDefault="00D55D9C" w:rsidP="00D55D9C">
      <w:pPr>
        <w:spacing w:before="0" w:after="0"/>
        <w:rPr>
          <w:sz w:val="20"/>
          <w:szCs w:val="20"/>
        </w:rPr>
      </w:pPr>
      <w:r>
        <w:rPr>
          <w:sz w:val="20"/>
          <w:szCs w:val="20"/>
        </w:rPr>
        <w:t>Section K.</w:t>
      </w:r>
      <w:r>
        <w:rPr>
          <w:sz w:val="20"/>
          <w:szCs w:val="20"/>
        </w:rPr>
        <w:tab/>
        <w:t xml:space="preserve">Leave Reporting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28</w:t>
      </w:r>
    </w:p>
    <w:p w14:paraId="52B44BD0" w14:textId="77777777" w:rsidR="00D55D9C" w:rsidRDefault="00D55D9C" w:rsidP="00D55D9C">
      <w:pPr>
        <w:spacing w:before="0" w:after="0"/>
        <w:rPr>
          <w:sz w:val="20"/>
          <w:szCs w:val="20"/>
        </w:rPr>
      </w:pPr>
      <w:r>
        <w:rPr>
          <w:sz w:val="20"/>
          <w:szCs w:val="20"/>
        </w:rPr>
        <w:t>Section L.</w:t>
      </w:r>
      <w:r>
        <w:rPr>
          <w:sz w:val="20"/>
          <w:szCs w:val="20"/>
        </w:rPr>
        <w:tab/>
        <w:t>Disability, Termination/Separation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28</w:t>
      </w:r>
    </w:p>
    <w:p w14:paraId="69CD3ACF" w14:textId="24D911D1" w:rsidR="00D55D9C" w:rsidRDefault="00D55D9C" w:rsidP="00D55D9C">
      <w:pPr>
        <w:spacing w:before="0" w:after="0"/>
        <w:rPr>
          <w:sz w:val="20"/>
          <w:szCs w:val="20"/>
        </w:rPr>
      </w:pPr>
      <w:r>
        <w:rPr>
          <w:sz w:val="20"/>
          <w:szCs w:val="20"/>
        </w:rPr>
        <w:t xml:space="preserve">Section M.     </w:t>
      </w:r>
      <w:r>
        <w:rPr>
          <w:sz w:val="20"/>
          <w:szCs w:val="20"/>
        </w:rPr>
        <w:tab/>
        <w:t>Leave Without Pay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9</w:t>
      </w:r>
    </w:p>
    <w:p w14:paraId="015605A6" w14:textId="662BD90A" w:rsidR="00D55D9C" w:rsidRDefault="00D55D9C" w:rsidP="00D55D9C">
      <w:pPr>
        <w:spacing w:before="0" w:after="0"/>
        <w:rPr>
          <w:sz w:val="20"/>
          <w:szCs w:val="20"/>
        </w:rPr>
      </w:pPr>
      <w:r>
        <w:rPr>
          <w:sz w:val="20"/>
          <w:szCs w:val="20"/>
        </w:rPr>
        <w:t>Section N.</w:t>
      </w:r>
      <w:r>
        <w:rPr>
          <w:sz w:val="20"/>
          <w:szCs w:val="20"/>
        </w:rPr>
        <w:tab/>
        <w:t>Washington State Paid Family Medical Leave (PFML)</w:t>
      </w:r>
      <w:r>
        <w:rPr>
          <w:sz w:val="20"/>
          <w:szCs w:val="20"/>
        </w:rPr>
        <w:tab/>
      </w:r>
      <w:r>
        <w:rPr>
          <w:sz w:val="20"/>
          <w:szCs w:val="20"/>
        </w:rPr>
        <w:tab/>
      </w:r>
      <w:r>
        <w:rPr>
          <w:sz w:val="20"/>
          <w:szCs w:val="20"/>
        </w:rPr>
        <w:tab/>
      </w:r>
      <w:r>
        <w:rPr>
          <w:sz w:val="20"/>
          <w:szCs w:val="20"/>
        </w:rPr>
        <w:tab/>
        <w:t>2</w:t>
      </w:r>
      <w:r w:rsidR="002A3736">
        <w:rPr>
          <w:sz w:val="20"/>
          <w:szCs w:val="20"/>
        </w:rPr>
        <w:t>9</w:t>
      </w:r>
    </w:p>
    <w:p w14:paraId="5C235ABD" w14:textId="1191EE16" w:rsidR="00D55D9C" w:rsidRDefault="00D55D9C" w:rsidP="00D55D9C">
      <w:pPr>
        <w:rPr>
          <w:b/>
          <w:sz w:val="20"/>
          <w:szCs w:val="20"/>
        </w:rPr>
      </w:pPr>
      <w:r>
        <w:rPr>
          <w:b/>
          <w:sz w:val="20"/>
          <w:szCs w:val="20"/>
        </w:rPr>
        <w:t>ARTICLE 6 - FISCAL MATTERS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2</w:t>
      </w:r>
      <w:r w:rsidR="002A3736">
        <w:rPr>
          <w:b/>
          <w:sz w:val="20"/>
          <w:szCs w:val="20"/>
        </w:rPr>
        <w:t>9</w:t>
      </w:r>
    </w:p>
    <w:p w14:paraId="535CEFA8" w14:textId="6AB06726" w:rsidR="00D55D9C" w:rsidRDefault="00D55D9C" w:rsidP="00D55D9C">
      <w:pPr>
        <w:rPr>
          <w:sz w:val="20"/>
          <w:szCs w:val="20"/>
        </w:rPr>
      </w:pPr>
      <w:r>
        <w:rPr>
          <w:sz w:val="20"/>
          <w:szCs w:val="20"/>
        </w:rPr>
        <w:t>Section A.</w:t>
      </w:r>
      <w:r>
        <w:rPr>
          <w:sz w:val="20"/>
          <w:szCs w:val="20"/>
        </w:rPr>
        <w:tab/>
        <w:t>Hours of Work and Overtime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2A3736">
        <w:rPr>
          <w:sz w:val="20"/>
          <w:szCs w:val="20"/>
        </w:rPr>
        <w:t>9</w:t>
      </w:r>
    </w:p>
    <w:p w14:paraId="2F62F406" w14:textId="77777777" w:rsidR="00D55D9C" w:rsidRDefault="00D55D9C" w:rsidP="00BB1A4E">
      <w:pPr>
        <w:pStyle w:val="ListParagraph"/>
        <w:numPr>
          <w:ilvl w:val="0"/>
          <w:numId w:val="80"/>
        </w:numPr>
        <w:rPr>
          <w:sz w:val="20"/>
          <w:szCs w:val="20"/>
        </w:rPr>
      </w:pPr>
      <w:r>
        <w:rPr>
          <w:sz w:val="20"/>
          <w:szCs w:val="20"/>
        </w:rPr>
        <w:t>Normal Work Week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29</w:t>
      </w:r>
    </w:p>
    <w:p w14:paraId="0238448E" w14:textId="77777777" w:rsidR="00D55D9C" w:rsidRDefault="00D55D9C" w:rsidP="00BB1A4E">
      <w:pPr>
        <w:pStyle w:val="ListParagraph"/>
        <w:numPr>
          <w:ilvl w:val="0"/>
          <w:numId w:val="80"/>
        </w:numPr>
        <w:rPr>
          <w:sz w:val="20"/>
          <w:szCs w:val="20"/>
        </w:rPr>
      </w:pPr>
      <w:r>
        <w:rPr>
          <w:sz w:val="20"/>
          <w:szCs w:val="20"/>
        </w:rPr>
        <w:t>Flexible Work Week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29</w:t>
      </w:r>
    </w:p>
    <w:p w14:paraId="43AA9BCE" w14:textId="77777777" w:rsidR="00D55D9C" w:rsidRDefault="00D55D9C" w:rsidP="00BB1A4E">
      <w:pPr>
        <w:pStyle w:val="ListParagraph"/>
        <w:numPr>
          <w:ilvl w:val="0"/>
          <w:numId w:val="80"/>
        </w:numPr>
        <w:rPr>
          <w:sz w:val="20"/>
          <w:szCs w:val="20"/>
        </w:rPr>
      </w:pPr>
      <w:r>
        <w:rPr>
          <w:sz w:val="20"/>
          <w:szCs w:val="20"/>
        </w:rPr>
        <w:t xml:space="preserve">Normal </w:t>
      </w:r>
      <w:proofErr w:type="gramStart"/>
      <w:r>
        <w:rPr>
          <w:sz w:val="20"/>
          <w:szCs w:val="20"/>
        </w:rPr>
        <w:t>Work Day</w:t>
      </w:r>
      <w:proofErr w:type="gramEnd"/>
      <w:r>
        <w:rPr>
          <w:sz w:val="20"/>
          <w:szCs w:val="20"/>
        </w:rPr>
        <w:t xml:space="preserve"> (12 Month Employees)</w:t>
      </w:r>
      <w:r>
        <w:rPr>
          <w:sz w:val="20"/>
          <w:szCs w:val="20"/>
        </w:rPr>
        <w:tab/>
      </w:r>
      <w:r>
        <w:rPr>
          <w:sz w:val="20"/>
          <w:szCs w:val="20"/>
        </w:rPr>
        <w:tab/>
      </w:r>
      <w:r>
        <w:rPr>
          <w:sz w:val="20"/>
          <w:szCs w:val="20"/>
        </w:rPr>
        <w:tab/>
      </w:r>
      <w:r>
        <w:rPr>
          <w:sz w:val="20"/>
          <w:szCs w:val="20"/>
        </w:rPr>
        <w:tab/>
      </w:r>
      <w:r>
        <w:rPr>
          <w:sz w:val="20"/>
          <w:szCs w:val="20"/>
        </w:rPr>
        <w:tab/>
      </w:r>
      <w:r>
        <w:rPr>
          <w:sz w:val="20"/>
          <w:szCs w:val="20"/>
        </w:rPr>
        <w:tab/>
        <w:t>29</w:t>
      </w:r>
    </w:p>
    <w:p w14:paraId="03280BBA" w14:textId="42F034F4" w:rsidR="00D55D9C" w:rsidRDefault="00D55D9C" w:rsidP="00BB1A4E">
      <w:pPr>
        <w:pStyle w:val="ListParagraph"/>
        <w:numPr>
          <w:ilvl w:val="0"/>
          <w:numId w:val="80"/>
        </w:numPr>
        <w:rPr>
          <w:sz w:val="20"/>
          <w:szCs w:val="20"/>
        </w:rPr>
      </w:pPr>
      <w:r>
        <w:rPr>
          <w:sz w:val="20"/>
          <w:szCs w:val="20"/>
        </w:rPr>
        <w:t>Work Schedule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A3736">
        <w:rPr>
          <w:sz w:val="20"/>
          <w:szCs w:val="20"/>
        </w:rPr>
        <w:t>30</w:t>
      </w:r>
    </w:p>
    <w:p w14:paraId="3256998A" w14:textId="6EC2DE6B" w:rsidR="00D55D9C" w:rsidRDefault="00D55D9C" w:rsidP="00BB1A4E">
      <w:pPr>
        <w:pStyle w:val="ListParagraph"/>
        <w:numPr>
          <w:ilvl w:val="0"/>
          <w:numId w:val="80"/>
        </w:numPr>
        <w:rPr>
          <w:sz w:val="20"/>
          <w:szCs w:val="20"/>
        </w:rPr>
      </w:pPr>
      <w:r>
        <w:rPr>
          <w:sz w:val="20"/>
          <w:szCs w:val="20"/>
        </w:rPr>
        <w:t>Overtime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A3736">
        <w:rPr>
          <w:sz w:val="20"/>
          <w:szCs w:val="20"/>
        </w:rPr>
        <w:t>30</w:t>
      </w:r>
    </w:p>
    <w:p w14:paraId="3F4D1B1A" w14:textId="5BFAE8C9" w:rsidR="00D55D9C" w:rsidRDefault="00D55D9C" w:rsidP="00BB1A4E">
      <w:pPr>
        <w:pStyle w:val="ListParagraph"/>
        <w:numPr>
          <w:ilvl w:val="0"/>
          <w:numId w:val="80"/>
        </w:numPr>
        <w:rPr>
          <w:sz w:val="20"/>
          <w:szCs w:val="20"/>
        </w:rPr>
      </w:pPr>
      <w:r>
        <w:rPr>
          <w:sz w:val="20"/>
          <w:szCs w:val="20"/>
        </w:rPr>
        <w:t>Compensatory Time Off</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A3736">
        <w:rPr>
          <w:sz w:val="20"/>
          <w:szCs w:val="20"/>
        </w:rPr>
        <w:t>30</w:t>
      </w:r>
    </w:p>
    <w:p w14:paraId="0C15885E" w14:textId="58204551" w:rsidR="00D55D9C" w:rsidRDefault="00D55D9C" w:rsidP="00BB1A4E">
      <w:pPr>
        <w:pStyle w:val="ListParagraph"/>
        <w:numPr>
          <w:ilvl w:val="0"/>
          <w:numId w:val="80"/>
        </w:numPr>
        <w:rPr>
          <w:sz w:val="20"/>
          <w:szCs w:val="20"/>
        </w:rPr>
      </w:pPr>
      <w:r>
        <w:rPr>
          <w:sz w:val="20"/>
          <w:szCs w:val="20"/>
        </w:rPr>
        <w:lastRenderedPageBreak/>
        <w:t>Emergency Call Back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A3736">
        <w:rPr>
          <w:sz w:val="20"/>
          <w:szCs w:val="20"/>
        </w:rPr>
        <w:t>30</w:t>
      </w:r>
    </w:p>
    <w:p w14:paraId="311D4269" w14:textId="77777777" w:rsidR="00D55D9C" w:rsidRDefault="00D55D9C" w:rsidP="00BB1A4E">
      <w:pPr>
        <w:pStyle w:val="ListParagraph"/>
        <w:numPr>
          <w:ilvl w:val="0"/>
          <w:numId w:val="80"/>
        </w:numPr>
        <w:rPr>
          <w:sz w:val="20"/>
          <w:szCs w:val="20"/>
        </w:rPr>
      </w:pPr>
      <w:r>
        <w:rPr>
          <w:sz w:val="20"/>
          <w:szCs w:val="20"/>
        </w:rPr>
        <w:t>Emergency Closure or Weather Delay</w:t>
      </w:r>
      <w:r>
        <w:rPr>
          <w:sz w:val="20"/>
          <w:szCs w:val="20"/>
        </w:rPr>
        <w:tab/>
      </w:r>
      <w:r>
        <w:rPr>
          <w:sz w:val="20"/>
          <w:szCs w:val="20"/>
        </w:rPr>
        <w:tab/>
      </w:r>
      <w:r>
        <w:rPr>
          <w:sz w:val="20"/>
          <w:szCs w:val="20"/>
        </w:rPr>
        <w:tab/>
      </w:r>
      <w:r>
        <w:rPr>
          <w:sz w:val="20"/>
          <w:szCs w:val="20"/>
        </w:rPr>
        <w:tab/>
      </w:r>
      <w:r>
        <w:rPr>
          <w:sz w:val="20"/>
          <w:szCs w:val="20"/>
        </w:rPr>
        <w:tab/>
      </w:r>
      <w:r>
        <w:rPr>
          <w:sz w:val="20"/>
          <w:szCs w:val="20"/>
        </w:rPr>
        <w:tab/>
        <w:t>30</w:t>
      </w:r>
    </w:p>
    <w:p w14:paraId="4A897BD4" w14:textId="77777777" w:rsidR="00D55D9C" w:rsidRDefault="00D55D9C" w:rsidP="00D55D9C">
      <w:pPr>
        <w:pStyle w:val="ListParagraph"/>
        <w:ind w:left="0"/>
        <w:rPr>
          <w:sz w:val="20"/>
          <w:szCs w:val="20"/>
        </w:rPr>
      </w:pPr>
    </w:p>
    <w:p w14:paraId="17604B03" w14:textId="2AE2E29B" w:rsidR="00D55D9C" w:rsidRDefault="00D55D9C" w:rsidP="00D55D9C">
      <w:pPr>
        <w:pStyle w:val="ListParagraph"/>
        <w:ind w:left="0"/>
        <w:rPr>
          <w:sz w:val="20"/>
          <w:szCs w:val="20"/>
        </w:rPr>
      </w:pPr>
      <w:r>
        <w:rPr>
          <w:sz w:val="20"/>
          <w:szCs w:val="20"/>
        </w:rPr>
        <w:t xml:space="preserve">Section B. </w:t>
      </w:r>
      <w:r>
        <w:rPr>
          <w:sz w:val="20"/>
          <w:szCs w:val="20"/>
        </w:rPr>
        <w:tab/>
        <w:t xml:space="preserve">Bus Drivers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1</w:t>
      </w:r>
    </w:p>
    <w:p w14:paraId="642A6125" w14:textId="18607050" w:rsidR="00D55D9C" w:rsidRDefault="00D55D9C" w:rsidP="00BB1A4E">
      <w:pPr>
        <w:pStyle w:val="ListParagraph"/>
        <w:numPr>
          <w:ilvl w:val="0"/>
          <w:numId w:val="81"/>
        </w:numPr>
        <w:rPr>
          <w:sz w:val="20"/>
          <w:szCs w:val="20"/>
        </w:rPr>
      </w:pPr>
      <w:r>
        <w:rPr>
          <w:sz w:val="20"/>
          <w:szCs w:val="20"/>
        </w:rPr>
        <w:t>Normal Shifts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1</w:t>
      </w:r>
    </w:p>
    <w:p w14:paraId="48DDA4FA" w14:textId="06B4FC60" w:rsidR="00D55D9C" w:rsidRDefault="00D55D9C" w:rsidP="00BB1A4E">
      <w:pPr>
        <w:pStyle w:val="ListParagraph"/>
        <w:numPr>
          <w:ilvl w:val="0"/>
          <w:numId w:val="81"/>
        </w:numPr>
        <w:rPr>
          <w:sz w:val="20"/>
          <w:szCs w:val="20"/>
        </w:rPr>
      </w:pPr>
      <w:r>
        <w:rPr>
          <w:sz w:val="20"/>
          <w:szCs w:val="20"/>
        </w:rPr>
        <w:t>Drug and Alcohol Testing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2</w:t>
      </w:r>
    </w:p>
    <w:p w14:paraId="2A470378" w14:textId="06874922" w:rsidR="00D55D9C" w:rsidRDefault="00D55D9C" w:rsidP="00D55D9C">
      <w:pPr>
        <w:rPr>
          <w:sz w:val="20"/>
          <w:szCs w:val="20"/>
        </w:rPr>
      </w:pPr>
      <w:r>
        <w:rPr>
          <w:sz w:val="20"/>
          <w:szCs w:val="20"/>
        </w:rPr>
        <w:t>Section C.</w:t>
      </w:r>
      <w:r>
        <w:rPr>
          <w:sz w:val="20"/>
          <w:szCs w:val="20"/>
        </w:rPr>
        <w:tab/>
        <w:t>Holidays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2</w:t>
      </w:r>
    </w:p>
    <w:p w14:paraId="015CEE63" w14:textId="0A5EC3A9" w:rsidR="00D55D9C" w:rsidRDefault="00D55D9C" w:rsidP="00D55D9C">
      <w:pPr>
        <w:rPr>
          <w:sz w:val="20"/>
          <w:szCs w:val="20"/>
        </w:rPr>
      </w:pPr>
      <w:r>
        <w:rPr>
          <w:sz w:val="20"/>
          <w:szCs w:val="20"/>
        </w:rPr>
        <w:t>Section D.</w:t>
      </w:r>
      <w:r>
        <w:rPr>
          <w:sz w:val="20"/>
          <w:szCs w:val="20"/>
        </w:rPr>
        <w:tab/>
        <w:t>Vacations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3</w:t>
      </w:r>
    </w:p>
    <w:p w14:paraId="6531ECA2" w14:textId="348B4252" w:rsidR="00D55D9C" w:rsidRDefault="00D55D9C" w:rsidP="00BB1A4E">
      <w:pPr>
        <w:pStyle w:val="ListParagraph"/>
        <w:numPr>
          <w:ilvl w:val="0"/>
          <w:numId w:val="82"/>
        </w:numPr>
        <w:rPr>
          <w:sz w:val="20"/>
          <w:szCs w:val="20"/>
        </w:rPr>
      </w:pPr>
      <w:r>
        <w:rPr>
          <w:sz w:val="20"/>
          <w:szCs w:val="20"/>
        </w:rPr>
        <w:t>Vacation Days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3</w:t>
      </w:r>
    </w:p>
    <w:p w14:paraId="474FE42F" w14:textId="77777777" w:rsidR="00D55D9C" w:rsidRDefault="00D55D9C" w:rsidP="00BB1A4E">
      <w:pPr>
        <w:pStyle w:val="ListParagraph"/>
        <w:numPr>
          <w:ilvl w:val="0"/>
          <w:numId w:val="82"/>
        </w:numPr>
        <w:rPr>
          <w:sz w:val="20"/>
          <w:szCs w:val="20"/>
        </w:rPr>
      </w:pPr>
      <w:r>
        <w:rPr>
          <w:sz w:val="20"/>
          <w:szCs w:val="20"/>
        </w:rPr>
        <w:t>Accrual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33</w:t>
      </w:r>
    </w:p>
    <w:p w14:paraId="5EF1C281" w14:textId="7EA8EE39" w:rsidR="00D55D9C" w:rsidRDefault="00D55D9C" w:rsidP="00BB1A4E">
      <w:pPr>
        <w:pStyle w:val="ListParagraph"/>
        <w:numPr>
          <w:ilvl w:val="0"/>
          <w:numId w:val="82"/>
        </w:numPr>
        <w:rPr>
          <w:sz w:val="20"/>
          <w:szCs w:val="20"/>
        </w:rPr>
      </w:pPr>
      <w:r>
        <w:rPr>
          <w:sz w:val="20"/>
          <w:szCs w:val="20"/>
        </w:rPr>
        <w:t>Planning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4</w:t>
      </w:r>
    </w:p>
    <w:p w14:paraId="7BBFAA1F" w14:textId="6241EC18" w:rsidR="00D55D9C" w:rsidRDefault="00D55D9C" w:rsidP="00BB1A4E">
      <w:pPr>
        <w:pStyle w:val="ListParagraph"/>
        <w:numPr>
          <w:ilvl w:val="0"/>
          <w:numId w:val="82"/>
        </w:numPr>
        <w:rPr>
          <w:sz w:val="20"/>
          <w:szCs w:val="20"/>
        </w:rPr>
      </w:pPr>
      <w:r>
        <w:rPr>
          <w:sz w:val="20"/>
          <w:szCs w:val="20"/>
        </w:rPr>
        <w:t>Scheduling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4</w:t>
      </w:r>
    </w:p>
    <w:p w14:paraId="02EE709C" w14:textId="49AC2B97" w:rsidR="00D55D9C" w:rsidRDefault="00D55D9C" w:rsidP="00BB1A4E">
      <w:pPr>
        <w:pStyle w:val="ListParagraph"/>
        <w:numPr>
          <w:ilvl w:val="0"/>
          <w:numId w:val="82"/>
        </w:numPr>
        <w:rPr>
          <w:sz w:val="20"/>
          <w:szCs w:val="20"/>
        </w:rPr>
      </w:pPr>
      <w:r>
        <w:rPr>
          <w:sz w:val="20"/>
          <w:szCs w:val="20"/>
        </w:rPr>
        <w:t>Modifying Vacation Schedules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4</w:t>
      </w:r>
    </w:p>
    <w:p w14:paraId="1062C234" w14:textId="59EEE3DB" w:rsidR="00D55D9C" w:rsidRDefault="00D55D9C" w:rsidP="00BB1A4E">
      <w:pPr>
        <w:pStyle w:val="ListParagraph"/>
        <w:numPr>
          <w:ilvl w:val="0"/>
          <w:numId w:val="82"/>
        </w:numPr>
        <w:rPr>
          <w:sz w:val="20"/>
          <w:szCs w:val="20"/>
        </w:rPr>
      </w:pPr>
      <w:r>
        <w:rPr>
          <w:sz w:val="20"/>
          <w:szCs w:val="20"/>
        </w:rPr>
        <w:t>Separation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A3736">
        <w:rPr>
          <w:sz w:val="20"/>
          <w:szCs w:val="20"/>
        </w:rPr>
        <w:t>44</w:t>
      </w:r>
    </w:p>
    <w:p w14:paraId="37C0FAD8" w14:textId="77777777" w:rsidR="00D55D9C" w:rsidRDefault="00D55D9C" w:rsidP="00BB1A4E">
      <w:pPr>
        <w:pStyle w:val="ListParagraph"/>
        <w:numPr>
          <w:ilvl w:val="0"/>
          <w:numId w:val="82"/>
        </w:numPr>
        <w:rPr>
          <w:sz w:val="20"/>
          <w:szCs w:val="20"/>
        </w:rPr>
      </w:pPr>
      <w:r>
        <w:rPr>
          <w:sz w:val="20"/>
          <w:szCs w:val="20"/>
        </w:rPr>
        <w:t>Vacation Call-Back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33</w:t>
      </w:r>
    </w:p>
    <w:p w14:paraId="0163F28F" w14:textId="18EBF85A" w:rsidR="00D55D9C" w:rsidRDefault="00D55D9C" w:rsidP="00D55D9C">
      <w:pPr>
        <w:rPr>
          <w:sz w:val="20"/>
          <w:szCs w:val="20"/>
        </w:rPr>
      </w:pPr>
      <w:r>
        <w:rPr>
          <w:sz w:val="20"/>
          <w:szCs w:val="20"/>
        </w:rPr>
        <w:t>Section E.</w:t>
      </w:r>
      <w:r>
        <w:rPr>
          <w:sz w:val="20"/>
          <w:szCs w:val="20"/>
        </w:rPr>
        <w:tab/>
        <w:t>Salary and Salary Payments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4</w:t>
      </w:r>
    </w:p>
    <w:p w14:paraId="725D135D" w14:textId="77777777" w:rsidR="00D55D9C" w:rsidRDefault="00D55D9C" w:rsidP="00BB1A4E">
      <w:pPr>
        <w:pStyle w:val="ListParagraph"/>
        <w:numPr>
          <w:ilvl w:val="0"/>
          <w:numId w:val="83"/>
        </w:numPr>
        <w:rPr>
          <w:sz w:val="20"/>
          <w:szCs w:val="20"/>
        </w:rPr>
      </w:pPr>
      <w:r>
        <w:rPr>
          <w:sz w:val="20"/>
          <w:szCs w:val="20"/>
        </w:rPr>
        <w:t>Schedule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34</w:t>
      </w:r>
    </w:p>
    <w:p w14:paraId="77BCD88F" w14:textId="77777777" w:rsidR="00D55D9C" w:rsidRDefault="00D55D9C" w:rsidP="00BB1A4E">
      <w:pPr>
        <w:pStyle w:val="ListParagraph"/>
        <w:numPr>
          <w:ilvl w:val="0"/>
          <w:numId w:val="83"/>
        </w:numPr>
        <w:rPr>
          <w:sz w:val="20"/>
          <w:szCs w:val="20"/>
        </w:rPr>
      </w:pPr>
      <w:r>
        <w:rPr>
          <w:sz w:val="20"/>
          <w:szCs w:val="20"/>
        </w:rPr>
        <w:t>Increments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34</w:t>
      </w:r>
    </w:p>
    <w:p w14:paraId="22CCE268" w14:textId="77777777" w:rsidR="00D55D9C" w:rsidRDefault="00D55D9C" w:rsidP="00BB1A4E">
      <w:pPr>
        <w:pStyle w:val="ListParagraph"/>
        <w:numPr>
          <w:ilvl w:val="0"/>
          <w:numId w:val="83"/>
        </w:numPr>
        <w:rPr>
          <w:sz w:val="20"/>
          <w:szCs w:val="20"/>
        </w:rPr>
      </w:pPr>
      <w:r>
        <w:rPr>
          <w:sz w:val="20"/>
          <w:szCs w:val="20"/>
        </w:rPr>
        <w:t>Payment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34</w:t>
      </w:r>
    </w:p>
    <w:p w14:paraId="29167E62" w14:textId="77777777" w:rsidR="00D55D9C" w:rsidRDefault="00D55D9C" w:rsidP="00BB1A4E">
      <w:pPr>
        <w:pStyle w:val="ListParagraph"/>
        <w:numPr>
          <w:ilvl w:val="0"/>
          <w:numId w:val="83"/>
        </w:numPr>
        <w:rPr>
          <w:sz w:val="20"/>
          <w:szCs w:val="20"/>
        </w:rPr>
      </w:pPr>
      <w:r>
        <w:rPr>
          <w:sz w:val="20"/>
          <w:szCs w:val="20"/>
        </w:rPr>
        <w:t>Severance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34</w:t>
      </w:r>
    </w:p>
    <w:p w14:paraId="5EFB3DD5" w14:textId="77777777" w:rsidR="00D55D9C" w:rsidRDefault="00D55D9C" w:rsidP="00BB1A4E">
      <w:pPr>
        <w:pStyle w:val="ListParagraph"/>
        <w:numPr>
          <w:ilvl w:val="0"/>
          <w:numId w:val="83"/>
        </w:numPr>
        <w:rPr>
          <w:sz w:val="20"/>
          <w:szCs w:val="20"/>
        </w:rPr>
      </w:pPr>
      <w:r>
        <w:rPr>
          <w:sz w:val="20"/>
          <w:szCs w:val="20"/>
        </w:rPr>
        <w:t>State Funding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34</w:t>
      </w:r>
    </w:p>
    <w:p w14:paraId="677FF21D" w14:textId="260ED1EB" w:rsidR="00D55D9C" w:rsidRDefault="00D55D9C" w:rsidP="00BB1A4E">
      <w:pPr>
        <w:pStyle w:val="ListParagraph"/>
        <w:numPr>
          <w:ilvl w:val="0"/>
          <w:numId w:val="83"/>
        </w:numPr>
        <w:rPr>
          <w:sz w:val="20"/>
          <w:szCs w:val="20"/>
        </w:rPr>
      </w:pPr>
      <w:r>
        <w:rPr>
          <w:sz w:val="20"/>
          <w:szCs w:val="20"/>
        </w:rPr>
        <w:t xml:space="preserve">Experience for Salary Placement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5</w:t>
      </w:r>
    </w:p>
    <w:p w14:paraId="3278254B" w14:textId="5A6B640D" w:rsidR="00D55D9C" w:rsidRDefault="00D55D9C" w:rsidP="00BB1A4E">
      <w:pPr>
        <w:pStyle w:val="ListParagraph"/>
        <w:numPr>
          <w:ilvl w:val="0"/>
          <w:numId w:val="83"/>
        </w:numPr>
        <w:rPr>
          <w:sz w:val="20"/>
          <w:szCs w:val="20"/>
        </w:rPr>
      </w:pPr>
      <w:r>
        <w:rPr>
          <w:sz w:val="20"/>
          <w:szCs w:val="20"/>
        </w:rPr>
        <w:t xml:space="preserve">Salary Advancement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5</w:t>
      </w:r>
    </w:p>
    <w:p w14:paraId="463B7128" w14:textId="09A18FEE" w:rsidR="00D55D9C" w:rsidRDefault="00D55D9C" w:rsidP="00BB1A4E">
      <w:pPr>
        <w:pStyle w:val="ListParagraph"/>
        <w:numPr>
          <w:ilvl w:val="0"/>
          <w:numId w:val="83"/>
        </w:numPr>
        <w:tabs>
          <w:tab w:val="left" w:pos="1080"/>
        </w:tabs>
        <w:ind w:left="720" w:firstLine="0"/>
        <w:rPr>
          <w:sz w:val="20"/>
          <w:szCs w:val="20"/>
        </w:rPr>
      </w:pPr>
      <w:r>
        <w:rPr>
          <w:sz w:val="20"/>
          <w:szCs w:val="20"/>
        </w:rPr>
        <w:t>Errors in Computation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5</w:t>
      </w:r>
    </w:p>
    <w:p w14:paraId="7170ED3C" w14:textId="317B532C" w:rsidR="00D55D9C" w:rsidRDefault="00D55D9C" w:rsidP="00D55D9C">
      <w:pPr>
        <w:rPr>
          <w:sz w:val="20"/>
          <w:szCs w:val="20"/>
        </w:rPr>
      </w:pPr>
      <w:r>
        <w:rPr>
          <w:sz w:val="20"/>
          <w:szCs w:val="20"/>
        </w:rPr>
        <w:t>Section F.</w:t>
      </w:r>
      <w:r>
        <w:rPr>
          <w:sz w:val="20"/>
          <w:szCs w:val="20"/>
        </w:rPr>
        <w:tab/>
        <w:t>Insurance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5</w:t>
      </w:r>
    </w:p>
    <w:p w14:paraId="144A119B" w14:textId="22DF1936" w:rsidR="00D55D9C" w:rsidRDefault="00D55D9C" w:rsidP="00BB1A4E">
      <w:pPr>
        <w:pStyle w:val="ListParagraph"/>
        <w:numPr>
          <w:ilvl w:val="0"/>
          <w:numId w:val="84"/>
        </w:numPr>
        <w:rPr>
          <w:sz w:val="20"/>
          <w:szCs w:val="20"/>
        </w:rPr>
      </w:pPr>
      <w:r>
        <w:rPr>
          <w:sz w:val="20"/>
          <w:szCs w:val="20"/>
        </w:rPr>
        <w:t>Availability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5</w:t>
      </w:r>
    </w:p>
    <w:p w14:paraId="7892360E" w14:textId="48C9A313" w:rsidR="00D55D9C" w:rsidRDefault="00D55D9C" w:rsidP="00BB1A4E">
      <w:pPr>
        <w:pStyle w:val="ListParagraph"/>
        <w:numPr>
          <w:ilvl w:val="0"/>
          <w:numId w:val="84"/>
        </w:numPr>
        <w:rPr>
          <w:sz w:val="20"/>
          <w:szCs w:val="20"/>
        </w:rPr>
      </w:pPr>
      <w:r>
        <w:rPr>
          <w:sz w:val="20"/>
          <w:szCs w:val="20"/>
        </w:rPr>
        <w:t>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6</w:t>
      </w:r>
    </w:p>
    <w:p w14:paraId="1C30B39F" w14:textId="66D999B5" w:rsidR="00D55D9C" w:rsidRDefault="00D55D9C" w:rsidP="00BB1A4E">
      <w:pPr>
        <w:pStyle w:val="ListParagraph"/>
        <w:numPr>
          <w:ilvl w:val="0"/>
          <w:numId w:val="84"/>
        </w:numPr>
        <w:rPr>
          <w:sz w:val="20"/>
          <w:szCs w:val="20"/>
        </w:rPr>
      </w:pPr>
      <w:r>
        <w:rPr>
          <w:sz w:val="20"/>
          <w:szCs w:val="20"/>
        </w:rPr>
        <w:t>Premiums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6</w:t>
      </w:r>
    </w:p>
    <w:p w14:paraId="13678A0B" w14:textId="799A7EC7" w:rsidR="00D55D9C" w:rsidRDefault="00D55D9C" w:rsidP="00BB1A4E">
      <w:pPr>
        <w:pStyle w:val="ListParagraph"/>
        <w:numPr>
          <w:ilvl w:val="0"/>
          <w:numId w:val="84"/>
        </w:numPr>
        <w:rPr>
          <w:sz w:val="20"/>
          <w:szCs w:val="20"/>
        </w:rPr>
      </w:pPr>
      <w:r>
        <w:rPr>
          <w:sz w:val="20"/>
          <w:szCs w:val="20"/>
        </w:rPr>
        <w:t>Benefit Termination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6</w:t>
      </w:r>
    </w:p>
    <w:p w14:paraId="06279314" w14:textId="60555012" w:rsidR="00D55D9C" w:rsidRDefault="00D55D9C" w:rsidP="00BB1A4E">
      <w:pPr>
        <w:pStyle w:val="ListParagraph"/>
        <w:numPr>
          <w:ilvl w:val="0"/>
          <w:numId w:val="84"/>
        </w:numPr>
        <w:rPr>
          <w:sz w:val="20"/>
          <w:szCs w:val="20"/>
        </w:rPr>
      </w:pPr>
      <w:r>
        <w:rPr>
          <w:sz w:val="20"/>
          <w:szCs w:val="20"/>
        </w:rPr>
        <w:t>Additional Options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6</w:t>
      </w:r>
    </w:p>
    <w:p w14:paraId="374219E4" w14:textId="11693AD0" w:rsidR="00D55D9C" w:rsidRDefault="00D55D9C" w:rsidP="00BB1A4E">
      <w:pPr>
        <w:pStyle w:val="ListParagraph"/>
        <w:numPr>
          <w:ilvl w:val="0"/>
          <w:numId w:val="84"/>
        </w:numPr>
        <w:rPr>
          <w:sz w:val="20"/>
          <w:szCs w:val="20"/>
        </w:rPr>
      </w:pPr>
      <w:r>
        <w:rPr>
          <w:sz w:val="20"/>
          <w:szCs w:val="20"/>
        </w:rPr>
        <w:t>Implementation Issues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DE81F6F" w14:textId="75114723" w:rsidR="00D55D9C" w:rsidRDefault="00D55D9C" w:rsidP="00D55D9C">
      <w:pPr>
        <w:rPr>
          <w:sz w:val="20"/>
          <w:szCs w:val="20"/>
        </w:rPr>
      </w:pPr>
      <w:r>
        <w:rPr>
          <w:sz w:val="20"/>
          <w:szCs w:val="20"/>
        </w:rPr>
        <w:t>Section G.     Retirement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7</w:t>
      </w:r>
    </w:p>
    <w:p w14:paraId="4D0ADCD6" w14:textId="4BAFA627" w:rsidR="00D55D9C" w:rsidRDefault="00D55D9C" w:rsidP="00D55D9C">
      <w:pPr>
        <w:rPr>
          <w:b/>
          <w:sz w:val="20"/>
          <w:szCs w:val="20"/>
        </w:rPr>
      </w:pPr>
      <w:r>
        <w:rPr>
          <w:b/>
          <w:sz w:val="20"/>
          <w:szCs w:val="20"/>
        </w:rPr>
        <w:t>ARTICLE 7 – NO STRIKE / NO LOCKOUT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w:t>
      </w:r>
      <w:r w:rsidR="002A3736">
        <w:rPr>
          <w:b/>
          <w:sz w:val="20"/>
          <w:szCs w:val="20"/>
        </w:rPr>
        <w:t>7</w:t>
      </w:r>
    </w:p>
    <w:p w14:paraId="34C6CCCB" w14:textId="2E3C218F" w:rsidR="00D55D9C" w:rsidRDefault="00D55D9C" w:rsidP="00D55D9C">
      <w:pPr>
        <w:rPr>
          <w:b/>
          <w:sz w:val="20"/>
          <w:szCs w:val="20"/>
        </w:rPr>
      </w:pPr>
      <w:r>
        <w:rPr>
          <w:b/>
          <w:sz w:val="20"/>
          <w:szCs w:val="20"/>
        </w:rPr>
        <w:t>ARTICLE 8 - GRIEVANCE PROCEDURE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w:t>
      </w:r>
      <w:r w:rsidR="002A3736">
        <w:rPr>
          <w:b/>
          <w:sz w:val="20"/>
          <w:szCs w:val="20"/>
        </w:rPr>
        <w:t>7</w:t>
      </w:r>
    </w:p>
    <w:p w14:paraId="49AB536C" w14:textId="5DECA8DB" w:rsidR="00D55D9C" w:rsidRDefault="00D55D9C" w:rsidP="00D55D9C">
      <w:pPr>
        <w:spacing w:before="0" w:after="0"/>
        <w:rPr>
          <w:sz w:val="20"/>
          <w:szCs w:val="20"/>
        </w:rPr>
      </w:pPr>
      <w:r>
        <w:rPr>
          <w:sz w:val="20"/>
          <w:szCs w:val="20"/>
        </w:rPr>
        <w:lastRenderedPageBreak/>
        <w:t>Section A.</w:t>
      </w:r>
      <w:r>
        <w:rPr>
          <w:sz w:val="20"/>
          <w:szCs w:val="20"/>
        </w:rPr>
        <w:tab/>
        <w:t>Definitions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7</w:t>
      </w:r>
    </w:p>
    <w:p w14:paraId="4CAC419B" w14:textId="11DBB6FF" w:rsidR="00D55D9C" w:rsidRDefault="00D55D9C" w:rsidP="00D55D9C">
      <w:pPr>
        <w:spacing w:before="0" w:after="0"/>
        <w:rPr>
          <w:sz w:val="20"/>
          <w:szCs w:val="20"/>
        </w:rPr>
      </w:pPr>
      <w:r>
        <w:rPr>
          <w:sz w:val="20"/>
          <w:szCs w:val="20"/>
        </w:rPr>
        <w:t>Section B.</w:t>
      </w:r>
      <w:r>
        <w:rPr>
          <w:sz w:val="20"/>
          <w:szCs w:val="20"/>
        </w:rPr>
        <w:tab/>
        <w:t>Time Limits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7</w:t>
      </w:r>
    </w:p>
    <w:p w14:paraId="075DBC51" w14:textId="10966D6D" w:rsidR="00D55D9C" w:rsidRDefault="00D55D9C" w:rsidP="00D55D9C">
      <w:pPr>
        <w:spacing w:before="0" w:after="0"/>
        <w:rPr>
          <w:sz w:val="20"/>
          <w:szCs w:val="20"/>
        </w:rPr>
      </w:pPr>
      <w:r>
        <w:rPr>
          <w:sz w:val="20"/>
          <w:szCs w:val="20"/>
        </w:rPr>
        <w:t>Section C.</w:t>
      </w:r>
      <w:r>
        <w:rPr>
          <w:sz w:val="20"/>
          <w:szCs w:val="20"/>
        </w:rPr>
        <w:tab/>
        <w:t>Rights to Representation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8</w:t>
      </w:r>
    </w:p>
    <w:p w14:paraId="320E1D35" w14:textId="2B9AA3AC" w:rsidR="00D55D9C" w:rsidRDefault="00D55D9C" w:rsidP="00D55D9C">
      <w:pPr>
        <w:spacing w:before="0" w:after="0"/>
        <w:rPr>
          <w:sz w:val="20"/>
          <w:szCs w:val="20"/>
        </w:rPr>
      </w:pPr>
      <w:r>
        <w:rPr>
          <w:sz w:val="20"/>
          <w:szCs w:val="20"/>
        </w:rPr>
        <w:t>Section D.</w:t>
      </w:r>
      <w:r>
        <w:rPr>
          <w:sz w:val="20"/>
          <w:szCs w:val="20"/>
        </w:rPr>
        <w:tab/>
        <w:t>Individual Rights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8</w:t>
      </w:r>
    </w:p>
    <w:p w14:paraId="6283536B" w14:textId="33414F43" w:rsidR="00D55D9C" w:rsidRDefault="00D55D9C" w:rsidP="00D55D9C">
      <w:pPr>
        <w:pStyle w:val="BodyText"/>
        <w:ind w:left="0"/>
        <w:rPr>
          <w:sz w:val="20"/>
          <w:szCs w:val="20"/>
        </w:rPr>
      </w:pPr>
      <w:r>
        <w:rPr>
          <w:sz w:val="20"/>
          <w:szCs w:val="20"/>
        </w:rPr>
        <w:t xml:space="preserve">Section E.     </w:t>
      </w:r>
      <w:r>
        <w:rPr>
          <w:sz w:val="20"/>
          <w:szCs w:val="20"/>
        </w:rPr>
        <w:tab/>
      </w:r>
      <w:r>
        <w:rPr>
          <w:rStyle w:val="BodyTextChar"/>
          <w:sz w:val="20"/>
          <w:szCs w:val="20"/>
        </w:rPr>
        <w:t>Procedure</w:t>
      </w:r>
      <w:r>
        <w:rPr>
          <w:rStyle w:val="BodyTextChar"/>
          <w:sz w:val="20"/>
          <w:szCs w:val="20"/>
        </w:rPr>
        <w:tab/>
      </w:r>
      <w:r>
        <w:rPr>
          <w:rStyle w:val="BodyTextChar"/>
          <w:sz w:val="20"/>
          <w:szCs w:val="20"/>
        </w:rPr>
        <w:tab/>
      </w:r>
      <w:r>
        <w:rPr>
          <w:rStyle w:val="BodyTextChar"/>
          <w:sz w:val="20"/>
          <w:szCs w:val="20"/>
        </w:rPr>
        <w:tab/>
      </w:r>
      <w:r>
        <w:rPr>
          <w:rStyle w:val="BodyTextChar"/>
          <w:sz w:val="20"/>
          <w:szCs w:val="20"/>
        </w:rPr>
        <w:tab/>
      </w:r>
      <w:r>
        <w:rPr>
          <w:rStyle w:val="BodyTextChar"/>
          <w:sz w:val="20"/>
          <w:szCs w:val="20"/>
        </w:rPr>
        <w:tab/>
      </w:r>
      <w:r>
        <w:rPr>
          <w:rStyle w:val="BodyTextChar"/>
          <w:sz w:val="20"/>
          <w:szCs w:val="20"/>
        </w:rPr>
        <w:tab/>
      </w:r>
      <w:r>
        <w:rPr>
          <w:rStyle w:val="BodyTextChar"/>
          <w:sz w:val="20"/>
          <w:szCs w:val="20"/>
        </w:rPr>
        <w:tab/>
      </w:r>
      <w:r>
        <w:rPr>
          <w:rStyle w:val="BodyTextChar"/>
          <w:sz w:val="20"/>
          <w:szCs w:val="20"/>
        </w:rPr>
        <w:tab/>
      </w:r>
      <w:r>
        <w:rPr>
          <w:rStyle w:val="BodyTextChar"/>
          <w:sz w:val="20"/>
          <w:szCs w:val="20"/>
        </w:rPr>
        <w:tab/>
        <w:t>3</w:t>
      </w:r>
      <w:r w:rsidR="002A3736">
        <w:rPr>
          <w:rStyle w:val="BodyTextChar"/>
          <w:sz w:val="20"/>
          <w:szCs w:val="20"/>
        </w:rPr>
        <w:t>8</w:t>
      </w:r>
    </w:p>
    <w:p w14:paraId="63240F8D" w14:textId="3E2A1925" w:rsidR="00D55D9C" w:rsidRDefault="00D55D9C" w:rsidP="00D55D9C">
      <w:pPr>
        <w:pStyle w:val="BodyText"/>
        <w:rPr>
          <w:sz w:val="20"/>
          <w:szCs w:val="20"/>
        </w:rPr>
      </w:pPr>
      <w:r>
        <w:rPr>
          <w:sz w:val="20"/>
          <w:szCs w:val="20"/>
        </w:rPr>
        <w:tab/>
        <w:t xml:space="preserve">           Step 1 – Supervisor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8</w:t>
      </w:r>
    </w:p>
    <w:p w14:paraId="797592B3" w14:textId="330B1313" w:rsidR="00D55D9C" w:rsidRDefault="00D55D9C" w:rsidP="00D55D9C">
      <w:pPr>
        <w:pStyle w:val="BodyText"/>
        <w:rPr>
          <w:sz w:val="20"/>
          <w:szCs w:val="20"/>
        </w:rPr>
      </w:pPr>
      <w:r>
        <w:rPr>
          <w:sz w:val="20"/>
          <w:szCs w:val="20"/>
        </w:rPr>
        <w:tab/>
        <w:t xml:space="preserve">           Step 2 – Superintendent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9</w:t>
      </w:r>
    </w:p>
    <w:p w14:paraId="2E89CE3F" w14:textId="319A645A" w:rsidR="00D55D9C" w:rsidRDefault="00D55D9C" w:rsidP="00D55D9C">
      <w:pPr>
        <w:pStyle w:val="BodyText"/>
        <w:rPr>
          <w:sz w:val="20"/>
          <w:szCs w:val="20"/>
        </w:rPr>
      </w:pPr>
      <w:r>
        <w:rPr>
          <w:sz w:val="20"/>
          <w:szCs w:val="20"/>
        </w:rPr>
        <w:t xml:space="preserve">                      Step 3 – Grievance Mediation (optional)</w:t>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9</w:t>
      </w:r>
    </w:p>
    <w:p w14:paraId="77BA0C0B" w14:textId="65AE6502" w:rsidR="00D55D9C" w:rsidRDefault="00D55D9C" w:rsidP="00D55D9C">
      <w:pPr>
        <w:pStyle w:val="BodyText"/>
        <w:rPr>
          <w:sz w:val="20"/>
          <w:szCs w:val="20"/>
        </w:rPr>
      </w:pPr>
      <w:r>
        <w:rPr>
          <w:sz w:val="20"/>
          <w:szCs w:val="20"/>
        </w:rPr>
        <w:t xml:space="preserve"> </w:t>
      </w:r>
      <w:r>
        <w:rPr>
          <w:sz w:val="20"/>
          <w:szCs w:val="20"/>
        </w:rPr>
        <w:tab/>
        <w:t xml:space="preserve">           Step 4 – Binding Arbitration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2A3736">
        <w:rPr>
          <w:sz w:val="20"/>
          <w:szCs w:val="20"/>
        </w:rPr>
        <w:t>9</w:t>
      </w:r>
    </w:p>
    <w:p w14:paraId="376CF4F0" w14:textId="3661D660" w:rsidR="00D55D9C" w:rsidRDefault="00D55D9C" w:rsidP="00D55D9C">
      <w:pPr>
        <w:pStyle w:val="BodyText"/>
        <w:ind w:left="0"/>
        <w:rPr>
          <w:sz w:val="20"/>
          <w:szCs w:val="20"/>
        </w:rPr>
      </w:pPr>
      <w:r>
        <w:rPr>
          <w:sz w:val="20"/>
          <w:szCs w:val="20"/>
        </w:rPr>
        <w:t>Section F.     Miscellaneous Conditions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C3C56">
        <w:rPr>
          <w:sz w:val="20"/>
          <w:szCs w:val="20"/>
        </w:rPr>
        <w:t>40</w:t>
      </w:r>
    </w:p>
    <w:p w14:paraId="69FD673D" w14:textId="43A6C8F9" w:rsidR="00D55D9C" w:rsidRDefault="00D55D9C" w:rsidP="00BB1A4E">
      <w:pPr>
        <w:pStyle w:val="BodyText"/>
        <w:numPr>
          <w:ilvl w:val="0"/>
          <w:numId w:val="85"/>
        </w:numPr>
        <w:rPr>
          <w:sz w:val="20"/>
          <w:szCs w:val="20"/>
        </w:rPr>
      </w:pPr>
      <w:r>
        <w:rPr>
          <w:sz w:val="20"/>
          <w:szCs w:val="20"/>
        </w:rPr>
        <w:t>Contract Expiration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C3C56">
        <w:rPr>
          <w:sz w:val="20"/>
          <w:szCs w:val="20"/>
        </w:rPr>
        <w:t>40</w:t>
      </w:r>
    </w:p>
    <w:p w14:paraId="396E7703" w14:textId="00736A5F" w:rsidR="00D55D9C" w:rsidRDefault="00D55D9C" w:rsidP="00BB1A4E">
      <w:pPr>
        <w:pStyle w:val="BodyText"/>
        <w:numPr>
          <w:ilvl w:val="0"/>
          <w:numId w:val="85"/>
        </w:numPr>
        <w:rPr>
          <w:sz w:val="20"/>
          <w:szCs w:val="20"/>
        </w:rPr>
      </w:pPr>
      <w:r>
        <w:rPr>
          <w:sz w:val="20"/>
          <w:szCs w:val="20"/>
        </w:rPr>
        <w:t>No Reprisals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C3C56">
        <w:rPr>
          <w:sz w:val="20"/>
          <w:szCs w:val="20"/>
        </w:rPr>
        <w:t>40</w:t>
      </w:r>
    </w:p>
    <w:p w14:paraId="5DD87E7D" w14:textId="213AB29B" w:rsidR="00D55D9C" w:rsidRDefault="00D55D9C" w:rsidP="00BB1A4E">
      <w:pPr>
        <w:pStyle w:val="BodyText"/>
        <w:numPr>
          <w:ilvl w:val="0"/>
          <w:numId w:val="85"/>
        </w:numPr>
        <w:rPr>
          <w:sz w:val="20"/>
          <w:szCs w:val="20"/>
        </w:rPr>
      </w:pPr>
      <w:r>
        <w:rPr>
          <w:sz w:val="20"/>
          <w:szCs w:val="20"/>
        </w:rPr>
        <w:t>Cooperation of the Parties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C3C56">
        <w:rPr>
          <w:sz w:val="20"/>
          <w:szCs w:val="20"/>
        </w:rPr>
        <w:t>40</w:t>
      </w:r>
    </w:p>
    <w:p w14:paraId="5579576D" w14:textId="6F30DBC2" w:rsidR="00D55D9C" w:rsidRDefault="00D55D9C" w:rsidP="00BB1A4E">
      <w:pPr>
        <w:pStyle w:val="BodyText"/>
        <w:numPr>
          <w:ilvl w:val="0"/>
          <w:numId w:val="85"/>
        </w:numPr>
        <w:rPr>
          <w:sz w:val="20"/>
          <w:szCs w:val="20"/>
        </w:rPr>
      </w:pPr>
      <w:r>
        <w:rPr>
          <w:sz w:val="20"/>
          <w:szCs w:val="20"/>
        </w:rPr>
        <w:t>Released Time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C3C56">
        <w:rPr>
          <w:sz w:val="20"/>
          <w:szCs w:val="20"/>
        </w:rPr>
        <w:t>40</w:t>
      </w:r>
    </w:p>
    <w:p w14:paraId="2B1BDE85" w14:textId="7A121281" w:rsidR="00D55D9C" w:rsidRDefault="00D55D9C" w:rsidP="00BB1A4E">
      <w:pPr>
        <w:pStyle w:val="BodyText"/>
        <w:numPr>
          <w:ilvl w:val="0"/>
          <w:numId w:val="85"/>
        </w:numPr>
        <w:rPr>
          <w:sz w:val="20"/>
          <w:szCs w:val="20"/>
        </w:rPr>
      </w:pPr>
      <w:r>
        <w:rPr>
          <w:sz w:val="20"/>
          <w:szCs w:val="20"/>
        </w:rPr>
        <w:t>Files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C3C56">
        <w:rPr>
          <w:sz w:val="20"/>
          <w:szCs w:val="20"/>
        </w:rPr>
        <w:t>40</w:t>
      </w:r>
    </w:p>
    <w:p w14:paraId="673459B3" w14:textId="0B29C734" w:rsidR="00D55D9C" w:rsidRDefault="00D55D9C" w:rsidP="00BB1A4E">
      <w:pPr>
        <w:pStyle w:val="BodyText"/>
        <w:numPr>
          <w:ilvl w:val="0"/>
          <w:numId w:val="85"/>
        </w:numPr>
        <w:rPr>
          <w:sz w:val="20"/>
          <w:szCs w:val="20"/>
        </w:rPr>
      </w:pPr>
      <w:r>
        <w:rPr>
          <w:sz w:val="20"/>
          <w:szCs w:val="20"/>
        </w:rPr>
        <w:t>Form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C3C56">
        <w:rPr>
          <w:sz w:val="20"/>
          <w:szCs w:val="20"/>
        </w:rPr>
        <w:t>40</w:t>
      </w:r>
    </w:p>
    <w:p w14:paraId="5E620982" w14:textId="387C1192" w:rsidR="00D55D9C" w:rsidRDefault="00D55D9C" w:rsidP="00BB1A4E">
      <w:pPr>
        <w:pStyle w:val="BodyText"/>
        <w:numPr>
          <w:ilvl w:val="0"/>
          <w:numId w:val="85"/>
        </w:numPr>
        <w:rPr>
          <w:sz w:val="20"/>
          <w:szCs w:val="20"/>
        </w:rPr>
      </w:pPr>
      <w:r>
        <w:rPr>
          <w:sz w:val="20"/>
          <w:szCs w:val="20"/>
        </w:rPr>
        <w:t>Association Grievances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C3C56">
        <w:rPr>
          <w:sz w:val="20"/>
          <w:szCs w:val="20"/>
        </w:rPr>
        <w:t>41</w:t>
      </w:r>
      <w:r>
        <w:rPr>
          <w:sz w:val="20"/>
          <w:szCs w:val="20"/>
        </w:rPr>
        <w:tab/>
      </w:r>
    </w:p>
    <w:p w14:paraId="7213A620" w14:textId="3EE2D9F9" w:rsidR="00D55D9C" w:rsidRDefault="00D55D9C" w:rsidP="00D55D9C">
      <w:pPr>
        <w:rPr>
          <w:b/>
          <w:sz w:val="20"/>
          <w:szCs w:val="20"/>
        </w:rPr>
      </w:pPr>
      <w:r>
        <w:rPr>
          <w:b/>
          <w:sz w:val="20"/>
          <w:szCs w:val="20"/>
        </w:rPr>
        <w:t>ARTICLE 9 – SOLE AGREEMENT AND AMENDMENTS</w:t>
      </w:r>
      <w:r>
        <w:rPr>
          <w:b/>
          <w:sz w:val="20"/>
          <w:szCs w:val="20"/>
        </w:rPr>
        <w:tab/>
      </w:r>
      <w:r>
        <w:rPr>
          <w:b/>
          <w:sz w:val="20"/>
          <w:szCs w:val="20"/>
        </w:rPr>
        <w:tab/>
      </w:r>
      <w:r>
        <w:rPr>
          <w:b/>
          <w:sz w:val="20"/>
          <w:szCs w:val="20"/>
        </w:rPr>
        <w:tab/>
      </w:r>
      <w:r>
        <w:rPr>
          <w:b/>
          <w:sz w:val="20"/>
          <w:szCs w:val="20"/>
        </w:rPr>
        <w:tab/>
      </w:r>
      <w:r>
        <w:rPr>
          <w:b/>
          <w:sz w:val="20"/>
          <w:szCs w:val="20"/>
        </w:rPr>
        <w:tab/>
        <w:t>4</w:t>
      </w:r>
      <w:r w:rsidR="006C3C56">
        <w:rPr>
          <w:b/>
          <w:sz w:val="20"/>
          <w:szCs w:val="20"/>
        </w:rPr>
        <w:t>1</w:t>
      </w:r>
    </w:p>
    <w:p w14:paraId="76D91B06" w14:textId="2D9D1247" w:rsidR="00D55D9C" w:rsidRDefault="00D55D9C" w:rsidP="00D55D9C">
      <w:pPr>
        <w:rPr>
          <w:sz w:val="20"/>
          <w:szCs w:val="20"/>
        </w:rPr>
      </w:pPr>
      <w:r>
        <w:rPr>
          <w:b/>
          <w:sz w:val="20"/>
          <w:szCs w:val="20"/>
        </w:rPr>
        <w:t xml:space="preserve">ARTICLE 10 - </w:t>
      </w:r>
      <w:r>
        <w:rPr>
          <w:b/>
          <w:sz w:val="20"/>
          <w:szCs w:val="20"/>
        </w:rPr>
        <w:tab/>
      </w:r>
      <w:r>
        <w:rPr>
          <w:b/>
          <w:sz w:val="20"/>
          <w:szCs w:val="20"/>
        </w:rPr>
        <w:tab/>
        <w:t>DURATION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4</w:t>
      </w:r>
      <w:r w:rsidR="006C3C56">
        <w:rPr>
          <w:b/>
          <w:sz w:val="20"/>
          <w:szCs w:val="20"/>
        </w:rPr>
        <w:t>2</w:t>
      </w:r>
    </w:p>
    <w:p w14:paraId="01EEA9B3" w14:textId="216E9F55" w:rsidR="00D55D9C" w:rsidRDefault="00D55D9C" w:rsidP="00D55D9C">
      <w:pPr>
        <w:rPr>
          <w:sz w:val="20"/>
          <w:szCs w:val="20"/>
        </w:rPr>
      </w:pPr>
      <w:r>
        <w:rPr>
          <w:b/>
          <w:sz w:val="20"/>
          <w:szCs w:val="20"/>
        </w:rPr>
        <w:t>APPENDIX A.</w:t>
      </w:r>
      <w:r>
        <w:rPr>
          <w:b/>
          <w:sz w:val="20"/>
          <w:szCs w:val="20"/>
        </w:rPr>
        <w:tab/>
      </w:r>
      <w:r>
        <w:rPr>
          <w:b/>
          <w:sz w:val="20"/>
          <w:szCs w:val="20"/>
        </w:rPr>
        <w:tab/>
      </w:r>
      <w:r>
        <w:rPr>
          <w:sz w:val="20"/>
          <w:szCs w:val="20"/>
        </w:rPr>
        <w:t>ESP SALARY SCHEDULE 2021-2022</w:t>
      </w:r>
      <w:r>
        <w:rPr>
          <w:sz w:val="20"/>
          <w:szCs w:val="20"/>
        </w:rPr>
        <w:tab/>
      </w:r>
      <w:r>
        <w:rPr>
          <w:sz w:val="20"/>
          <w:szCs w:val="20"/>
        </w:rPr>
        <w:tab/>
      </w:r>
      <w:r>
        <w:rPr>
          <w:sz w:val="20"/>
          <w:szCs w:val="20"/>
        </w:rPr>
        <w:tab/>
      </w:r>
      <w:r>
        <w:rPr>
          <w:sz w:val="20"/>
          <w:szCs w:val="20"/>
        </w:rPr>
        <w:tab/>
      </w:r>
      <w:r>
        <w:rPr>
          <w:sz w:val="20"/>
          <w:szCs w:val="20"/>
        </w:rPr>
        <w:tab/>
        <w:t>4</w:t>
      </w:r>
      <w:r w:rsidR="006C3C56">
        <w:rPr>
          <w:sz w:val="20"/>
          <w:szCs w:val="20"/>
        </w:rPr>
        <w:t>3</w:t>
      </w:r>
    </w:p>
    <w:p w14:paraId="3BF0D686" w14:textId="46B4760A" w:rsidR="00D55D9C" w:rsidRDefault="00D55D9C" w:rsidP="00D55D9C">
      <w:pPr>
        <w:rPr>
          <w:sz w:val="20"/>
          <w:szCs w:val="20"/>
        </w:rPr>
      </w:pPr>
      <w:r>
        <w:rPr>
          <w:b/>
          <w:sz w:val="20"/>
          <w:szCs w:val="20"/>
        </w:rPr>
        <w:t>APPENDIX B.</w:t>
      </w:r>
      <w:r>
        <w:rPr>
          <w:sz w:val="20"/>
          <w:szCs w:val="20"/>
        </w:rPr>
        <w:tab/>
      </w:r>
      <w:r>
        <w:rPr>
          <w:sz w:val="20"/>
          <w:szCs w:val="20"/>
        </w:rPr>
        <w:tab/>
        <w:t>FORMAL GRIEVANCE FORM</w:t>
      </w:r>
      <w:r>
        <w:rPr>
          <w:sz w:val="20"/>
          <w:szCs w:val="20"/>
        </w:rPr>
        <w:tab/>
      </w:r>
      <w:r>
        <w:rPr>
          <w:sz w:val="20"/>
          <w:szCs w:val="20"/>
        </w:rPr>
        <w:tab/>
        <w:t xml:space="preserve">                      </w:t>
      </w:r>
      <w:r>
        <w:rPr>
          <w:sz w:val="20"/>
          <w:szCs w:val="20"/>
        </w:rPr>
        <w:tab/>
      </w:r>
      <w:r>
        <w:rPr>
          <w:sz w:val="20"/>
          <w:szCs w:val="20"/>
        </w:rPr>
        <w:tab/>
      </w:r>
      <w:r>
        <w:rPr>
          <w:sz w:val="20"/>
          <w:szCs w:val="20"/>
        </w:rPr>
        <w:tab/>
        <w:t>4</w:t>
      </w:r>
      <w:r w:rsidR="006C3C56">
        <w:rPr>
          <w:sz w:val="20"/>
          <w:szCs w:val="20"/>
        </w:rPr>
        <w:t>4</w:t>
      </w:r>
    </w:p>
    <w:p w14:paraId="2162A9C0" w14:textId="5ADB1D4C" w:rsidR="00D55D9C" w:rsidRDefault="00D55D9C" w:rsidP="00D55D9C">
      <w:pPr>
        <w:pStyle w:val="BodyText"/>
        <w:ind w:left="0"/>
        <w:rPr>
          <w:sz w:val="20"/>
          <w:szCs w:val="20"/>
        </w:rPr>
      </w:pPr>
      <w:r>
        <w:rPr>
          <w:b/>
          <w:sz w:val="20"/>
          <w:szCs w:val="20"/>
        </w:rPr>
        <w:t>APPENDIX C</w:t>
      </w:r>
      <w:r>
        <w:rPr>
          <w:sz w:val="20"/>
          <w:szCs w:val="20"/>
        </w:rPr>
        <w:t xml:space="preserve">           </w:t>
      </w:r>
      <w:r>
        <w:rPr>
          <w:sz w:val="20"/>
          <w:szCs w:val="20"/>
        </w:rPr>
        <w:tab/>
        <w:t>EMPLOYEE EVALUATION REPORT</w:t>
      </w:r>
      <w:r>
        <w:rPr>
          <w:sz w:val="20"/>
          <w:szCs w:val="20"/>
        </w:rPr>
        <w:tab/>
      </w:r>
      <w:r>
        <w:rPr>
          <w:sz w:val="20"/>
          <w:szCs w:val="20"/>
        </w:rPr>
        <w:tab/>
      </w:r>
      <w:r>
        <w:rPr>
          <w:sz w:val="20"/>
          <w:szCs w:val="20"/>
        </w:rPr>
        <w:tab/>
      </w:r>
      <w:r>
        <w:rPr>
          <w:sz w:val="20"/>
          <w:szCs w:val="20"/>
        </w:rPr>
        <w:tab/>
      </w:r>
      <w:r>
        <w:rPr>
          <w:sz w:val="20"/>
          <w:szCs w:val="20"/>
        </w:rPr>
        <w:tab/>
        <w:t>4</w:t>
      </w:r>
      <w:r w:rsidR="006C3C56">
        <w:rPr>
          <w:sz w:val="20"/>
          <w:szCs w:val="20"/>
        </w:rPr>
        <w:t>5</w:t>
      </w:r>
      <w:r>
        <w:rPr>
          <w:sz w:val="20"/>
          <w:szCs w:val="20"/>
        </w:rPr>
        <w:tab/>
      </w:r>
      <w:r>
        <w:rPr>
          <w:sz w:val="20"/>
          <w:szCs w:val="20"/>
        </w:rPr>
        <w:tab/>
      </w:r>
      <w:r>
        <w:rPr>
          <w:sz w:val="20"/>
          <w:szCs w:val="20"/>
        </w:rPr>
        <w:tab/>
        <w:t xml:space="preserve">           </w:t>
      </w:r>
    </w:p>
    <w:p w14:paraId="6116F7C6" w14:textId="4CD6D422" w:rsidR="00D55D9C" w:rsidRDefault="00D55D9C" w:rsidP="00D55D9C">
      <w:pPr>
        <w:pStyle w:val="BodyText"/>
        <w:ind w:left="0"/>
        <w:rPr>
          <w:sz w:val="20"/>
          <w:szCs w:val="20"/>
        </w:rPr>
      </w:pPr>
      <w:r>
        <w:rPr>
          <w:sz w:val="20"/>
          <w:szCs w:val="20"/>
        </w:rPr>
        <w:tab/>
      </w:r>
      <w:r>
        <w:rPr>
          <w:sz w:val="20"/>
          <w:szCs w:val="20"/>
        </w:rPr>
        <w:tab/>
      </w:r>
      <w:r>
        <w:rPr>
          <w:sz w:val="20"/>
          <w:szCs w:val="20"/>
        </w:rPr>
        <w:tab/>
        <w:t xml:space="preserve">CLASSIFIED PERSONNEL PERFORMANCE EVALUATION </w:t>
      </w:r>
      <w:r>
        <w:rPr>
          <w:sz w:val="20"/>
          <w:szCs w:val="20"/>
        </w:rPr>
        <w:tab/>
      </w:r>
      <w:r>
        <w:rPr>
          <w:sz w:val="20"/>
          <w:szCs w:val="20"/>
        </w:rPr>
        <w:tab/>
        <w:t>4</w:t>
      </w:r>
      <w:r w:rsidR="006C3C56">
        <w:rPr>
          <w:sz w:val="20"/>
          <w:szCs w:val="20"/>
        </w:rPr>
        <w:t>5</w:t>
      </w:r>
      <w:r>
        <w:rPr>
          <w:sz w:val="20"/>
          <w:szCs w:val="20"/>
        </w:rPr>
        <w:tab/>
      </w:r>
      <w:r>
        <w:rPr>
          <w:sz w:val="20"/>
          <w:szCs w:val="20"/>
        </w:rPr>
        <w:tab/>
        <w:t xml:space="preserve">                      </w:t>
      </w:r>
    </w:p>
    <w:p w14:paraId="492C5CA4" w14:textId="287C9507" w:rsidR="00D55D9C" w:rsidRDefault="00D55D9C" w:rsidP="00D55D9C">
      <w:pPr>
        <w:pStyle w:val="BodyText"/>
        <w:ind w:left="0"/>
        <w:rPr>
          <w:sz w:val="20"/>
          <w:szCs w:val="20"/>
        </w:rPr>
      </w:pPr>
      <w:r>
        <w:rPr>
          <w:sz w:val="20"/>
          <w:szCs w:val="20"/>
        </w:rPr>
        <w:tab/>
      </w:r>
      <w:r>
        <w:rPr>
          <w:sz w:val="20"/>
          <w:szCs w:val="20"/>
        </w:rPr>
        <w:tab/>
      </w:r>
      <w:r>
        <w:rPr>
          <w:sz w:val="20"/>
          <w:szCs w:val="20"/>
        </w:rPr>
        <w:tab/>
        <w:t>BUS DRIVER EVALUATION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C3C56">
        <w:rPr>
          <w:sz w:val="20"/>
          <w:szCs w:val="20"/>
        </w:rPr>
        <w:t>50</w:t>
      </w:r>
    </w:p>
    <w:p w14:paraId="45EAE721" w14:textId="77777777" w:rsidR="00D55D9C" w:rsidRDefault="00D55D9C" w:rsidP="00D55D9C">
      <w:pPr>
        <w:pStyle w:val="BodyText"/>
        <w:ind w:left="0"/>
        <w:rPr>
          <w:sz w:val="20"/>
          <w:szCs w:val="20"/>
        </w:rPr>
      </w:pPr>
    </w:p>
    <w:p w14:paraId="5FB1B7E0" w14:textId="6E464A76" w:rsidR="00D55D9C" w:rsidRDefault="00D55D9C" w:rsidP="00D55D9C">
      <w:pPr>
        <w:pStyle w:val="BodyText"/>
        <w:ind w:left="0"/>
        <w:rPr>
          <w:sz w:val="20"/>
          <w:szCs w:val="20"/>
        </w:rPr>
      </w:pPr>
      <w:r>
        <w:rPr>
          <w:b/>
          <w:sz w:val="20"/>
          <w:szCs w:val="20"/>
        </w:rPr>
        <w:t>APPENDIX D.</w:t>
      </w:r>
      <w:r>
        <w:rPr>
          <w:sz w:val="20"/>
          <w:szCs w:val="20"/>
        </w:rPr>
        <w:tab/>
      </w:r>
      <w:r>
        <w:rPr>
          <w:sz w:val="20"/>
          <w:szCs w:val="20"/>
        </w:rPr>
        <w:tab/>
        <w:t>NOTICE TO EMPLOYEE RECEIVING DISCIPLINARY</w:t>
      </w:r>
      <w:r>
        <w:rPr>
          <w:sz w:val="20"/>
          <w:szCs w:val="20"/>
        </w:rPr>
        <w:tab/>
      </w:r>
      <w:r>
        <w:rPr>
          <w:sz w:val="20"/>
          <w:szCs w:val="20"/>
        </w:rPr>
        <w:tab/>
      </w:r>
      <w:r>
        <w:rPr>
          <w:sz w:val="20"/>
          <w:szCs w:val="20"/>
        </w:rPr>
        <w:tab/>
        <w:t>5</w:t>
      </w:r>
      <w:r w:rsidR="006C3C56">
        <w:rPr>
          <w:sz w:val="20"/>
          <w:szCs w:val="20"/>
        </w:rPr>
        <w:t>5</w:t>
      </w:r>
    </w:p>
    <w:bookmarkEnd w:id="0"/>
    <w:p w14:paraId="3FE7F2E1" w14:textId="77777777" w:rsidR="00D55D9C" w:rsidRDefault="00D55D9C" w:rsidP="00D55D9C">
      <w:pPr>
        <w:pStyle w:val="BodyText"/>
      </w:pPr>
      <w:r>
        <w:rPr>
          <w:sz w:val="20"/>
          <w:szCs w:val="20"/>
        </w:rPr>
        <w:tab/>
      </w:r>
      <w:r>
        <w:rPr>
          <w:sz w:val="20"/>
          <w:szCs w:val="20"/>
        </w:rPr>
        <w:tab/>
      </w:r>
      <w:r>
        <w:rPr>
          <w:sz w:val="20"/>
          <w:szCs w:val="20"/>
        </w:rPr>
        <w:tab/>
        <w:t>ACTION OR A NEGATIVE EVALUATION</w:t>
      </w:r>
      <w:r>
        <w:tab/>
      </w:r>
      <w:r>
        <w:tab/>
      </w:r>
      <w:r>
        <w:tab/>
      </w:r>
    </w:p>
    <w:p w14:paraId="405D67CC" w14:textId="77777777" w:rsidR="00D55D9C" w:rsidRDefault="00D55D9C" w:rsidP="00D55D9C"/>
    <w:p w14:paraId="72C8E13C" w14:textId="77777777" w:rsidR="00D55D9C" w:rsidRDefault="00D55D9C">
      <w:pPr>
        <w:spacing w:before="0" w:after="0"/>
        <w:jc w:val="left"/>
        <w:rPr>
          <w:b/>
        </w:rPr>
      </w:pPr>
      <w:r>
        <w:rPr>
          <w:b/>
        </w:rPr>
        <w:br w:type="page"/>
      </w:r>
    </w:p>
    <w:p w14:paraId="276E0535" w14:textId="037D2389" w:rsidR="0076228C" w:rsidRDefault="00E72B39" w:rsidP="00E72B39">
      <w:pPr>
        <w:jc w:val="center"/>
        <w:rPr>
          <w:b/>
        </w:rPr>
      </w:pPr>
      <w:r>
        <w:rPr>
          <w:b/>
        </w:rPr>
        <w:lastRenderedPageBreak/>
        <w:t>W</w:t>
      </w:r>
      <w:r w:rsidR="00712250">
        <w:rPr>
          <w:b/>
        </w:rPr>
        <w:t>ATERVILLE</w:t>
      </w:r>
      <w:r w:rsidR="00286968" w:rsidRPr="006D6555">
        <w:rPr>
          <w:b/>
        </w:rPr>
        <w:t xml:space="preserve"> </w:t>
      </w:r>
      <w:r w:rsidR="002B2AA0">
        <w:rPr>
          <w:b/>
        </w:rPr>
        <w:t>EDUCATIONAL SUPPORT PERSONNEL</w:t>
      </w:r>
    </w:p>
    <w:p w14:paraId="42CA7B59" w14:textId="77777777" w:rsidR="0076228C" w:rsidRDefault="00286968" w:rsidP="00332967">
      <w:pPr>
        <w:jc w:val="center"/>
        <w:rPr>
          <w:b/>
        </w:rPr>
      </w:pPr>
      <w:r w:rsidRPr="006D6555">
        <w:rPr>
          <w:b/>
        </w:rPr>
        <w:t>AND</w:t>
      </w:r>
    </w:p>
    <w:p w14:paraId="6CEAEEE7" w14:textId="77777777" w:rsidR="0076228C" w:rsidRDefault="00286968" w:rsidP="00332967">
      <w:pPr>
        <w:jc w:val="center"/>
        <w:rPr>
          <w:b/>
        </w:rPr>
      </w:pPr>
      <w:r w:rsidRPr="006D6555">
        <w:rPr>
          <w:b/>
        </w:rPr>
        <w:t>WATERVILLE SCHOOL DISTRICT</w:t>
      </w:r>
    </w:p>
    <w:p w14:paraId="0BDC1180" w14:textId="77777777" w:rsidR="0076228C" w:rsidRDefault="0076228C" w:rsidP="00332967"/>
    <w:p w14:paraId="14981F77" w14:textId="77777777" w:rsidR="00322EF8" w:rsidRDefault="00286968" w:rsidP="00712250">
      <w:pPr>
        <w:pStyle w:val="Heading1"/>
        <w:keepNext w:val="0"/>
      </w:pPr>
      <w:bookmarkStart w:id="1" w:name="_Toc396291574"/>
      <w:r w:rsidRPr="00376B09">
        <w:t>PREAMBLE</w:t>
      </w:r>
      <w:bookmarkEnd w:id="1"/>
    </w:p>
    <w:p w14:paraId="256C6D91" w14:textId="09E2BC55" w:rsidR="002B2AA0" w:rsidRPr="00712250" w:rsidRDefault="00286968" w:rsidP="00332967">
      <w:r>
        <w:t xml:space="preserve">This Agreement is by and between the Waterville School District and the Waterville </w:t>
      </w:r>
      <w:r w:rsidR="001010A4" w:rsidRPr="00712250">
        <w:t>Education Support Personnel</w:t>
      </w:r>
      <w:r w:rsidR="001010A4">
        <w:t xml:space="preserve"> </w:t>
      </w:r>
      <w:r>
        <w:t>pursuant to RCW 41.56.</w:t>
      </w:r>
      <w:r w:rsidR="00712250">
        <w:t xml:space="preserve"> </w:t>
      </w:r>
    </w:p>
    <w:p w14:paraId="6E7BC317" w14:textId="796BBAEB" w:rsidR="0076228C" w:rsidRPr="00712250" w:rsidRDefault="00C30C91" w:rsidP="00332967">
      <w:r w:rsidRPr="00712250">
        <w:t xml:space="preserve">The employees previously covered under the ESP CBA shall maintain their current benefits, </w:t>
      </w:r>
      <w:proofErr w:type="gramStart"/>
      <w:r w:rsidRPr="00712250">
        <w:t>accruals</w:t>
      </w:r>
      <w:proofErr w:type="gramEnd"/>
      <w:r w:rsidRPr="00712250">
        <w:t xml:space="preserve"> and conditions of employment without receiving additional accruals, benefits, etc., except where otherwise specifically agreed upon.</w:t>
      </w:r>
      <w:r w:rsidR="00322EF8" w:rsidRPr="00712250">
        <w:t xml:space="preserve"> </w:t>
      </w:r>
    </w:p>
    <w:p w14:paraId="34EEBF3C" w14:textId="77777777" w:rsidR="00712250" w:rsidRDefault="00712250" w:rsidP="00332967"/>
    <w:p w14:paraId="1CF833FB" w14:textId="4BBB2E80" w:rsidR="00322EF8" w:rsidRPr="00712250" w:rsidRDefault="00C30C91" w:rsidP="00712250">
      <w:pPr>
        <w:pStyle w:val="Heading1"/>
        <w:keepNext w:val="0"/>
        <w:rPr>
          <w:b w:val="0"/>
        </w:rPr>
      </w:pPr>
      <w:bookmarkStart w:id="2" w:name="_Toc396291575"/>
      <w:r w:rsidRPr="00712250">
        <w:t>ARTICLE 1. ADMINISTRATION OF THE AGREEMENT</w:t>
      </w:r>
      <w:bookmarkEnd w:id="2"/>
    </w:p>
    <w:p w14:paraId="78EEE9F0" w14:textId="77777777" w:rsidR="00322EF8" w:rsidRPr="00712250" w:rsidRDefault="00C30C91" w:rsidP="00712250">
      <w:pPr>
        <w:pStyle w:val="Heading2"/>
        <w:keepNext w:val="0"/>
        <w:keepLines w:val="0"/>
        <w:rPr>
          <w:b w:val="0"/>
          <w:color w:val="000000"/>
        </w:rPr>
      </w:pPr>
      <w:bookmarkStart w:id="3" w:name="_Toc396291576"/>
      <w:r w:rsidRPr="00712250">
        <w:rPr>
          <w:rFonts w:ascii="Arial" w:hAnsi="Arial"/>
          <w:color w:val="000000"/>
          <w:sz w:val="24"/>
          <w:szCs w:val="24"/>
        </w:rPr>
        <w:t>Section A.</w:t>
      </w:r>
      <w:r w:rsidRPr="00712250">
        <w:rPr>
          <w:rFonts w:ascii="Arial" w:hAnsi="Arial"/>
          <w:color w:val="000000"/>
          <w:sz w:val="24"/>
          <w:szCs w:val="24"/>
        </w:rPr>
        <w:tab/>
        <w:t>Definitions</w:t>
      </w:r>
      <w:bookmarkEnd w:id="3"/>
    </w:p>
    <w:p w14:paraId="0091A084" w14:textId="77777777" w:rsidR="00E672DE" w:rsidRDefault="00286968" w:rsidP="00332967">
      <w:pPr>
        <w:pStyle w:val="ListParagraph"/>
        <w:numPr>
          <w:ilvl w:val="0"/>
          <w:numId w:val="1"/>
        </w:numPr>
        <w:contextualSpacing w:val="0"/>
      </w:pPr>
      <w:r>
        <w:t>The term “</w:t>
      </w:r>
      <w:r w:rsidRPr="002239B9">
        <w:rPr>
          <w:b/>
          <w:u w:val="single"/>
        </w:rPr>
        <w:t>District</w:t>
      </w:r>
      <w:r>
        <w:t xml:space="preserve">” shall mean the Waterville School District No. 209, Douglas County, Washington </w:t>
      </w:r>
      <w:proofErr w:type="gramStart"/>
      <w:r>
        <w:t>State;</w:t>
      </w:r>
      <w:proofErr w:type="gramEnd"/>
      <w:r>
        <w:t xml:space="preserve"> or its agents.</w:t>
      </w:r>
    </w:p>
    <w:p w14:paraId="6DC79309" w14:textId="77777777" w:rsidR="00E672DE" w:rsidRDefault="00286968" w:rsidP="00332967">
      <w:pPr>
        <w:pStyle w:val="ListParagraph"/>
        <w:numPr>
          <w:ilvl w:val="0"/>
          <w:numId w:val="1"/>
        </w:numPr>
        <w:contextualSpacing w:val="0"/>
      </w:pPr>
      <w:r>
        <w:t>The term “</w:t>
      </w:r>
      <w:r w:rsidRPr="002239B9">
        <w:rPr>
          <w:b/>
          <w:u w:val="single"/>
        </w:rPr>
        <w:t>Board</w:t>
      </w:r>
      <w:r>
        <w:t>” shall mean the Board of Directors of the Waterville School District.</w:t>
      </w:r>
    </w:p>
    <w:p w14:paraId="1C60AB1F" w14:textId="714A9A2E" w:rsidR="00E672DE" w:rsidRDefault="00286968" w:rsidP="00332967">
      <w:pPr>
        <w:pStyle w:val="ListParagraph"/>
        <w:numPr>
          <w:ilvl w:val="0"/>
          <w:numId w:val="1"/>
        </w:numPr>
        <w:contextualSpacing w:val="0"/>
      </w:pPr>
      <w:r>
        <w:t>The term “</w:t>
      </w:r>
      <w:r w:rsidRPr="002239B9">
        <w:rPr>
          <w:b/>
          <w:u w:val="single"/>
        </w:rPr>
        <w:t>Association</w:t>
      </w:r>
      <w:r>
        <w:t xml:space="preserve">” shall mean the Waterville </w:t>
      </w:r>
      <w:r w:rsidR="002A5242">
        <w:t>Educational Support Personnel</w:t>
      </w:r>
      <w:r>
        <w:t>, which is affiliated with the Washington Education Association and the National Education Association.</w:t>
      </w:r>
    </w:p>
    <w:p w14:paraId="43918407" w14:textId="77777777" w:rsidR="00E672DE" w:rsidRDefault="002239B9" w:rsidP="00332967">
      <w:pPr>
        <w:pStyle w:val="ListParagraph"/>
        <w:numPr>
          <w:ilvl w:val="0"/>
          <w:numId w:val="1"/>
        </w:numPr>
        <w:contextualSpacing w:val="0"/>
      </w:pPr>
      <w:r>
        <w:t>The term “</w:t>
      </w:r>
      <w:r w:rsidRPr="002239B9">
        <w:rPr>
          <w:b/>
          <w:u w:val="single"/>
        </w:rPr>
        <w:t>Parties</w:t>
      </w:r>
      <w:r>
        <w:t>” shall mean the District and the Association.</w:t>
      </w:r>
    </w:p>
    <w:p w14:paraId="4082CA1F" w14:textId="3B655886" w:rsidR="00E672DE" w:rsidRPr="004F1001" w:rsidRDefault="00773237" w:rsidP="00332967">
      <w:pPr>
        <w:pStyle w:val="ListParagraph"/>
        <w:numPr>
          <w:ilvl w:val="0"/>
          <w:numId w:val="1"/>
        </w:numPr>
        <w:contextualSpacing w:val="0"/>
      </w:pPr>
      <w:r w:rsidRPr="004F1001">
        <w:t>The term “</w:t>
      </w:r>
      <w:r w:rsidRPr="004F1001">
        <w:rPr>
          <w:b/>
          <w:u w:val="single"/>
        </w:rPr>
        <w:t>Agreement</w:t>
      </w:r>
      <w:r w:rsidRPr="004F1001">
        <w:t>” shall mean this Collective Bargaining Agreement, which shall be signed by the parties.</w:t>
      </w:r>
    </w:p>
    <w:p w14:paraId="5EA57D5E" w14:textId="1C4AF7B0" w:rsidR="003F7E49" w:rsidRDefault="00773237" w:rsidP="00712250">
      <w:pPr>
        <w:pStyle w:val="ListParagraph"/>
        <w:numPr>
          <w:ilvl w:val="0"/>
          <w:numId w:val="1"/>
        </w:numPr>
        <w:contextualSpacing w:val="0"/>
      </w:pPr>
      <w:r w:rsidRPr="004E1FA4">
        <w:rPr>
          <w:b/>
        </w:rPr>
        <w:t>A</w:t>
      </w:r>
      <w:r w:rsidR="00A46690">
        <w:t>.</w:t>
      </w:r>
      <w:r w:rsidRPr="004F1001">
        <w:tab/>
        <w:t>The term “</w:t>
      </w:r>
      <w:r w:rsidRPr="003F7E49">
        <w:rPr>
          <w:b/>
          <w:u w:val="single"/>
        </w:rPr>
        <w:t>Regular Full-Time Employee</w:t>
      </w:r>
      <w:r w:rsidRPr="004F1001">
        <w:t xml:space="preserve">” </w:t>
      </w:r>
      <w:r w:rsidR="003F7E49" w:rsidRPr="00712250">
        <w:t xml:space="preserve">for </w:t>
      </w:r>
      <w:proofErr w:type="gramStart"/>
      <w:r w:rsidR="003F7E49" w:rsidRPr="00712250">
        <w:t>12 month</w:t>
      </w:r>
      <w:proofErr w:type="gramEnd"/>
      <w:r w:rsidR="003F7E49" w:rsidRPr="00712250">
        <w:t xml:space="preserve"> employees </w:t>
      </w:r>
      <w:r w:rsidRPr="004F1001">
        <w:t xml:space="preserve">shall mean an employee who is regularly scheduled to work </w:t>
      </w:r>
      <w:r w:rsidR="006D030B" w:rsidRPr="004F1001">
        <w:t>2,080</w:t>
      </w:r>
      <w:r w:rsidRPr="004F1001">
        <w:t xml:space="preserve"> hours per year under this Agreement, receives benefits and has successfully completed a probationary period with no break in service.</w:t>
      </w:r>
    </w:p>
    <w:p w14:paraId="10885116" w14:textId="030CCA25" w:rsidR="003F7E49" w:rsidRPr="00712250" w:rsidRDefault="004E1FA4" w:rsidP="003F7E49">
      <w:pPr>
        <w:pStyle w:val="ListParagraph"/>
        <w:ind w:left="360"/>
        <w:contextualSpacing w:val="0"/>
      </w:pPr>
      <w:r>
        <w:t xml:space="preserve">  </w:t>
      </w:r>
      <w:r w:rsidR="003F7E49" w:rsidRPr="004E1FA4">
        <w:rPr>
          <w:b/>
        </w:rPr>
        <w:t>B</w:t>
      </w:r>
      <w:r w:rsidR="003F7E49" w:rsidRPr="00712250">
        <w:t xml:space="preserve">. </w:t>
      </w:r>
      <w:r w:rsidR="00322EF8" w:rsidRPr="00712250">
        <w:t xml:space="preserve">  </w:t>
      </w:r>
      <w:r w:rsidR="00A46690">
        <w:t xml:space="preserve">    </w:t>
      </w:r>
      <w:r w:rsidR="003F7E49" w:rsidRPr="00712250">
        <w:t>The term “</w:t>
      </w:r>
      <w:r w:rsidR="003F7E49" w:rsidRPr="00712250">
        <w:rPr>
          <w:b/>
          <w:u w:val="single"/>
        </w:rPr>
        <w:t xml:space="preserve">Regular Full-Time </w:t>
      </w:r>
      <w:r w:rsidR="007D0F2F" w:rsidRPr="00712250">
        <w:rPr>
          <w:b/>
          <w:u w:val="single"/>
        </w:rPr>
        <w:t xml:space="preserve">School Year </w:t>
      </w:r>
      <w:r w:rsidR="003F7E49" w:rsidRPr="00712250">
        <w:rPr>
          <w:b/>
          <w:u w:val="single"/>
        </w:rPr>
        <w:t>Employee</w:t>
      </w:r>
      <w:r w:rsidR="003F7E49" w:rsidRPr="00712250">
        <w:t>” for School Year Employees shall mean an employee who is regularly scheduled to work a minimum of 1,440 hours per year under this Agreement, receives benefits and has successfully completed a probationary period with no break in service. Prorated benefits accrual shall apply to this employment classification based on total hours worked per month in relationship to that of a regular full-time employee.</w:t>
      </w:r>
    </w:p>
    <w:p w14:paraId="773A9B8B" w14:textId="1CB3B18E" w:rsidR="00322EF8" w:rsidRDefault="004E1FA4" w:rsidP="003F7E49">
      <w:pPr>
        <w:pStyle w:val="ListParagraph"/>
        <w:ind w:left="360"/>
        <w:contextualSpacing w:val="0"/>
      </w:pPr>
      <w:r>
        <w:lastRenderedPageBreak/>
        <w:t xml:space="preserve"> </w:t>
      </w:r>
      <w:r w:rsidR="00A46690">
        <w:t xml:space="preserve"> </w:t>
      </w:r>
      <w:r w:rsidR="003F7E49" w:rsidRPr="004E1FA4">
        <w:rPr>
          <w:b/>
        </w:rPr>
        <w:t>C</w:t>
      </w:r>
      <w:r w:rsidR="003F7E49" w:rsidRPr="00712250">
        <w:t>.</w:t>
      </w:r>
      <w:r w:rsidR="003F7E49" w:rsidRPr="00712250">
        <w:rPr>
          <w:color w:val="FF0000"/>
        </w:rPr>
        <w:t xml:space="preserve"> </w:t>
      </w:r>
      <w:r w:rsidR="00A46690">
        <w:rPr>
          <w:color w:val="FF0000"/>
        </w:rPr>
        <w:t xml:space="preserve">      </w:t>
      </w:r>
      <w:r w:rsidR="00C30C91" w:rsidRPr="00712250">
        <w:t>The term “</w:t>
      </w:r>
      <w:r w:rsidR="00C30C91" w:rsidRPr="00712250">
        <w:rPr>
          <w:b/>
          <w:u w:val="single"/>
        </w:rPr>
        <w:t>Regular Part-Time Employee</w:t>
      </w:r>
      <w:r w:rsidR="00C30C91" w:rsidRPr="00712250">
        <w:t xml:space="preserve">” </w:t>
      </w:r>
      <w:r w:rsidR="003F7E49" w:rsidRPr="00712250">
        <w:t xml:space="preserve">for </w:t>
      </w:r>
      <w:proofErr w:type="gramStart"/>
      <w:r w:rsidR="003F7E49" w:rsidRPr="00712250">
        <w:t>12 month</w:t>
      </w:r>
      <w:proofErr w:type="gramEnd"/>
      <w:r w:rsidR="003F7E49" w:rsidRPr="00712250">
        <w:t xml:space="preserve"> employees</w:t>
      </w:r>
      <w:r w:rsidR="003F7E49" w:rsidRPr="00712250">
        <w:rPr>
          <w:color w:val="FF0000"/>
        </w:rPr>
        <w:t xml:space="preserve"> </w:t>
      </w:r>
      <w:r w:rsidR="00C30C91" w:rsidRPr="00712250">
        <w:t xml:space="preserve">shall mean an employee who is regularly scheduled to work less </w:t>
      </w:r>
      <w:r w:rsidR="006D030B" w:rsidRPr="003F7E49">
        <w:t>than 2,080</w:t>
      </w:r>
      <w:r w:rsidR="00C30C91" w:rsidRPr="00712250">
        <w:t xml:space="preserve"> hours per year under this Agreement, and has successfully completed a probationary period with no break in service.  Prorated benefits accrual shall apply to this employment classification based on total hours worked per month in relationship to that of a regular full-time employee.</w:t>
      </w:r>
    </w:p>
    <w:p w14:paraId="09B7779D" w14:textId="39AB0496" w:rsidR="003F7E49" w:rsidRPr="00712250" w:rsidRDefault="003F7E49" w:rsidP="003F7E49">
      <w:pPr>
        <w:pStyle w:val="ListParagraph"/>
        <w:ind w:left="360"/>
        <w:contextualSpacing w:val="0"/>
      </w:pPr>
      <w:r w:rsidRPr="004E1FA4">
        <w:rPr>
          <w:b/>
        </w:rPr>
        <w:t>D.</w:t>
      </w:r>
      <w:r w:rsidRPr="00712250">
        <w:t xml:space="preserve"> </w:t>
      </w:r>
      <w:r w:rsidR="00B63B07">
        <w:t xml:space="preserve">     </w:t>
      </w:r>
      <w:r w:rsidRPr="00712250">
        <w:t>The term “</w:t>
      </w:r>
      <w:r w:rsidRPr="00712250">
        <w:rPr>
          <w:b/>
          <w:u w:val="single"/>
        </w:rPr>
        <w:t xml:space="preserve">Regular Part-Time </w:t>
      </w:r>
      <w:r w:rsidR="007D0F2F" w:rsidRPr="00712250">
        <w:rPr>
          <w:b/>
          <w:u w:val="single"/>
        </w:rPr>
        <w:t xml:space="preserve">School Year </w:t>
      </w:r>
      <w:r w:rsidRPr="00712250">
        <w:rPr>
          <w:b/>
          <w:u w:val="single"/>
        </w:rPr>
        <w:t>Employee</w:t>
      </w:r>
      <w:r w:rsidRPr="00712250">
        <w:t xml:space="preserve">” for school year employees shall mean an employee who is regularly scheduled to work less than 1,440 hours per year under this </w:t>
      </w:r>
      <w:proofErr w:type="gramStart"/>
      <w:r w:rsidRPr="00712250">
        <w:t>Agreement, and</w:t>
      </w:r>
      <w:proofErr w:type="gramEnd"/>
      <w:r w:rsidRPr="00712250">
        <w:t xml:space="preserve"> has successfully completed a probationary period with no break in service.  Prorated benefits accrual shall apply to this employment classification based on total hours worked per month in relationship to that of a regular full-time employee.</w:t>
      </w:r>
    </w:p>
    <w:p w14:paraId="1E6E1384" w14:textId="0B1827E3" w:rsidR="00E672DE" w:rsidRDefault="002239B9" w:rsidP="00332967">
      <w:pPr>
        <w:pStyle w:val="ListParagraph"/>
        <w:numPr>
          <w:ilvl w:val="0"/>
          <w:numId w:val="1"/>
        </w:numPr>
        <w:contextualSpacing w:val="0"/>
      </w:pPr>
      <w:r>
        <w:t>The term “</w:t>
      </w:r>
      <w:r w:rsidR="00FE60E2">
        <w:rPr>
          <w:b/>
          <w:u w:val="single"/>
        </w:rPr>
        <w:t>D</w:t>
      </w:r>
      <w:r w:rsidRPr="002239B9">
        <w:rPr>
          <w:b/>
          <w:u w:val="single"/>
        </w:rPr>
        <w:t>ay</w:t>
      </w:r>
      <w:r>
        <w:t xml:space="preserve">” shall mean any day the </w:t>
      </w:r>
      <w:r w:rsidR="00C64E4B">
        <w:t>D</w:t>
      </w:r>
      <w:r>
        <w:t>istrict business office is open for business with the public.</w:t>
      </w:r>
    </w:p>
    <w:p w14:paraId="7FEF77B4" w14:textId="77777777" w:rsidR="00E672DE" w:rsidRDefault="002239B9" w:rsidP="00332967">
      <w:pPr>
        <w:pStyle w:val="ListParagraph"/>
        <w:numPr>
          <w:ilvl w:val="0"/>
          <w:numId w:val="1"/>
        </w:numPr>
        <w:contextualSpacing w:val="0"/>
      </w:pPr>
      <w:r>
        <w:t>The term “</w:t>
      </w:r>
      <w:r w:rsidRPr="002239B9">
        <w:rPr>
          <w:b/>
          <w:u w:val="single"/>
        </w:rPr>
        <w:t>Superintendent</w:t>
      </w:r>
      <w:r>
        <w:t>” shall mean the chief administrative officer of the District or his/her designee.</w:t>
      </w:r>
    </w:p>
    <w:p w14:paraId="20D042E8" w14:textId="77777777" w:rsidR="00E672DE" w:rsidRDefault="002239B9" w:rsidP="00332967">
      <w:pPr>
        <w:pStyle w:val="ListParagraph"/>
        <w:numPr>
          <w:ilvl w:val="0"/>
          <w:numId w:val="1"/>
        </w:numPr>
        <w:contextualSpacing w:val="0"/>
      </w:pPr>
      <w:r>
        <w:t>The term “</w:t>
      </w:r>
      <w:r w:rsidRPr="002239B9">
        <w:rPr>
          <w:b/>
          <w:u w:val="single"/>
        </w:rPr>
        <w:t>President</w:t>
      </w:r>
      <w:r>
        <w:t>” shall mean the President of the Association or his/her designee.</w:t>
      </w:r>
    </w:p>
    <w:p w14:paraId="70A38456" w14:textId="0D6890FC" w:rsidR="00E672DE" w:rsidRDefault="002239B9" w:rsidP="00332967">
      <w:pPr>
        <w:pStyle w:val="ListParagraph"/>
        <w:numPr>
          <w:ilvl w:val="0"/>
          <w:numId w:val="1"/>
        </w:numPr>
        <w:contextualSpacing w:val="0"/>
      </w:pPr>
      <w:r>
        <w:t>The term “</w:t>
      </w:r>
      <w:r w:rsidR="00FE60E2">
        <w:rPr>
          <w:b/>
          <w:u w:val="single"/>
        </w:rPr>
        <w:t>C</w:t>
      </w:r>
      <w:r w:rsidRPr="002239B9">
        <w:rPr>
          <w:b/>
          <w:u w:val="single"/>
        </w:rPr>
        <w:t>ontract</w:t>
      </w:r>
      <w:r>
        <w:t>” shall mean the Notification of Employment issued to and signed by each employee.</w:t>
      </w:r>
      <w:r w:rsidR="00792E78">
        <w:t xml:space="preserve">  </w:t>
      </w:r>
      <w:r w:rsidR="00792E78" w:rsidRPr="00712250">
        <w:t>The contract shall be subject to the provisions of this CBA.</w:t>
      </w:r>
      <w:r w:rsidR="004F1001">
        <w:t xml:space="preserve"> </w:t>
      </w:r>
    </w:p>
    <w:p w14:paraId="63CE340A" w14:textId="0D935BBC" w:rsidR="00704A7B" w:rsidRPr="00712250" w:rsidRDefault="002239B9" w:rsidP="00704A7B">
      <w:pPr>
        <w:pStyle w:val="ListParagraph"/>
        <w:numPr>
          <w:ilvl w:val="0"/>
          <w:numId w:val="1"/>
        </w:numPr>
        <w:contextualSpacing w:val="0"/>
      </w:pPr>
      <w:r>
        <w:t>The term “</w:t>
      </w:r>
      <w:r w:rsidR="00FE60E2">
        <w:rPr>
          <w:b/>
          <w:u w:val="single"/>
        </w:rPr>
        <w:t>S</w:t>
      </w:r>
      <w:r w:rsidRPr="002239B9">
        <w:rPr>
          <w:b/>
          <w:u w:val="single"/>
        </w:rPr>
        <w:t xml:space="preserve">upplemental </w:t>
      </w:r>
      <w:r w:rsidR="00FE60E2">
        <w:rPr>
          <w:b/>
          <w:u w:val="single"/>
        </w:rPr>
        <w:t>C</w:t>
      </w:r>
      <w:r w:rsidRPr="002239B9">
        <w:rPr>
          <w:b/>
          <w:u w:val="single"/>
        </w:rPr>
        <w:t>ontract</w:t>
      </w:r>
      <w:r>
        <w:t xml:space="preserve">” shall mean the contract issued and signed for extracurricular, </w:t>
      </w:r>
      <w:proofErr w:type="gramStart"/>
      <w:r>
        <w:t>special</w:t>
      </w:r>
      <w:proofErr w:type="gramEnd"/>
      <w:r>
        <w:t xml:space="preserve"> and supplemental assignments and shall be in accordance with current statutory provisions.</w:t>
      </w:r>
      <w:r w:rsidR="00792E78">
        <w:t xml:space="preserve">  </w:t>
      </w:r>
      <w:r w:rsidR="00792E78" w:rsidRPr="00712250">
        <w:t>The supplemental contract shall be subject to the provisions of this CBA.</w:t>
      </w:r>
    </w:p>
    <w:p w14:paraId="6F19AD3A" w14:textId="78AF5406" w:rsidR="00E672DE" w:rsidRPr="00704A7B" w:rsidRDefault="002239B9" w:rsidP="00704A7B">
      <w:pPr>
        <w:pStyle w:val="ListParagraph"/>
        <w:numPr>
          <w:ilvl w:val="0"/>
          <w:numId w:val="1"/>
        </w:numPr>
        <w:contextualSpacing w:val="0"/>
      </w:pPr>
      <w:r w:rsidRPr="00704A7B">
        <w:t>The term “</w:t>
      </w:r>
      <w:r w:rsidRPr="00704A7B">
        <w:rPr>
          <w:b/>
          <w:u w:val="single"/>
        </w:rPr>
        <w:t>Seniority</w:t>
      </w:r>
      <w:r w:rsidRPr="00704A7B">
        <w:t xml:space="preserve">” </w:t>
      </w:r>
      <w:r w:rsidR="00704A7B" w:rsidRPr="00704A7B">
        <w:t>shall mean length of service</w:t>
      </w:r>
      <w:r w:rsidR="00CB2053" w:rsidRPr="00704A7B">
        <w:t xml:space="preserve"> </w:t>
      </w:r>
      <w:r w:rsidRPr="00704A7B">
        <w:t>within the District as a member of the bargaining</w:t>
      </w:r>
      <w:r>
        <w:t xml:space="preserve"> u</w:t>
      </w:r>
      <w:r w:rsidR="00704A7B">
        <w:t xml:space="preserve">nit.  Accumulation of seniority </w:t>
      </w:r>
      <w:r>
        <w:t>shall begin on the employee’s first working day as a regular employee.</w:t>
      </w:r>
    </w:p>
    <w:p w14:paraId="4717766B" w14:textId="29A1137D" w:rsidR="00E672DE" w:rsidRPr="00712250" w:rsidRDefault="002239B9" w:rsidP="00332967">
      <w:pPr>
        <w:pStyle w:val="ListParagraph"/>
        <w:numPr>
          <w:ilvl w:val="0"/>
          <w:numId w:val="1"/>
        </w:numPr>
        <w:contextualSpacing w:val="0"/>
      </w:pPr>
      <w:r w:rsidRPr="004F1001">
        <w:t>“</w:t>
      </w:r>
      <w:r w:rsidRPr="00B200FC">
        <w:rPr>
          <w:b/>
          <w:u w:val="single"/>
        </w:rPr>
        <w:t>Probationary Period</w:t>
      </w:r>
      <w:r w:rsidRPr="004F1001">
        <w:t xml:space="preserve">” shall mean a trial period of employment following the date of hire for ninety (90) </w:t>
      </w:r>
      <w:proofErr w:type="gramStart"/>
      <w:r w:rsidRPr="004F1001">
        <w:t>work days</w:t>
      </w:r>
      <w:proofErr w:type="gramEnd"/>
      <w:r w:rsidRPr="004F1001">
        <w:t>.  Probation will commence on the ef</w:t>
      </w:r>
      <w:r w:rsidR="00712250">
        <w:t xml:space="preserve">fective date of employment as a </w:t>
      </w:r>
      <w:r w:rsidRPr="004F1001">
        <w:t>full or</w:t>
      </w:r>
      <w:r w:rsidR="00892211">
        <w:t xml:space="preserve"> </w:t>
      </w:r>
      <w:r w:rsidR="00892211" w:rsidRPr="006C33F2">
        <w:t>regular</w:t>
      </w:r>
      <w:r w:rsidRPr="004F1001">
        <w:t xml:space="preserve"> part-time employee.  During this probationary period the District may terminate such employee</w:t>
      </w:r>
      <w:r w:rsidR="00712250" w:rsidRPr="00712250">
        <w:t xml:space="preserve"> </w:t>
      </w:r>
      <w:r w:rsidR="00814A4A" w:rsidRPr="00712250">
        <w:t>without just cause and without any recourse</w:t>
      </w:r>
      <w:r w:rsidRPr="00712250">
        <w:t xml:space="preserve">. </w:t>
      </w:r>
      <w:r w:rsidRPr="004F1001">
        <w:t xml:space="preserve"> By mutual agreement between the </w:t>
      </w:r>
      <w:r w:rsidR="00814A4A" w:rsidRPr="00712250">
        <w:t>Superintendent</w:t>
      </w:r>
      <w:r w:rsidR="00814A4A" w:rsidRPr="004F1001">
        <w:t xml:space="preserve"> </w:t>
      </w:r>
      <w:r w:rsidRPr="004F1001">
        <w:t>and the</w:t>
      </w:r>
      <w:r w:rsidR="00542921">
        <w:t xml:space="preserve"> </w:t>
      </w:r>
      <w:r w:rsidR="00542921" w:rsidRPr="00712250">
        <w:t>Association</w:t>
      </w:r>
      <w:r w:rsidRPr="004F1001">
        <w:t xml:space="preserve">, the probationary period may be extended for an additional time not to exceed a </w:t>
      </w:r>
      <w:r w:rsidR="00704A7B">
        <w:t xml:space="preserve">total probationary </w:t>
      </w:r>
      <w:r w:rsidRPr="004F1001">
        <w:t xml:space="preserve">period of one-hundred twenty (120) </w:t>
      </w:r>
      <w:proofErr w:type="gramStart"/>
      <w:r w:rsidRPr="004F1001">
        <w:t>work days</w:t>
      </w:r>
      <w:proofErr w:type="gramEnd"/>
      <w:r w:rsidRPr="00712250">
        <w:t>.</w:t>
      </w:r>
      <w:r w:rsidR="00775937" w:rsidRPr="00712250">
        <w:t xml:space="preserve"> </w:t>
      </w:r>
      <w:r w:rsidR="00237B0B" w:rsidRPr="00712250">
        <w:t>This</w:t>
      </w:r>
      <w:r w:rsidR="00712250" w:rsidRPr="00712250">
        <w:t xml:space="preserve"> “Probationary Period” is new</w:t>
      </w:r>
      <w:r w:rsidR="00237B0B" w:rsidRPr="00712250">
        <w:t xml:space="preserve"> </w:t>
      </w:r>
      <w:r w:rsidR="00712250" w:rsidRPr="00712250">
        <w:t xml:space="preserve">to </w:t>
      </w:r>
      <w:r w:rsidR="00237B0B" w:rsidRPr="00712250">
        <w:t>and in effect for all newly hired school year employees starting with the 2015-16 school year.</w:t>
      </w:r>
    </w:p>
    <w:p w14:paraId="7D0A7B61" w14:textId="1630D848" w:rsidR="006C33F2" w:rsidRPr="006C33F2" w:rsidRDefault="002239B9" w:rsidP="00712250">
      <w:pPr>
        <w:pStyle w:val="ListParagraph"/>
        <w:numPr>
          <w:ilvl w:val="0"/>
          <w:numId w:val="1"/>
        </w:numPr>
        <w:contextualSpacing w:val="0"/>
      </w:pPr>
      <w:r>
        <w:t>“</w:t>
      </w:r>
      <w:r w:rsidRPr="00B200FC">
        <w:rPr>
          <w:b/>
          <w:u w:val="single"/>
        </w:rPr>
        <w:t>Position</w:t>
      </w:r>
      <w:r w:rsidRPr="00B200FC">
        <w:rPr>
          <w:u w:val="single"/>
        </w:rPr>
        <w:t>”</w:t>
      </w:r>
      <w:r>
        <w:t xml:space="preserve"> shall mean a group of duties and responsibilities assigned to a regular full-time or regular part-time employee.</w:t>
      </w:r>
      <w:bookmarkStart w:id="4" w:name="_Toc396291577"/>
    </w:p>
    <w:p w14:paraId="13EA6F91" w14:textId="77777777" w:rsidR="006C33F2" w:rsidRDefault="006C33F2">
      <w:pPr>
        <w:spacing w:before="0" w:after="0"/>
        <w:jc w:val="left"/>
        <w:rPr>
          <w:rFonts w:eastAsia="Times New Roman"/>
          <w:b/>
          <w:bCs/>
          <w:color w:val="000000"/>
        </w:rPr>
      </w:pPr>
      <w:r>
        <w:rPr>
          <w:color w:val="000000"/>
        </w:rPr>
        <w:br w:type="page"/>
      </w:r>
    </w:p>
    <w:p w14:paraId="49080B78" w14:textId="6AE5FB66" w:rsidR="00322EF8" w:rsidRPr="00712250" w:rsidRDefault="00C30C91" w:rsidP="00712250">
      <w:pPr>
        <w:pStyle w:val="Heading2"/>
        <w:keepNext w:val="0"/>
        <w:keepLines w:val="0"/>
        <w:rPr>
          <w:b w:val="0"/>
          <w:color w:val="000000"/>
        </w:rPr>
      </w:pPr>
      <w:r w:rsidRPr="00712250">
        <w:rPr>
          <w:rFonts w:ascii="Arial" w:hAnsi="Arial"/>
          <w:color w:val="000000"/>
          <w:sz w:val="24"/>
          <w:szCs w:val="24"/>
        </w:rPr>
        <w:lastRenderedPageBreak/>
        <w:t>Section B.</w:t>
      </w:r>
      <w:r w:rsidRPr="00712250">
        <w:rPr>
          <w:rFonts w:ascii="Arial" w:hAnsi="Arial"/>
          <w:color w:val="000000"/>
          <w:sz w:val="24"/>
          <w:szCs w:val="24"/>
        </w:rPr>
        <w:tab/>
        <w:t>Recognition</w:t>
      </w:r>
      <w:bookmarkEnd w:id="4"/>
    </w:p>
    <w:p w14:paraId="54ACCC57" w14:textId="783BBDDF" w:rsidR="0076228C" w:rsidRDefault="003E5CEE" w:rsidP="00332967">
      <w:r>
        <w:t xml:space="preserve">The District recognizes the Association as the exclusive bargaining agent for all </w:t>
      </w:r>
      <w:r w:rsidR="00CB7B94" w:rsidRPr="00FC443F">
        <w:t>classified</w:t>
      </w:r>
      <w:r w:rsidR="00CB7B94" w:rsidRPr="00AC4143">
        <w:rPr>
          <w:color w:val="FF0000"/>
        </w:rPr>
        <w:t xml:space="preserve"> </w:t>
      </w:r>
      <w:r>
        <w:t>employees of the District</w:t>
      </w:r>
      <w:r w:rsidR="002B2AA0">
        <w:t>,</w:t>
      </w:r>
      <w:r>
        <w:t xml:space="preserve"> excluding </w:t>
      </w:r>
      <w:r w:rsidR="00DA34EC">
        <w:t xml:space="preserve">supervisory employees, </w:t>
      </w:r>
      <w:r>
        <w:t>all certified employees</w:t>
      </w:r>
      <w:r w:rsidR="002B2AA0">
        <w:t xml:space="preserve">, custodial and maintenance employees, </w:t>
      </w:r>
      <w:r>
        <w:t xml:space="preserve">and any employee whose duties imply a confidential relationship to the Superintendent, Assistant </w:t>
      </w:r>
      <w:proofErr w:type="gramStart"/>
      <w:r>
        <w:t>Superintendent</w:t>
      </w:r>
      <w:proofErr w:type="gramEnd"/>
      <w:r>
        <w:t xml:space="preserve"> and the Board.</w:t>
      </w:r>
      <w:r w:rsidR="00F02B6B">
        <w:t xml:space="preserve"> </w:t>
      </w:r>
    </w:p>
    <w:p w14:paraId="4C51E8AF" w14:textId="0DCD3743" w:rsidR="00FC443F" w:rsidRDefault="005D09E7" w:rsidP="006C33F2">
      <w:pPr>
        <w:rPr>
          <w:rFonts w:eastAsia="Times New Roman"/>
          <w:b/>
          <w:bCs/>
          <w:color w:val="000000"/>
        </w:rPr>
      </w:pPr>
      <w:r>
        <w:t>The District shall not recognize or bargain with any other employee organization seeking or claiming to represent employees unless such organiza</w:t>
      </w:r>
      <w:r w:rsidR="00B57C86">
        <w:t xml:space="preserve">tion has been certified by the </w:t>
      </w:r>
      <w:r>
        <w:t xml:space="preserve">Public </w:t>
      </w:r>
      <w:r w:rsidRPr="00FC443F">
        <w:t>Employ</w:t>
      </w:r>
      <w:r w:rsidR="009739BD" w:rsidRPr="00FC443F">
        <w:t>ment</w:t>
      </w:r>
      <w:r>
        <w:t xml:space="preserve"> Relations Commission as the exclusive bargaining agent for employees.</w:t>
      </w:r>
      <w:bookmarkStart w:id="5" w:name="_Toc396291578"/>
    </w:p>
    <w:p w14:paraId="63D551B4" w14:textId="34236120" w:rsidR="00322EF8" w:rsidRPr="00712250" w:rsidRDefault="00C30C91" w:rsidP="00712250">
      <w:pPr>
        <w:pStyle w:val="Heading2"/>
        <w:keepNext w:val="0"/>
        <w:keepLines w:val="0"/>
        <w:rPr>
          <w:b w:val="0"/>
          <w:color w:val="000000"/>
        </w:rPr>
      </w:pPr>
      <w:r w:rsidRPr="00712250">
        <w:rPr>
          <w:rFonts w:ascii="Arial" w:hAnsi="Arial"/>
          <w:color w:val="000000"/>
          <w:sz w:val="24"/>
          <w:szCs w:val="24"/>
        </w:rPr>
        <w:t>Section C.</w:t>
      </w:r>
      <w:r w:rsidRPr="00712250">
        <w:rPr>
          <w:rFonts w:ascii="Arial" w:hAnsi="Arial"/>
          <w:color w:val="000000"/>
          <w:sz w:val="24"/>
          <w:szCs w:val="24"/>
        </w:rPr>
        <w:tab/>
        <w:t>Status of Agreement</w:t>
      </w:r>
      <w:bookmarkEnd w:id="5"/>
    </w:p>
    <w:p w14:paraId="09AC6446" w14:textId="24AA1521" w:rsidR="0076228C" w:rsidRPr="00FC443F" w:rsidRDefault="005D09E7" w:rsidP="00332967">
      <w:r>
        <w:t xml:space="preserve">This shall be the sole </w:t>
      </w:r>
      <w:r w:rsidR="00A268DA">
        <w:t>a</w:t>
      </w:r>
      <w:r>
        <w:t>greement between the parties regarding wages, hours and terms and conditions of employment</w:t>
      </w:r>
      <w:r w:rsidR="00775937">
        <w:t xml:space="preserve">. </w:t>
      </w:r>
      <w:r w:rsidR="00775937" w:rsidRPr="00FC443F">
        <w:t xml:space="preserve">This CBA controls except where </w:t>
      </w:r>
      <w:r w:rsidR="00F02B6B" w:rsidRPr="00FC443F">
        <w:t xml:space="preserve">a topic is not addressed in the CBA. </w:t>
      </w:r>
    </w:p>
    <w:p w14:paraId="358F8AE7" w14:textId="77777777" w:rsidR="00322EF8" w:rsidRPr="00712250" w:rsidRDefault="00C30C91" w:rsidP="00712250">
      <w:pPr>
        <w:pStyle w:val="Heading2"/>
        <w:keepNext w:val="0"/>
        <w:keepLines w:val="0"/>
        <w:rPr>
          <w:b w:val="0"/>
          <w:color w:val="000000"/>
        </w:rPr>
      </w:pPr>
      <w:bookmarkStart w:id="6" w:name="_Toc396291579"/>
      <w:r w:rsidRPr="00712250">
        <w:rPr>
          <w:rFonts w:ascii="Arial" w:hAnsi="Arial"/>
          <w:color w:val="000000"/>
          <w:sz w:val="24"/>
          <w:szCs w:val="24"/>
        </w:rPr>
        <w:t>Section D.</w:t>
      </w:r>
      <w:r w:rsidRPr="00712250">
        <w:rPr>
          <w:rFonts w:ascii="Arial" w:hAnsi="Arial"/>
          <w:color w:val="000000"/>
          <w:sz w:val="24"/>
          <w:szCs w:val="24"/>
        </w:rPr>
        <w:tab/>
        <w:t>Conformity to Law</w:t>
      </w:r>
      <w:bookmarkEnd w:id="6"/>
    </w:p>
    <w:p w14:paraId="5ED07F9B" w14:textId="77777777" w:rsidR="0076228C" w:rsidRDefault="0083028E" w:rsidP="00332967">
      <w:r>
        <w:t xml:space="preserve">This Agreement shall be governed and construed according to the Constitution and Laws of the State of Washington.  If any provision of this Agreement or any application of the Agreement to any employee or groups of employees shall be found contrary to law by a court or administrative agency of competent jurisdiction, such provision or application shall have effect only to the extent permitted by </w:t>
      </w:r>
      <w:r w:rsidR="0067442A">
        <w:t>law. All other provisions or applications of the Agreement shall continue in full force and effect.</w:t>
      </w:r>
    </w:p>
    <w:p w14:paraId="7FBC4648" w14:textId="77777777" w:rsidR="0076228C" w:rsidRDefault="0067442A" w:rsidP="00332967">
      <w:r>
        <w:t>If any provision of this Agreement is held to be contrary to law, the parties shall commence negotiations on said provision as soon thereafter as is reasonably possible.</w:t>
      </w:r>
    </w:p>
    <w:p w14:paraId="74E1245A" w14:textId="77777777" w:rsidR="00322EF8" w:rsidRPr="00712250" w:rsidRDefault="00C30C91" w:rsidP="00712250">
      <w:pPr>
        <w:pStyle w:val="Heading2"/>
        <w:keepNext w:val="0"/>
        <w:keepLines w:val="0"/>
        <w:rPr>
          <w:b w:val="0"/>
          <w:color w:val="000000"/>
        </w:rPr>
      </w:pPr>
      <w:bookmarkStart w:id="7" w:name="_Toc396291580"/>
      <w:r w:rsidRPr="00712250">
        <w:rPr>
          <w:rFonts w:ascii="Arial" w:hAnsi="Arial"/>
          <w:color w:val="000000"/>
          <w:sz w:val="24"/>
          <w:szCs w:val="24"/>
        </w:rPr>
        <w:t>Section E.</w:t>
      </w:r>
      <w:r w:rsidRPr="00712250">
        <w:rPr>
          <w:rFonts w:ascii="Arial" w:hAnsi="Arial"/>
          <w:color w:val="000000"/>
          <w:sz w:val="24"/>
          <w:szCs w:val="24"/>
        </w:rPr>
        <w:tab/>
        <w:t>Maintenance of Standards</w:t>
      </w:r>
      <w:bookmarkEnd w:id="7"/>
    </w:p>
    <w:p w14:paraId="36794861" w14:textId="66F73118" w:rsidR="000B7F1B" w:rsidRPr="00FC443F" w:rsidRDefault="00AD122C" w:rsidP="00FC443F">
      <w:pPr>
        <w:rPr>
          <w:rFonts w:eastAsia="Times New Roman"/>
          <w:b/>
          <w:bCs/>
        </w:rPr>
      </w:pPr>
      <w:r w:rsidRPr="00FC443F">
        <w:t xml:space="preserve">Employees covered by this Agreement will have such benefits and working conditions as are negotiated between the parties. </w:t>
      </w:r>
      <w:bookmarkStart w:id="8" w:name="_Toc396291581"/>
    </w:p>
    <w:p w14:paraId="65DA6F34" w14:textId="2BF95321" w:rsidR="00322EF8" w:rsidRPr="00712250" w:rsidRDefault="00C30C91" w:rsidP="00712250">
      <w:pPr>
        <w:pStyle w:val="Heading2"/>
        <w:keepNext w:val="0"/>
        <w:keepLines w:val="0"/>
        <w:rPr>
          <w:b w:val="0"/>
          <w:color w:val="000000"/>
        </w:rPr>
      </w:pPr>
      <w:r w:rsidRPr="00712250">
        <w:rPr>
          <w:rFonts w:ascii="Arial" w:hAnsi="Arial"/>
          <w:color w:val="000000"/>
          <w:sz w:val="24"/>
          <w:szCs w:val="24"/>
        </w:rPr>
        <w:t>Section F.</w:t>
      </w:r>
      <w:r w:rsidRPr="00712250">
        <w:rPr>
          <w:rFonts w:ascii="Arial" w:hAnsi="Arial"/>
          <w:color w:val="000000"/>
          <w:sz w:val="24"/>
          <w:szCs w:val="24"/>
        </w:rPr>
        <w:tab/>
        <w:t>Individual and Supplemental Contract Compliance</w:t>
      </w:r>
      <w:bookmarkEnd w:id="8"/>
    </w:p>
    <w:p w14:paraId="07E9000D" w14:textId="0D7FB315" w:rsidR="0076228C" w:rsidRPr="00FC443F" w:rsidRDefault="00AD122C" w:rsidP="00332967">
      <w:r w:rsidRPr="00FC443F">
        <w:t xml:space="preserve">All individual and supplemental contracts are for one (1) year and are subordinate to the terms and conditions of this Agreement and any subsequent labor agreements between the parties. If any individual or supplemental contract is inconsistent with this Agreement, this Agreement shall control. </w:t>
      </w:r>
    </w:p>
    <w:p w14:paraId="5C7858FF" w14:textId="77777777" w:rsidR="006C33F2" w:rsidRDefault="006C33F2">
      <w:pPr>
        <w:spacing w:before="0" w:after="0"/>
        <w:jc w:val="left"/>
        <w:rPr>
          <w:rFonts w:eastAsia="Times New Roman"/>
          <w:b/>
          <w:bCs/>
          <w:color w:val="000000"/>
        </w:rPr>
      </w:pPr>
      <w:bookmarkStart w:id="9" w:name="_Toc396291582"/>
      <w:r>
        <w:rPr>
          <w:color w:val="000000"/>
        </w:rPr>
        <w:br w:type="page"/>
      </w:r>
    </w:p>
    <w:p w14:paraId="10B3A441" w14:textId="79F238C2" w:rsidR="00322EF8" w:rsidRPr="00712250" w:rsidRDefault="00C30C91" w:rsidP="00712250">
      <w:pPr>
        <w:pStyle w:val="Heading2"/>
        <w:keepNext w:val="0"/>
        <w:keepLines w:val="0"/>
        <w:rPr>
          <w:b w:val="0"/>
          <w:color w:val="000000"/>
        </w:rPr>
      </w:pPr>
      <w:r w:rsidRPr="00712250">
        <w:rPr>
          <w:rFonts w:ascii="Arial" w:hAnsi="Arial"/>
          <w:color w:val="000000"/>
          <w:sz w:val="24"/>
          <w:szCs w:val="24"/>
        </w:rPr>
        <w:lastRenderedPageBreak/>
        <w:t>Section G.</w:t>
      </w:r>
      <w:r w:rsidRPr="00712250">
        <w:rPr>
          <w:rFonts w:ascii="Arial" w:hAnsi="Arial"/>
          <w:color w:val="000000"/>
          <w:sz w:val="24"/>
          <w:szCs w:val="24"/>
        </w:rPr>
        <w:tab/>
        <w:t>Distribution of Agreement</w:t>
      </w:r>
      <w:bookmarkEnd w:id="9"/>
    </w:p>
    <w:p w14:paraId="56B10790" w14:textId="0D8B01CA" w:rsidR="0076228C" w:rsidRPr="00FC443F" w:rsidRDefault="00AD122C" w:rsidP="00332967">
      <w:r w:rsidRPr="00FC443F">
        <w:t>Following ratification of this Agreement by both parties</w:t>
      </w:r>
      <w:r w:rsidR="00C30C91" w:rsidRPr="00FC443F">
        <w:t>,</w:t>
      </w:r>
      <w:r w:rsidRPr="00FC443F">
        <w:t xml:space="preserve"> the parties shall mutually prepare an MS word version draft</w:t>
      </w:r>
      <w:r w:rsidR="00C30C91" w:rsidRPr="00FC443F">
        <w:t>.</w:t>
      </w:r>
      <w:r w:rsidRPr="00FC443F">
        <w:t xml:space="preserve"> After mutual editing, the District shall print three (3) originals of the Agreement and after signed by both parties will post the final pdf version on the website. </w:t>
      </w:r>
    </w:p>
    <w:p w14:paraId="607BF0C2" w14:textId="77777777" w:rsidR="00332967" w:rsidRDefault="00332967" w:rsidP="00332967">
      <w:pPr>
        <w:pStyle w:val="Heading1"/>
        <w:keepNext w:val="0"/>
      </w:pPr>
      <w:bookmarkStart w:id="10" w:name="_Toc396291583"/>
    </w:p>
    <w:p w14:paraId="13031CDC" w14:textId="77777777" w:rsidR="00FD5EAE" w:rsidRPr="00712250" w:rsidRDefault="00FD5EAE" w:rsidP="00FD5EAE">
      <w:pPr>
        <w:pStyle w:val="Heading1"/>
        <w:keepNext w:val="0"/>
        <w:rPr>
          <w:b w:val="0"/>
        </w:rPr>
      </w:pPr>
      <w:bookmarkStart w:id="11" w:name="_Toc396291586"/>
      <w:bookmarkEnd w:id="10"/>
      <w:r w:rsidRPr="00712250">
        <w:t>ARTICLE 2. BUSINESS</w:t>
      </w:r>
    </w:p>
    <w:p w14:paraId="7976CFC0" w14:textId="77777777" w:rsidR="00FD5EAE" w:rsidRPr="00712250" w:rsidRDefault="00FD5EAE" w:rsidP="00FD5EAE">
      <w:pPr>
        <w:pStyle w:val="Heading2"/>
        <w:keepNext w:val="0"/>
        <w:keepLines w:val="0"/>
        <w:rPr>
          <w:b w:val="0"/>
          <w:color w:val="000000"/>
        </w:rPr>
      </w:pPr>
      <w:bookmarkStart w:id="12" w:name="_Toc396291584"/>
      <w:r w:rsidRPr="00712250">
        <w:rPr>
          <w:rFonts w:ascii="Arial" w:hAnsi="Arial"/>
          <w:color w:val="000000"/>
          <w:sz w:val="24"/>
          <w:szCs w:val="24"/>
        </w:rPr>
        <w:t>Section A.</w:t>
      </w:r>
      <w:r w:rsidRPr="00712250">
        <w:rPr>
          <w:rFonts w:ascii="Arial" w:hAnsi="Arial"/>
          <w:color w:val="000000"/>
          <w:sz w:val="24"/>
          <w:szCs w:val="24"/>
        </w:rPr>
        <w:tab/>
        <w:t>Dues Deduction</w:t>
      </w:r>
      <w:bookmarkEnd w:id="12"/>
    </w:p>
    <w:p w14:paraId="5E0D02EB" w14:textId="0FFB057B" w:rsidR="00FD5EAE" w:rsidRDefault="00FD5EAE" w:rsidP="00FD5EAE">
      <w:pPr>
        <w:pStyle w:val="ListParagraph"/>
        <w:numPr>
          <w:ilvl w:val="0"/>
          <w:numId w:val="2"/>
        </w:numPr>
        <w:ind w:left="0" w:firstLine="0"/>
      </w:pPr>
      <w:r w:rsidRPr="000D514B">
        <w:rPr>
          <w:b/>
          <w:u w:val="single"/>
        </w:rPr>
        <w:t>Members</w:t>
      </w:r>
      <w:r w:rsidRPr="000D514B">
        <w:rPr>
          <w:b/>
        </w:rPr>
        <w:t>:</w:t>
      </w:r>
      <w:r>
        <w:t xml:space="preserve"> Upon receipt of a written authorization, the District shall deduct dues required for membership in the Association, including NEA, WEA</w:t>
      </w:r>
      <w:r>
        <w:rPr>
          <w:color w:val="FF0000"/>
        </w:rPr>
        <w:t>,</w:t>
      </w:r>
      <w:r>
        <w:t xml:space="preserve"> </w:t>
      </w:r>
      <w:r w:rsidRPr="001E0D51">
        <w:rPr>
          <w:dstrike/>
        </w:rPr>
        <w:t>and</w:t>
      </w:r>
      <w:r>
        <w:t xml:space="preserve"> UniServ</w:t>
      </w:r>
      <w:r w:rsidRPr="006C33F2">
        <w:t>, and Local</w:t>
      </w:r>
      <w:r>
        <w:t>.</w:t>
      </w:r>
    </w:p>
    <w:p w14:paraId="3435C91D" w14:textId="77777777" w:rsidR="00FD5EAE" w:rsidRDefault="00FD5EAE" w:rsidP="00FD5EAE">
      <w:pPr>
        <w:pStyle w:val="ListParagraph"/>
      </w:pPr>
    </w:p>
    <w:p w14:paraId="0E712BEA" w14:textId="5FCDA98A" w:rsidR="00FD5EAE" w:rsidRDefault="00FD5EAE" w:rsidP="00FD5EAE">
      <w:pPr>
        <w:pStyle w:val="ListParagraph"/>
      </w:pPr>
      <w:r>
        <w:t>The dues deduction form and authorization shall remain in effect from year–to-year</w:t>
      </w:r>
      <w:r w:rsidRPr="001E0D51">
        <w:t>, unless withdrawn in writing by the employee</w:t>
      </w:r>
      <w:r w:rsidRPr="001E0D51">
        <w:rPr>
          <w:sz w:val="22"/>
        </w:rPr>
        <w:t xml:space="preserve"> </w:t>
      </w:r>
      <w:r w:rsidRPr="006C33F2">
        <w:rPr>
          <w:szCs w:val="28"/>
        </w:rPr>
        <w:t>using the process outlined on the WEA Enrollment Form</w:t>
      </w:r>
      <w:r w:rsidR="006C33F2" w:rsidRPr="006C33F2">
        <w:t xml:space="preserve">. </w:t>
      </w:r>
      <w:r>
        <w:t xml:space="preserve">Dues deduction forms must be delivered to the Business Office within thirty (30) days from the start of </w:t>
      </w:r>
      <w:proofErr w:type="gramStart"/>
      <w:r>
        <w:t>student</w:t>
      </w:r>
      <w:proofErr w:type="gramEnd"/>
      <w:r>
        <w:t xml:space="preserve"> school year, or within thirty (30) days of an individual’s beginning date of employment, whichever is later.  </w:t>
      </w:r>
    </w:p>
    <w:p w14:paraId="26AE6356" w14:textId="77777777" w:rsidR="00FD5EAE" w:rsidRDefault="00FD5EAE" w:rsidP="00FD5EAE">
      <w:pPr>
        <w:pStyle w:val="ListParagraph"/>
      </w:pPr>
    </w:p>
    <w:p w14:paraId="1DE96C9E" w14:textId="4F42632E" w:rsidR="00FD5EAE" w:rsidRPr="006C33F2" w:rsidRDefault="00FD5EAE" w:rsidP="006C33F2">
      <w:pPr>
        <w:pStyle w:val="ListParagraph"/>
        <w:numPr>
          <w:ilvl w:val="0"/>
          <w:numId w:val="2"/>
        </w:numPr>
        <w:ind w:left="0" w:firstLine="0"/>
        <w:rPr>
          <w:szCs w:val="28"/>
        </w:rPr>
      </w:pPr>
      <w:r w:rsidRPr="006C33F2">
        <w:rPr>
          <w:b/>
          <w:u w:val="single"/>
        </w:rPr>
        <w:t>Representation Fee</w:t>
      </w:r>
      <w:r w:rsidRPr="006C33F2">
        <w:rPr>
          <w:b/>
        </w:rPr>
        <w:t>:</w:t>
      </w:r>
      <w:r w:rsidRPr="006C33F2">
        <w:rPr>
          <w:dstrike/>
        </w:rPr>
        <w:t xml:space="preserve">  </w:t>
      </w:r>
      <w:r w:rsidRPr="006C33F2">
        <w:rPr>
          <w:szCs w:val="28"/>
        </w:rPr>
        <w:t>In the event that a representation fee is allowed by law, the Representation Fee language in the 2018-</w:t>
      </w:r>
      <w:r w:rsidR="006C33F2" w:rsidRPr="006C33F2">
        <w:rPr>
          <w:szCs w:val="28"/>
        </w:rPr>
        <w:tab/>
      </w:r>
      <w:r w:rsidRPr="006C33F2">
        <w:rPr>
          <w:szCs w:val="28"/>
        </w:rPr>
        <w:t xml:space="preserve">21 agreement will be reinstated.  </w:t>
      </w:r>
    </w:p>
    <w:p w14:paraId="1EF8BC32" w14:textId="77777777" w:rsidR="00FD5EAE" w:rsidRPr="00712250" w:rsidRDefault="00FD5EAE" w:rsidP="00FD5EAE">
      <w:pPr>
        <w:pStyle w:val="Heading2"/>
        <w:keepNext w:val="0"/>
        <w:keepLines w:val="0"/>
        <w:rPr>
          <w:b w:val="0"/>
          <w:color w:val="000000"/>
        </w:rPr>
      </w:pPr>
      <w:bookmarkStart w:id="13" w:name="_Toc396291585"/>
      <w:r w:rsidRPr="00712250">
        <w:rPr>
          <w:rFonts w:ascii="Arial" w:hAnsi="Arial"/>
          <w:color w:val="000000"/>
          <w:sz w:val="24"/>
          <w:szCs w:val="24"/>
        </w:rPr>
        <w:t>Section B.</w:t>
      </w:r>
      <w:r w:rsidRPr="00712250">
        <w:rPr>
          <w:rFonts w:ascii="Arial" w:hAnsi="Arial"/>
          <w:color w:val="000000"/>
          <w:sz w:val="24"/>
          <w:szCs w:val="24"/>
        </w:rPr>
        <w:tab/>
        <w:t>Other Deductions</w:t>
      </w:r>
      <w:bookmarkEnd w:id="13"/>
    </w:p>
    <w:p w14:paraId="4F0A29D0" w14:textId="7E2F1589" w:rsidR="00FD5EAE" w:rsidRDefault="00FD5EAE" w:rsidP="00FD5EAE">
      <w:r>
        <w:t xml:space="preserve"> Upon receipt of written authorization </w:t>
      </w:r>
      <w:r w:rsidRPr="00FC443F">
        <w:t>by each affected employee</w:t>
      </w:r>
      <w:r>
        <w:t>, the District agrees to deduct from the salary of employees, premiums for those insurance and annuity programs which have been approved by the Association</w:t>
      </w:r>
      <w:r w:rsidRPr="006C33F2">
        <w:t xml:space="preserve">, SEBB, </w:t>
      </w:r>
      <w:r>
        <w:t xml:space="preserve">and the District.  The sums which are deducted as premiums for approved insurance and annuity programs shall be forwarded in accordance with the written authorization. </w:t>
      </w:r>
    </w:p>
    <w:p w14:paraId="7C0273BF" w14:textId="021F8ACA" w:rsidR="0076228C" w:rsidRPr="00FC443F" w:rsidRDefault="00C30C91" w:rsidP="00FA025E">
      <w:pPr>
        <w:pStyle w:val="Heading2"/>
        <w:rPr>
          <w:rFonts w:ascii="Arial" w:hAnsi="Arial"/>
          <w:color w:val="000000"/>
          <w:sz w:val="24"/>
          <w:szCs w:val="24"/>
        </w:rPr>
      </w:pPr>
      <w:r w:rsidRPr="00712250">
        <w:rPr>
          <w:rFonts w:ascii="Arial" w:hAnsi="Arial"/>
          <w:color w:val="000000"/>
          <w:sz w:val="24"/>
          <w:szCs w:val="24"/>
        </w:rPr>
        <w:t>Section C.</w:t>
      </w:r>
      <w:r w:rsidRPr="00712250">
        <w:rPr>
          <w:rFonts w:ascii="Arial" w:hAnsi="Arial"/>
          <w:color w:val="000000"/>
          <w:sz w:val="24"/>
          <w:szCs w:val="24"/>
        </w:rPr>
        <w:tab/>
        <w:t>Management Rights</w:t>
      </w:r>
      <w:bookmarkEnd w:id="11"/>
    </w:p>
    <w:p w14:paraId="750CF5E2" w14:textId="26041791" w:rsidR="00322EF8" w:rsidRPr="00783157" w:rsidRDefault="00C30C91" w:rsidP="00783157">
      <w:pPr>
        <w:rPr>
          <w:b/>
          <w:i/>
        </w:rPr>
      </w:pPr>
      <w:r w:rsidRPr="00FC443F">
        <w:rPr>
          <w:b/>
          <w:bCs/>
        </w:rPr>
        <w:t>1</w:t>
      </w:r>
      <w:r w:rsidR="0097234E" w:rsidRPr="00FC443F">
        <w:rPr>
          <w:b/>
          <w:bCs/>
        </w:rPr>
        <w:t>.</w:t>
      </w:r>
      <w:r w:rsidRPr="00FC443F">
        <w:rPr>
          <w:b/>
          <w:bCs/>
        </w:rPr>
        <w:tab/>
      </w:r>
      <w:r w:rsidRPr="00FC443F">
        <w:rPr>
          <w:b/>
        </w:rPr>
        <w:t xml:space="preserve">Management Rights. </w:t>
      </w:r>
      <w:r w:rsidRPr="00FC443F">
        <w:t>The Association agrees that the District has core management rights which are controlled by the District. The District has the exclusive right to make and implement those decisions without negotiations about the decision(s). Those core management rights include</w:t>
      </w:r>
      <w:r w:rsidR="00E018B3" w:rsidRPr="00FC443F">
        <w:t>,</w:t>
      </w:r>
      <w:r w:rsidRPr="00FC443F">
        <w:t xml:space="preserve"> but are not limited to</w:t>
      </w:r>
      <w:r w:rsidR="00E018B3" w:rsidRPr="00FC443F">
        <w:t>,</w:t>
      </w:r>
      <w:r w:rsidRPr="00FC443F">
        <w:t xml:space="preserve"> the</w:t>
      </w:r>
      <w:r w:rsidR="00E018B3" w:rsidRPr="00FC443F">
        <w:t xml:space="preserve"> right to</w:t>
      </w:r>
      <w:r w:rsidRPr="00FC443F">
        <w:t>: hire, transfer, promote, and/or lay-off employees;</w:t>
      </w:r>
      <w:r w:rsidR="00762E64" w:rsidRPr="00FC443F">
        <w:t xml:space="preserve"> </w:t>
      </w:r>
      <w:r w:rsidRPr="00FC443F">
        <w:t xml:space="preserve">adopt, change and/or discontinue operations, practices, and/or the work of employees; establish and/or modify job classifications and descriptions; adopt and/or modify work rules, procedures, policies and/or directives; discipline employees; adopt, modify and/or </w:t>
      </w:r>
      <w:r w:rsidRPr="00FC443F">
        <w:lastRenderedPageBreak/>
        <w:t xml:space="preserve">make any and all budgetary determinations; </w:t>
      </w:r>
      <w:r w:rsidRPr="00FC443F">
        <w:rPr>
          <w:b/>
          <w:i/>
        </w:rPr>
        <w:t xml:space="preserve"> </w:t>
      </w:r>
      <w:r w:rsidRPr="00FC443F">
        <w:t>determine and/or change the hours of work; make and enforce reasonable safety rules and regulations; implement new equipment and procedures provided the Employer provides adequate training; determine and declare when an emergency exists and the actions necessary to deal with the emergency</w:t>
      </w:r>
      <w:r w:rsidR="00762E64" w:rsidRPr="00FC443F">
        <w:t xml:space="preserve">, including </w:t>
      </w:r>
      <w:r w:rsidRPr="00FC443F">
        <w:t>life threatening situations, civil disorders, natural disasters, sudden unexpected circumstances no</w:t>
      </w:r>
      <w:r w:rsidR="00762E64" w:rsidRPr="00FC443F">
        <w:t>t</w:t>
      </w:r>
      <w:r w:rsidRPr="00FC443F">
        <w:t xml:space="preserve"> related to natural disasters and/or disorders</w:t>
      </w:r>
      <w:r w:rsidR="00762E64" w:rsidRPr="00FC443F">
        <w:t>;</w:t>
      </w:r>
      <w:r w:rsidRPr="00FC443F">
        <w:t xml:space="preserve"> establish and implement drug and alcohol policies and procedures</w:t>
      </w:r>
      <w:r w:rsidR="00762E64" w:rsidRPr="00FC443F">
        <w:t xml:space="preserve">; and </w:t>
      </w:r>
      <w:r w:rsidRPr="00FC443F">
        <w:t xml:space="preserve">assign employees to different work locations and facilities. </w:t>
      </w:r>
    </w:p>
    <w:p w14:paraId="0D41DF62" w14:textId="77777777" w:rsidR="00542921" w:rsidRPr="00FC443F" w:rsidRDefault="00C30C91" w:rsidP="00332967">
      <w:pPr>
        <w:spacing w:before="0" w:after="0"/>
        <w:rPr>
          <w:b/>
          <w:bCs/>
        </w:rPr>
      </w:pPr>
      <w:r w:rsidRPr="00FC443F">
        <w:rPr>
          <w:b/>
          <w:bCs/>
        </w:rPr>
        <w:t>2.</w:t>
      </w:r>
      <w:r w:rsidRPr="00FC443F">
        <w:rPr>
          <w:b/>
          <w:bCs/>
        </w:rPr>
        <w:tab/>
        <w:t xml:space="preserve">Use </w:t>
      </w:r>
      <w:r w:rsidRPr="00FC443F">
        <w:rPr>
          <w:b/>
        </w:rPr>
        <w:t>of Excluded</w:t>
      </w:r>
      <w:r w:rsidRPr="00FC443F">
        <w:t xml:space="preserve"> </w:t>
      </w:r>
      <w:r w:rsidRPr="00FC443F">
        <w:rPr>
          <w:b/>
          <w:bCs/>
        </w:rPr>
        <w:t xml:space="preserve">Employees. </w:t>
      </w:r>
      <w:r w:rsidR="00D93AAB" w:rsidRPr="00FC443F">
        <w:rPr>
          <w:bCs/>
        </w:rPr>
        <w:t>During special occasions, events, unusual circumstances, the Employer has the right to utilize Management personnel as well as volunteers to perform bargaining unit work so long as it does not result in the layoff</w:t>
      </w:r>
      <w:r w:rsidR="00542921" w:rsidRPr="00FC443F">
        <w:rPr>
          <w:bCs/>
        </w:rPr>
        <w:t xml:space="preserve"> or reduction of hours</w:t>
      </w:r>
      <w:r w:rsidR="00D93AAB" w:rsidRPr="00FC443F">
        <w:rPr>
          <w:bCs/>
        </w:rPr>
        <w:t xml:space="preserve"> of current employees.  </w:t>
      </w:r>
    </w:p>
    <w:p w14:paraId="332364E1" w14:textId="77777777" w:rsidR="00542921" w:rsidRPr="00FC443F" w:rsidRDefault="00542921" w:rsidP="00332967">
      <w:pPr>
        <w:spacing w:before="0" w:after="0"/>
      </w:pPr>
    </w:p>
    <w:p w14:paraId="6FE1E101" w14:textId="77777777" w:rsidR="00542921" w:rsidRPr="00FC443F" w:rsidRDefault="00542921" w:rsidP="00332967">
      <w:pPr>
        <w:spacing w:before="0" w:after="0"/>
      </w:pPr>
      <w:r w:rsidRPr="00FC443F">
        <w:t>The goal of the District is to use bargaining unit employees for all jobs/projects that these employees have the skills and time to complete within the allotted timelines.</w:t>
      </w:r>
    </w:p>
    <w:p w14:paraId="4781D854" w14:textId="77777777" w:rsidR="00322EF8" w:rsidRPr="00FC443F" w:rsidRDefault="00322EF8" w:rsidP="00712250">
      <w:pPr>
        <w:spacing w:before="0" w:after="0"/>
      </w:pPr>
    </w:p>
    <w:p w14:paraId="60C21AFE" w14:textId="308CF3A2" w:rsidR="00322EF8" w:rsidRPr="00712250" w:rsidRDefault="00C30C91" w:rsidP="00712250">
      <w:pPr>
        <w:spacing w:before="0" w:after="0"/>
      </w:pPr>
      <w:r w:rsidRPr="00FC443F">
        <w:rPr>
          <w:b/>
          <w:bCs/>
        </w:rPr>
        <w:t>3.</w:t>
      </w:r>
      <w:r w:rsidRPr="00FC443F">
        <w:rPr>
          <w:b/>
          <w:bCs/>
        </w:rPr>
        <w:tab/>
        <w:t xml:space="preserve">Contracting </w:t>
      </w:r>
      <w:r w:rsidRPr="00FC443F">
        <w:rPr>
          <w:b/>
        </w:rPr>
        <w:t>Out / Subcontracting</w:t>
      </w:r>
      <w:r w:rsidR="00D93AAB" w:rsidRPr="00FC443F">
        <w:rPr>
          <w:b/>
        </w:rPr>
        <w:t xml:space="preserve">. </w:t>
      </w:r>
      <w:r w:rsidR="00D93AAB" w:rsidRPr="00FC443F">
        <w:t>The Employer has the right to continue to use contractors and/or subcontractors in circumstances or situations where work has</w:t>
      </w:r>
      <w:r w:rsidR="00D93AAB" w:rsidRPr="00FA025E">
        <w:rPr>
          <w:color w:val="FF0000"/>
          <w:u w:val="single"/>
        </w:rPr>
        <w:t xml:space="preserve"> </w:t>
      </w:r>
      <w:r w:rsidR="00D93AAB" w:rsidRPr="00FC443F">
        <w:t xml:space="preserve">previously been performed by contractors and/or subcontractors. If the Employer desires to contract out and/or subcontract work not previously contracted out, the Employer will provide the Association President fifteen (15) calendar days’ notification during which time the parties shall address the effects of contracting out or subcontracting work. If the Employer and Association President are unable to reach an agreement regarding the effects within the fifteen (15) calendar day </w:t>
      </w:r>
      <w:proofErr w:type="gramStart"/>
      <w:r w:rsidR="00D93AAB" w:rsidRPr="00FC443F">
        <w:t>window</w:t>
      </w:r>
      <w:proofErr w:type="gramEnd"/>
      <w:r w:rsidR="00D93AAB" w:rsidRPr="00FC443F">
        <w:t xml:space="preserve"> then the Employer may proceed with implementation of its </w:t>
      </w:r>
      <w:r w:rsidR="00707B1D" w:rsidRPr="00FC443F">
        <w:t>decision but will continue to bargain the effects</w:t>
      </w:r>
      <w:r w:rsidR="00D93AAB" w:rsidRPr="00FC443F">
        <w:t xml:space="preserve">. If there is an emergency, no such effects bargaining will be necessary prior to implementation. </w:t>
      </w:r>
    </w:p>
    <w:p w14:paraId="119260E9" w14:textId="5763A2F7" w:rsidR="00322EF8" w:rsidRPr="00712250" w:rsidRDefault="00C30C91" w:rsidP="00712250">
      <w:pPr>
        <w:pStyle w:val="Heading2"/>
        <w:keepNext w:val="0"/>
        <w:keepLines w:val="0"/>
        <w:rPr>
          <w:color w:val="000000"/>
        </w:rPr>
      </w:pPr>
      <w:bookmarkStart w:id="14" w:name="_Toc396291587"/>
      <w:r w:rsidRPr="00712250">
        <w:rPr>
          <w:rFonts w:ascii="Arial" w:hAnsi="Arial"/>
          <w:color w:val="000000"/>
          <w:sz w:val="24"/>
          <w:szCs w:val="24"/>
        </w:rPr>
        <w:t>Section D.</w:t>
      </w:r>
      <w:r w:rsidRPr="00712250">
        <w:rPr>
          <w:rFonts w:ascii="Arial" w:hAnsi="Arial"/>
          <w:color w:val="000000"/>
          <w:sz w:val="24"/>
          <w:szCs w:val="24"/>
        </w:rPr>
        <w:tab/>
        <w:t>Association Rights</w:t>
      </w:r>
      <w:bookmarkEnd w:id="14"/>
      <w:r w:rsidR="00707B1D">
        <w:rPr>
          <w:rFonts w:ascii="Arial" w:hAnsi="Arial"/>
          <w:color w:val="000000"/>
          <w:sz w:val="24"/>
          <w:szCs w:val="24"/>
        </w:rPr>
        <w:t xml:space="preserve">  </w:t>
      </w:r>
    </w:p>
    <w:p w14:paraId="379C8DEE" w14:textId="77777777" w:rsidR="003C10CF" w:rsidRDefault="003C10CF" w:rsidP="00332967">
      <w:r>
        <w:t>The permissions contained herein shall not be abridged for arbitrary or capricious reasons.</w:t>
      </w:r>
    </w:p>
    <w:p w14:paraId="0BFDC1A6" w14:textId="5CCB0CBF" w:rsidR="0076228C" w:rsidRPr="00A807C3" w:rsidRDefault="00120DA0" w:rsidP="0079623B">
      <w:pPr>
        <w:pStyle w:val="ListParagraph"/>
        <w:numPr>
          <w:ilvl w:val="0"/>
          <w:numId w:val="3"/>
        </w:numPr>
        <w:ind w:left="0" w:firstLine="0"/>
        <w:contextualSpacing w:val="0"/>
      </w:pPr>
      <w:r w:rsidRPr="004E1FA4">
        <w:rPr>
          <w:b/>
          <w:u w:val="single"/>
        </w:rPr>
        <w:t>Use of School Buildings:</w:t>
      </w:r>
      <w:r>
        <w:t xml:space="preserve"> </w:t>
      </w:r>
      <w:r w:rsidR="006D030B" w:rsidRPr="00A807C3">
        <w:t>The Association shall have permission to use school buildings at all reasonable hours for meetings. Request for use of buildings will be approved by the building principal or Superintendent/designee in accordance with Board policy.</w:t>
      </w:r>
    </w:p>
    <w:p w14:paraId="20FABD25" w14:textId="032A68AC" w:rsidR="0076228C" w:rsidRPr="00712250" w:rsidRDefault="003C10CF" w:rsidP="0079623B">
      <w:pPr>
        <w:pStyle w:val="ListParagraph"/>
        <w:numPr>
          <w:ilvl w:val="0"/>
          <w:numId w:val="3"/>
        </w:numPr>
        <w:ind w:left="0" w:firstLine="0"/>
        <w:contextualSpacing w:val="0"/>
        <w:rPr>
          <w:strike/>
        </w:rPr>
      </w:pPr>
      <w:r w:rsidRPr="000317F5">
        <w:rPr>
          <w:b/>
          <w:u w:val="single"/>
        </w:rPr>
        <w:t>Use of School Equipment</w:t>
      </w:r>
      <w:r w:rsidRPr="000317F5">
        <w:rPr>
          <w:b/>
        </w:rPr>
        <w:t>:</w:t>
      </w:r>
      <w:r>
        <w:t xml:space="preserve"> The Association </w:t>
      </w:r>
      <w:r w:rsidR="00707B1D" w:rsidRPr="00FC443F">
        <w:t>may</w:t>
      </w:r>
      <w:r>
        <w:t xml:space="preserve"> have the right to use district equipment, including but not limited to,</w:t>
      </w:r>
      <w:r w:rsidR="00A26FEC">
        <w:t xml:space="preserve"> </w:t>
      </w:r>
      <w:r>
        <w:t>copy equipment,</w:t>
      </w:r>
      <w:r w:rsidR="00FC443F">
        <w:t xml:space="preserve"> </w:t>
      </w:r>
      <w:r>
        <w:t>computers, and audiovisual equipment at reasonable times when such equipment is not otherwise in use. The Associ</w:t>
      </w:r>
      <w:r w:rsidR="00A26FEC">
        <w:t xml:space="preserve">ation will pay the District for </w:t>
      </w:r>
      <w:r w:rsidR="00707B1D" w:rsidRPr="00FC443F">
        <w:t>expenses associated operating such equipment</w:t>
      </w:r>
      <w:r w:rsidR="00707B1D">
        <w:t xml:space="preserve">, </w:t>
      </w:r>
      <w:r>
        <w:t>expendable supplies and for damaged equipment</w:t>
      </w:r>
      <w:r w:rsidR="00A26FEC">
        <w:t>.</w:t>
      </w:r>
    </w:p>
    <w:p w14:paraId="41BA52BD" w14:textId="77777777" w:rsidR="006C3C56" w:rsidRDefault="006C3C56">
      <w:pPr>
        <w:spacing w:before="0" w:after="0"/>
        <w:jc w:val="left"/>
        <w:rPr>
          <w:b/>
          <w:u w:val="single"/>
        </w:rPr>
      </w:pPr>
      <w:r>
        <w:rPr>
          <w:b/>
          <w:u w:val="single"/>
        </w:rPr>
        <w:br w:type="page"/>
      </w:r>
    </w:p>
    <w:p w14:paraId="4E3704FD" w14:textId="66EA332E" w:rsidR="0076228C" w:rsidRPr="008D1ACC" w:rsidRDefault="006D030B" w:rsidP="0079623B">
      <w:pPr>
        <w:pStyle w:val="ListParagraph"/>
        <w:numPr>
          <w:ilvl w:val="0"/>
          <w:numId w:val="3"/>
        </w:numPr>
        <w:ind w:left="0" w:firstLine="0"/>
        <w:contextualSpacing w:val="0"/>
      </w:pPr>
      <w:r w:rsidRPr="004E1FA4">
        <w:rPr>
          <w:b/>
          <w:u w:val="single"/>
        </w:rPr>
        <w:lastRenderedPageBreak/>
        <w:t>Association Business</w:t>
      </w:r>
      <w:r w:rsidRPr="008D1ACC">
        <w:rPr>
          <w:b/>
        </w:rPr>
        <w:t>:</w:t>
      </w:r>
      <w:r w:rsidRPr="008D1ACC">
        <w:t xml:space="preserve"> The Association shall have permission to:</w:t>
      </w:r>
    </w:p>
    <w:p w14:paraId="0A36A0F7" w14:textId="347670AC" w:rsidR="0076228C" w:rsidRDefault="008A04E8" w:rsidP="00110879">
      <w:pPr>
        <w:pStyle w:val="ListParagraph"/>
        <w:spacing w:after="0"/>
        <w:contextualSpacing w:val="0"/>
      </w:pPr>
      <w:r w:rsidRPr="00A20508">
        <w:rPr>
          <w:b/>
        </w:rPr>
        <w:t>a</w:t>
      </w:r>
      <w:r>
        <w:t xml:space="preserve">. </w:t>
      </w:r>
      <w:r w:rsidR="003C10CF">
        <w:t xml:space="preserve">Transact business on school property at all </w:t>
      </w:r>
      <w:r>
        <w:t xml:space="preserve">reasonable times, provided that </w:t>
      </w:r>
      <w:r w:rsidR="003C10CF">
        <w:t>such business shall not interfere with or interrupt normal school operations.</w:t>
      </w:r>
    </w:p>
    <w:p w14:paraId="191D9DBA" w14:textId="3ECD50D9" w:rsidR="0076228C" w:rsidRDefault="008A04E8" w:rsidP="00332967">
      <w:pPr>
        <w:spacing w:after="0"/>
        <w:ind w:left="720"/>
      </w:pPr>
      <w:r w:rsidRPr="00A20508">
        <w:rPr>
          <w:b/>
        </w:rPr>
        <w:t>b</w:t>
      </w:r>
      <w:r>
        <w:t xml:space="preserve">. </w:t>
      </w:r>
      <w:r w:rsidR="003C10CF">
        <w:t xml:space="preserve">Post notices of </w:t>
      </w:r>
      <w:r w:rsidR="004476B3" w:rsidRPr="00FC443F">
        <w:t>non</w:t>
      </w:r>
      <w:r w:rsidR="00E14B2B" w:rsidRPr="00FC443F">
        <w:t>-</w:t>
      </w:r>
      <w:r w:rsidR="004476B3" w:rsidRPr="00FC443F">
        <w:t>political</w:t>
      </w:r>
      <w:r w:rsidR="004476B3">
        <w:t xml:space="preserve"> </w:t>
      </w:r>
      <w:r w:rsidR="003C10CF">
        <w:t>activities</w:t>
      </w:r>
      <w:r w:rsidR="000317F5">
        <w:t xml:space="preserve"> and matters of Association concerns on bulletin boards in the faculty lounge and other places, as authorized by the Superintendent/designee.</w:t>
      </w:r>
    </w:p>
    <w:p w14:paraId="2038A557" w14:textId="46FBCFD2" w:rsidR="0076228C" w:rsidRPr="00FC443F" w:rsidRDefault="008A04E8" w:rsidP="00332967">
      <w:pPr>
        <w:spacing w:after="0"/>
        <w:ind w:left="720"/>
        <w:rPr>
          <w:strike/>
        </w:rPr>
      </w:pPr>
      <w:r w:rsidRPr="00A20508">
        <w:rPr>
          <w:b/>
        </w:rPr>
        <w:t>c</w:t>
      </w:r>
      <w:r>
        <w:t xml:space="preserve">. </w:t>
      </w:r>
      <w:r w:rsidR="000317F5">
        <w:t xml:space="preserve">Use the District mail service, </w:t>
      </w:r>
      <w:proofErr w:type="gramStart"/>
      <w:r w:rsidR="000317F5">
        <w:t>mailboxes</w:t>
      </w:r>
      <w:proofErr w:type="gramEnd"/>
      <w:r w:rsidR="000317F5">
        <w:t xml:space="preserve"> and e-mail for non-political communications purposes. Any concern regarding the Association’s use of the District mail service and bulletin boards shall be a matter for early discussion between the Association President and the Superintendent/designee.</w:t>
      </w:r>
      <w:r w:rsidR="00A26FEC">
        <w:t xml:space="preserve"> </w:t>
      </w:r>
      <w:r w:rsidR="00892211" w:rsidRPr="006C33F2">
        <w:t xml:space="preserve">The parties recognize that there is no expectation of privacy in email use and the emails may be subject to review and disclosure under the Public Records Act. </w:t>
      </w:r>
      <w:r w:rsidR="004476B3" w:rsidRPr="006C33F2">
        <w:t xml:space="preserve">Any </w:t>
      </w:r>
      <w:r w:rsidR="004476B3" w:rsidRPr="00FC443F">
        <w:t xml:space="preserve">expenses associated with such usage shall be reimbursed to the District.  </w:t>
      </w:r>
    </w:p>
    <w:p w14:paraId="382BB9FF" w14:textId="77777777" w:rsidR="0076228C" w:rsidRDefault="000317F5" w:rsidP="00332967">
      <w:r w:rsidRPr="004E1FA4">
        <w:rPr>
          <w:b/>
        </w:rPr>
        <w:t>4</w:t>
      </w:r>
      <w:r>
        <w:t>.</w:t>
      </w:r>
      <w:r>
        <w:tab/>
      </w:r>
      <w:r w:rsidRPr="000317F5">
        <w:rPr>
          <w:b/>
          <w:u w:val="single"/>
        </w:rPr>
        <w:t>Exclusivity</w:t>
      </w:r>
      <w:r w:rsidRPr="000317F5">
        <w:rPr>
          <w:b/>
        </w:rPr>
        <w:t>:</w:t>
      </w:r>
      <w:r>
        <w:t xml:space="preserve"> In recognition of the Association’s status as the officially recognized legal bargaining representative of employees, the rights granted in this Agreement to the Association shall not be granted to any competing labor organization.</w:t>
      </w:r>
    </w:p>
    <w:p w14:paraId="008B38BE" w14:textId="77777777" w:rsidR="0076228C" w:rsidRPr="008D1ACC" w:rsidRDefault="006D030B" w:rsidP="00332967">
      <w:pPr>
        <w:spacing w:after="0"/>
      </w:pPr>
      <w:r w:rsidRPr="004E1FA4">
        <w:rPr>
          <w:b/>
        </w:rPr>
        <w:t>5.</w:t>
      </w:r>
      <w:r w:rsidRPr="008D1ACC">
        <w:tab/>
      </w:r>
      <w:r w:rsidRPr="004E1FA4">
        <w:rPr>
          <w:b/>
          <w:u w:val="single"/>
        </w:rPr>
        <w:t>New Employees:</w:t>
      </w:r>
      <w:r w:rsidRPr="008D1ACC">
        <w:t xml:space="preserve"> The District shall notify the President of the name, </w:t>
      </w:r>
      <w:proofErr w:type="gramStart"/>
      <w:r w:rsidRPr="008D1ACC">
        <w:t>address</w:t>
      </w:r>
      <w:proofErr w:type="gramEnd"/>
      <w:r w:rsidRPr="008D1ACC">
        <w:t xml:space="preserve"> and assignment of any new hire into the bargaining unit at the earliest possible date. The Association shall be given the opportunity to speak to all employees as an official part of the program during any District sponsored new employee orientation and during any year opening district-wide or building-wide employee meeting.</w:t>
      </w:r>
    </w:p>
    <w:p w14:paraId="780C80F9" w14:textId="0FC82DB8" w:rsidR="0076228C" w:rsidRPr="00D41A80" w:rsidRDefault="006D030B" w:rsidP="00332967">
      <w:pPr>
        <w:spacing w:after="0"/>
      </w:pPr>
      <w:r w:rsidRPr="004E1FA4">
        <w:rPr>
          <w:b/>
        </w:rPr>
        <w:t>6.</w:t>
      </w:r>
      <w:r w:rsidRPr="00BB7429">
        <w:tab/>
      </w:r>
      <w:r w:rsidRPr="004E1FA4">
        <w:rPr>
          <w:b/>
          <w:u w:val="single"/>
        </w:rPr>
        <w:t>School District Budget and Financial Reporting:</w:t>
      </w:r>
      <w:r w:rsidRPr="00BB7429">
        <w:t xml:space="preserve"> The Association shall be furnished upon request monthly and annual financial statements and the preliminary and adopted budgets and financial reports, Board agendas and supporting materials that are normally provided to the public. </w:t>
      </w:r>
      <w:r w:rsidR="004476B3" w:rsidRPr="00FC443F">
        <w:t>No executive session reports, statements, information, etc</w:t>
      </w:r>
      <w:r w:rsidR="00501AE6">
        <w:t>.</w:t>
      </w:r>
      <w:r w:rsidR="004476B3" w:rsidRPr="00FC443F">
        <w:t xml:space="preserve"> shall be subject to this provision.</w:t>
      </w:r>
      <w:r w:rsidR="004476B3">
        <w:t xml:space="preserve">  </w:t>
      </w:r>
      <w:r w:rsidRPr="00BB7429">
        <w:t>Nothing herein shall require the central administrative staff to assemble information that has not been routinely prepared in the normal operation of the District</w:t>
      </w:r>
      <w:r w:rsidRPr="00D41A80">
        <w:t xml:space="preserve"> unless a Public Records request is made.</w:t>
      </w:r>
    </w:p>
    <w:p w14:paraId="12BCDA41" w14:textId="77777777" w:rsidR="00322EF8" w:rsidRDefault="00322EF8" w:rsidP="00712250"/>
    <w:p w14:paraId="720DB020" w14:textId="1FEA3B26" w:rsidR="00322EF8" w:rsidRDefault="00C30C91" w:rsidP="00712250">
      <w:pPr>
        <w:pStyle w:val="Heading1"/>
        <w:keepNext w:val="0"/>
      </w:pPr>
      <w:bookmarkStart w:id="15" w:name="_Toc396291588"/>
      <w:r w:rsidRPr="00712250">
        <w:t>ARTICLE 3. EMPLOYEE RIGHTS</w:t>
      </w:r>
      <w:bookmarkEnd w:id="15"/>
    </w:p>
    <w:p w14:paraId="122AA487" w14:textId="77777777" w:rsidR="00322EF8" w:rsidRPr="00712250" w:rsidRDefault="00C30C91" w:rsidP="00712250">
      <w:pPr>
        <w:pStyle w:val="Heading2"/>
        <w:keepNext w:val="0"/>
        <w:keepLines w:val="0"/>
        <w:rPr>
          <w:b w:val="0"/>
          <w:color w:val="000000"/>
        </w:rPr>
      </w:pPr>
      <w:bookmarkStart w:id="16" w:name="_Toc396291589"/>
      <w:r w:rsidRPr="00712250">
        <w:rPr>
          <w:rFonts w:ascii="Arial" w:hAnsi="Arial"/>
          <w:color w:val="000000"/>
          <w:sz w:val="24"/>
          <w:szCs w:val="24"/>
        </w:rPr>
        <w:t>Section A. Rights of Law</w:t>
      </w:r>
      <w:bookmarkEnd w:id="16"/>
    </w:p>
    <w:p w14:paraId="08F68DE9" w14:textId="77777777" w:rsidR="0076228C" w:rsidRDefault="004F1317" w:rsidP="00332967">
      <w:r>
        <w:t>No employee shall be denied any legal right granted under Federal, State, County or local law or regulation.</w:t>
      </w:r>
    </w:p>
    <w:p w14:paraId="75AEE654" w14:textId="77777777" w:rsidR="00322EF8" w:rsidRPr="00712250" w:rsidRDefault="00C30C91" w:rsidP="00712250">
      <w:pPr>
        <w:pStyle w:val="Heading2"/>
        <w:keepNext w:val="0"/>
        <w:keepLines w:val="0"/>
        <w:rPr>
          <w:b w:val="0"/>
          <w:color w:val="000000"/>
        </w:rPr>
      </w:pPr>
      <w:bookmarkStart w:id="17" w:name="_Toc396291590"/>
      <w:r w:rsidRPr="00712250">
        <w:rPr>
          <w:rFonts w:ascii="Arial" w:hAnsi="Arial"/>
          <w:color w:val="000000"/>
          <w:sz w:val="24"/>
          <w:szCs w:val="24"/>
        </w:rPr>
        <w:t>Section B. Non-Discrimination</w:t>
      </w:r>
      <w:bookmarkEnd w:id="17"/>
    </w:p>
    <w:p w14:paraId="51C717AE" w14:textId="0F4F81E7" w:rsidR="00322EF8" w:rsidRDefault="004F1317" w:rsidP="00712250">
      <w:r>
        <w:t xml:space="preserve">Employees shall be entitled to full rights of citizenship. The Parties shall not discriminate against any employee because of membership or non-membership in the Association, domicile, race, creed, religion, color, national origin, age, sex, marital status, </w:t>
      </w:r>
      <w:r>
        <w:lastRenderedPageBreak/>
        <w:t>sexual orientation, veteran status, political activity or lack thereof or the presence of any sensory, mental or physical disability</w:t>
      </w:r>
      <w:r w:rsidR="00D26E43">
        <w:t xml:space="preserve">, </w:t>
      </w:r>
      <w:r w:rsidR="00D26E43" w:rsidRPr="00FC443F">
        <w:t xml:space="preserve">genetic information, or any other protected class </w:t>
      </w:r>
      <w:r w:rsidR="00AD122C" w:rsidRPr="00FC443F">
        <w:t>status under applicable federal or state law;</w:t>
      </w:r>
      <w:r w:rsidR="00AD122C">
        <w:t xml:space="preserve"> provided that, the prohibition against discrimination of such disability shall not apply if the particular disability prevents the proper performance</w:t>
      </w:r>
      <w:r w:rsidR="00FD01CA">
        <w:t xml:space="preserve"> </w:t>
      </w:r>
      <w:r w:rsidR="00AD122C" w:rsidRPr="00FC443F">
        <w:t>of the essential functions of the job.</w:t>
      </w:r>
      <w:r w:rsidR="00C30C91" w:rsidRPr="00712250">
        <w:t xml:space="preserve"> </w:t>
      </w:r>
    </w:p>
    <w:p w14:paraId="6552626A" w14:textId="36FFA00E" w:rsidR="00E14B2B" w:rsidRPr="00E14B2B" w:rsidRDefault="00C30C91" w:rsidP="00E14B2B">
      <w:pPr>
        <w:pStyle w:val="Heading2"/>
        <w:keepNext w:val="0"/>
        <w:keepLines w:val="0"/>
        <w:rPr>
          <w:color w:val="000000"/>
        </w:rPr>
      </w:pPr>
      <w:bookmarkStart w:id="18" w:name="_Toc396291591"/>
      <w:r w:rsidRPr="00712250">
        <w:rPr>
          <w:rFonts w:ascii="Arial" w:hAnsi="Arial"/>
          <w:color w:val="000000"/>
          <w:sz w:val="24"/>
          <w:szCs w:val="24"/>
        </w:rPr>
        <w:t>Section C. Personnel File</w:t>
      </w:r>
      <w:bookmarkEnd w:id="18"/>
    </w:p>
    <w:p w14:paraId="55E83E1E" w14:textId="2526BFBA" w:rsidR="00FF2AEA" w:rsidRPr="00FC443F" w:rsidRDefault="00FC443F" w:rsidP="00FC443F">
      <w:pPr>
        <w:pStyle w:val="ListParagraph"/>
        <w:ind w:left="0"/>
        <w:rPr>
          <w:highlight w:val="yellow"/>
        </w:rPr>
      </w:pPr>
      <w:r>
        <w:rPr>
          <w:b/>
          <w:u w:val="single"/>
        </w:rPr>
        <w:t xml:space="preserve">1. </w:t>
      </w:r>
      <w:r w:rsidR="006D030B" w:rsidRPr="00E14B2B">
        <w:rPr>
          <w:b/>
          <w:u w:val="single"/>
        </w:rPr>
        <w:t>Right to Inspect</w:t>
      </w:r>
      <w:r w:rsidR="006D030B" w:rsidRPr="00E14B2B">
        <w:rPr>
          <w:b/>
        </w:rPr>
        <w:t>:</w:t>
      </w:r>
      <w:r w:rsidR="006D030B" w:rsidRPr="00E14B2B">
        <w:t xml:space="preserve"> Employees or former employees shall, upon request and in the presence</w:t>
      </w:r>
      <w:r w:rsidR="006D030B" w:rsidRPr="000D01C2">
        <w:t xml:space="preserve"> of the Superintendent/designee, have the right to inspect</w:t>
      </w:r>
      <w:r w:rsidR="002D3306">
        <w:t xml:space="preserve"> </w:t>
      </w:r>
      <w:r w:rsidR="006D030B" w:rsidRPr="00FC443F">
        <w:t>the</w:t>
      </w:r>
      <w:r w:rsidR="006D030B" w:rsidRPr="000D01C2">
        <w:t xml:space="preserve"> contents of their complete personnel file </w:t>
      </w:r>
      <w:r w:rsidR="00742B8E" w:rsidRPr="00FC443F">
        <w:t xml:space="preserve">provided the employee gives a minimum of one (1) </w:t>
      </w:r>
      <w:proofErr w:type="gramStart"/>
      <w:r w:rsidR="00742B8E" w:rsidRPr="00FC443F">
        <w:t>work day</w:t>
      </w:r>
      <w:proofErr w:type="gramEnd"/>
      <w:r w:rsidR="00742B8E" w:rsidRPr="00FC443F">
        <w:t xml:space="preserve"> written notification to the District and the date and time for inspection does not interfere with work and</w:t>
      </w:r>
      <w:r w:rsidR="002D3306" w:rsidRPr="00FC443F">
        <w:t xml:space="preserve"> </w:t>
      </w:r>
      <w:r w:rsidR="00742B8E" w:rsidRPr="00FC443F">
        <w:t xml:space="preserve">has been approved by the Superintendent/designee. </w:t>
      </w:r>
      <w:r w:rsidR="00C30C91" w:rsidRPr="00FC443F">
        <w:t xml:space="preserve">Upon request, </w:t>
      </w:r>
      <w:r w:rsidR="00742B8E" w:rsidRPr="00FC443F">
        <w:t>up to ten (10) pages will be provided</w:t>
      </w:r>
      <w:r w:rsidR="00C30C91" w:rsidRPr="00712250">
        <w:t xml:space="preserve"> at District expense</w:t>
      </w:r>
      <w:r>
        <w:t>.</w:t>
      </w:r>
    </w:p>
    <w:p w14:paraId="49A3FA50" w14:textId="09CA2ABD" w:rsidR="00FF2AEA" w:rsidRDefault="00FF2AEA" w:rsidP="00FF2AEA">
      <w:r w:rsidRPr="00FC443F">
        <w:rPr>
          <w:b/>
          <w:u w:val="single"/>
        </w:rPr>
        <w:t>2. Evaluations</w:t>
      </w:r>
      <w:r w:rsidR="00CF4A44">
        <w:rPr>
          <w:b/>
          <w:u w:val="single"/>
        </w:rPr>
        <w:t>:</w:t>
      </w:r>
      <w:r>
        <w:t xml:space="preserve"> The</w:t>
      </w:r>
      <w:r>
        <w:rPr>
          <w:spacing w:val="-19"/>
        </w:rPr>
        <w:t xml:space="preserve"> </w:t>
      </w:r>
      <w:r>
        <w:t>evaluations</w:t>
      </w:r>
      <w:r>
        <w:rPr>
          <w:spacing w:val="-20"/>
        </w:rPr>
        <w:t xml:space="preserve"> </w:t>
      </w:r>
      <w:r>
        <w:t>of</w:t>
      </w:r>
      <w:r>
        <w:rPr>
          <w:spacing w:val="-18"/>
        </w:rPr>
        <w:t xml:space="preserve"> </w:t>
      </w:r>
      <w:r>
        <w:t>members</w:t>
      </w:r>
      <w:r>
        <w:rPr>
          <w:spacing w:val="-22"/>
        </w:rPr>
        <w:t xml:space="preserve"> </w:t>
      </w:r>
      <w:r>
        <w:t>of</w:t>
      </w:r>
      <w:r>
        <w:rPr>
          <w:spacing w:val="-18"/>
        </w:rPr>
        <w:t xml:space="preserve"> </w:t>
      </w:r>
      <w:r>
        <w:t>the</w:t>
      </w:r>
      <w:r>
        <w:rPr>
          <w:spacing w:val="-20"/>
        </w:rPr>
        <w:t xml:space="preserve"> </w:t>
      </w:r>
      <w:r>
        <w:t>Waterville</w:t>
      </w:r>
      <w:r>
        <w:rPr>
          <w:spacing w:val="-25"/>
        </w:rPr>
        <w:t xml:space="preserve"> </w:t>
      </w:r>
      <w:r>
        <w:rPr>
          <w:spacing w:val="-3"/>
        </w:rPr>
        <w:t>Classified</w:t>
      </w:r>
      <w:r>
        <w:rPr>
          <w:spacing w:val="-25"/>
        </w:rPr>
        <w:t xml:space="preserve"> </w:t>
      </w:r>
      <w:r>
        <w:t>Association</w:t>
      </w:r>
      <w:r>
        <w:rPr>
          <w:spacing w:val="-25"/>
        </w:rPr>
        <w:t xml:space="preserve"> </w:t>
      </w:r>
      <w:r>
        <w:t>shall</w:t>
      </w:r>
      <w:r>
        <w:rPr>
          <w:spacing w:val="-26"/>
        </w:rPr>
        <w:t xml:space="preserve"> </w:t>
      </w:r>
      <w:r w:rsidRPr="00114796">
        <w:t>become</w:t>
      </w:r>
      <w:r w:rsidRPr="00114796">
        <w:rPr>
          <w:spacing w:val="-25"/>
        </w:rPr>
        <w:t xml:space="preserve"> </w:t>
      </w:r>
      <w:r w:rsidRPr="00114796">
        <w:t>a</w:t>
      </w:r>
      <w:r w:rsidRPr="00114796">
        <w:rPr>
          <w:spacing w:val="-25"/>
        </w:rPr>
        <w:t xml:space="preserve"> permanent</w:t>
      </w:r>
      <w:r w:rsidR="00114796" w:rsidRPr="00114796">
        <w:rPr>
          <w:color w:val="FF0000"/>
          <w:spacing w:val="-25"/>
        </w:rPr>
        <w:t xml:space="preserve"> </w:t>
      </w:r>
      <w:r w:rsidRPr="00114796">
        <w:t>part</w:t>
      </w:r>
      <w:r w:rsidRPr="00114796">
        <w:rPr>
          <w:spacing w:val="-25"/>
        </w:rPr>
        <w:t xml:space="preserve"> </w:t>
      </w:r>
      <w:r w:rsidRPr="00114796">
        <w:t>of the</w:t>
      </w:r>
      <w:r w:rsidRPr="00114796">
        <w:rPr>
          <w:spacing w:val="30"/>
        </w:rPr>
        <w:t xml:space="preserve"> </w:t>
      </w:r>
      <w:r w:rsidRPr="00114796">
        <w:t>employee's</w:t>
      </w:r>
      <w:r w:rsidRPr="00114796">
        <w:rPr>
          <w:spacing w:val="27"/>
        </w:rPr>
        <w:t xml:space="preserve"> </w:t>
      </w:r>
      <w:r w:rsidRPr="00114796">
        <w:t>personnel</w:t>
      </w:r>
      <w:r w:rsidRPr="00114796">
        <w:rPr>
          <w:spacing w:val="28"/>
        </w:rPr>
        <w:t xml:space="preserve"> </w:t>
      </w:r>
      <w:r w:rsidRPr="00114796">
        <w:t>file</w:t>
      </w:r>
      <w:r w:rsidRPr="00114796">
        <w:rPr>
          <w:spacing w:val="27"/>
        </w:rPr>
        <w:t xml:space="preserve"> </w:t>
      </w:r>
      <w:r w:rsidRPr="00114796">
        <w:t>and</w:t>
      </w:r>
      <w:r w:rsidRPr="00114796">
        <w:rPr>
          <w:spacing w:val="27"/>
        </w:rPr>
        <w:t xml:space="preserve"> </w:t>
      </w:r>
      <w:r w:rsidRPr="00114796">
        <w:t>shall</w:t>
      </w:r>
      <w:r w:rsidRPr="00114796">
        <w:rPr>
          <w:spacing w:val="25"/>
        </w:rPr>
        <w:t xml:space="preserve"> </w:t>
      </w:r>
      <w:r w:rsidRPr="00114796">
        <w:t>be</w:t>
      </w:r>
      <w:r w:rsidRPr="00114796">
        <w:rPr>
          <w:spacing w:val="27"/>
        </w:rPr>
        <w:t xml:space="preserve"> </w:t>
      </w:r>
      <w:r w:rsidRPr="00114796">
        <w:t>signed</w:t>
      </w:r>
      <w:r w:rsidRPr="00114796">
        <w:rPr>
          <w:spacing w:val="27"/>
        </w:rPr>
        <w:t xml:space="preserve"> </w:t>
      </w:r>
      <w:r w:rsidRPr="00114796">
        <w:rPr>
          <w:spacing w:val="2"/>
        </w:rPr>
        <w:t>by</w:t>
      </w:r>
      <w:r w:rsidRPr="00114796">
        <w:rPr>
          <w:spacing w:val="24"/>
        </w:rPr>
        <w:t xml:space="preserve"> </w:t>
      </w:r>
      <w:r w:rsidRPr="00114796">
        <w:t>the</w:t>
      </w:r>
      <w:r w:rsidRPr="00114796">
        <w:rPr>
          <w:spacing w:val="27"/>
        </w:rPr>
        <w:t xml:space="preserve"> </w:t>
      </w:r>
      <w:r w:rsidRPr="00114796">
        <w:t>employee</w:t>
      </w:r>
      <w:r>
        <w:rPr>
          <w:spacing w:val="27"/>
        </w:rPr>
        <w:t xml:space="preserve"> </w:t>
      </w:r>
      <w:r>
        <w:t>at</w:t>
      </w:r>
      <w:r>
        <w:rPr>
          <w:spacing w:val="27"/>
        </w:rPr>
        <w:t xml:space="preserve"> </w:t>
      </w:r>
      <w:r>
        <w:t>the</w:t>
      </w:r>
      <w:r>
        <w:rPr>
          <w:spacing w:val="27"/>
        </w:rPr>
        <w:t xml:space="preserve"> </w:t>
      </w:r>
      <w:r>
        <w:t>time</w:t>
      </w:r>
      <w:r>
        <w:rPr>
          <w:spacing w:val="27"/>
        </w:rPr>
        <w:t xml:space="preserve"> </w:t>
      </w:r>
      <w:r>
        <w:t>of</w:t>
      </w:r>
      <w:r>
        <w:rPr>
          <w:spacing w:val="29"/>
        </w:rPr>
        <w:t xml:space="preserve"> </w:t>
      </w:r>
      <w:r>
        <w:t>the evaluation conference. A signature does not necessarily mean agreement with</w:t>
      </w:r>
      <w:r>
        <w:rPr>
          <w:spacing w:val="-3"/>
        </w:rPr>
        <w:t xml:space="preserve"> </w:t>
      </w:r>
      <w:r>
        <w:t>the contents</w:t>
      </w:r>
      <w:r>
        <w:rPr>
          <w:spacing w:val="-14"/>
        </w:rPr>
        <w:t xml:space="preserve"> </w:t>
      </w:r>
      <w:r>
        <w:t>of</w:t>
      </w:r>
      <w:r>
        <w:rPr>
          <w:spacing w:val="-12"/>
        </w:rPr>
        <w:t xml:space="preserve"> </w:t>
      </w:r>
      <w:r>
        <w:t>the</w:t>
      </w:r>
      <w:r>
        <w:rPr>
          <w:spacing w:val="-12"/>
        </w:rPr>
        <w:t xml:space="preserve"> </w:t>
      </w:r>
      <w:r>
        <w:t>evaluation;</w:t>
      </w:r>
      <w:r>
        <w:rPr>
          <w:spacing w:val="-15"/>
        </w:rPr>
        <w:t xml:space="preserve"> </w:t>
      </w:r>
      <w:r>
        <w:t>it</w:t>
      </w:r>
      <w:r>
        <w:rPr>
          <w:spacing w:val="-17"/>
        </w:rPr>
        <w:t xml:space="preserve"> </w:t>
      </w:r>
      <w:r>
        <w:t>merely</w:t>
      </w:r>
      <w:r>
        <w:rPr>
          <w:spacing w:val="-19"/>
        </w:rPr>
        <w:t xml:space="preserve"> </w:t>
      </w:r>
      <w:r>
        <w:t>indicates</w:t>
      </w:r>
      <w:r>
        <w:rPr>
          <w:spacing w:val="-17"/>
        </w:rPr>
        <w:t xml:space="preserve"> </w:t>
      </w:r>
      <w:r>
        <w:t>receipt</w:t>
      </w:r>
      <w:r>
        <w:rPr>
          <w:spacing w:val="-16"/>
        </w:rPr>
        <w:t xml:space="preserve"> </w:t>
      </w:r>
      <w:r>
        <w:t>of</w:t>
      </w:r>
      <w:r>
        <w:rPr>
          <w:spacing w:val="-14"/>
        </w:rPr>
        <w:t xml:space="preserve"> </w:t>
      </w:r>
      <w:r>
        <w:t>the</w:t>
      </w:r>
      <w:r>
        <w:rPr>
          <w:spacing w:val="-16"/>
        </w:rPr>
        <w:t xml:space="preserve"> </w:t>
      </w:r>
      <w:r>
        <w:t>document.</w:t>
      </w:r>
      <w:r>
        <w:rPr>
          <w:spacing w:val="35"/>
        </w:rPr>
        <w:t xml:space="preserve"> </w:t>
      </w:r>
      <w:r>
        <w:t>The</w:t>
      </w:r>
      <w:r>
        <w:rPr>
          <w:spacing w:val="-16"/>
        </w:rPr>
        <w:t xml:space="preserve"> </w:t>
      </w:r>
      <w:r>
        <w:t>employee</w:t>
      </w:r>
      <w:r>
        <w:rPr>
          <w:spacing w:val="-16"/>
        </w:rPr>
        <w:t xml:space="preserve"> </w:t>
      </w:r>
      <w:r>
        <w:t>has the</w:t>
      </w:r>
      <w:r>
        <w:rPr>
          <w:spacing w:val="-7"/>
        </w:rPr>
        <w:t xml:space="preserve"> </w:t>
      </w:r>
      <w:r>
        <w:t>right</w:t>
      </w:r>
      <w:r>
        <w:rPr>
          <w:spacing w:val="-8"/>
        </w:rPr>
        <w:t xml:space="preserve"> </w:t>
      </w:r>
      <w:r>
        <w:t>to</w:t>
      </w:r>
      <w:r>
        <w:rPr>
          <w:spacing w:val="-7"/>
        </w:rPr>
        <w:t xml:space="preserve"> </w:t>
      </w:r>
      <w:r>
        <w:t>attach</w:t>
      </w:r>
      <w:r>
        <w:rPr>
          <w:spacing w:val="-7"/>
        </w:rPr>
        <w:t xml:space="preserve"> </w:t>
      </w:r>
      <w:r>
        <w:t>a</w:t>
      </w:r>
      <w:r>
        <w:rPr>
          <w:spacing w:val="-7"/>
        </w:rPr>
        <w:t xml:space="preserve"> </w:t>
      </w:r>
      <w:r>
        <w:t>written</w:t>
      </w:r>
      <w:r>
        <w:rPr>
          <w:spacing w:val="-7"/>
        </w:rPr>
        <w:t xml:space="preserve"> </w:t>
      </w:r>
      <w:r>
        <w:t>rebuttal</w:t>
      </w:r>
      <w:r>
        <w:rPr>
          <w:spacing w:val="-9"/>
        </w:rPr>
        <w:t xml:space="preserve"> </w:t>
      </w:r>
      <w:r>
        <w:t>which</w:t>
      </w:r>
      <w:r>
        <w:rPr>
          <w:spacing w:val="-8"/>
        </w:rPr>
        <w:t xml:space="preserve"> </w:t>
      </w:r>
      <w:r>
        <w:t>will</w:t>
      </w:r>
      <w:r>
        <w:rPr>
          <w:spacing w:val="-4"/>
        </w:rPr>
        <w:t xml:space="preserve"> </w:t>
      </w:r>
      <w:r>
        <w:t>become</w:t>
      </w:r>
      <w:r>
        <w:rPr>
          <w:spacing w:val="-7"/>
        </w:rPr>
        <w:t xml:space="preserve"> </w:t>
      </w:r>
      <w:r>
        <w:t>a</w:t>
      </w:r>
      <w:r>
        <w:rPr>
          <w:spacing w:val="-7"/>
        </w:rPr>
        <w:t xml:space="preserve"> </w:t>
      </w:r>
      <w:r>
        <w:t>part</w:t>
      </w:r>
      <w:r>
        <w:rPr>
          <w:spacing w:val="-8"/>
        </w:rPr>
        <w:t xml:space="preserve"> </w:t>
      </w:r>
      <w:r>
        <w:t>of</w:t>
      </w:r>
      <w:r>
        <w:rPr>
          <w:spacing w:val="-6"/>
        </w:rPr>
        <w:t xml:space="preserve"> </w:t>
      </w:r>
      <w:r>
        <w:t>the</w:t>
      </w:r>
      <w:r>
        <w:rPr>
          <w:spacing w:val="-7"/>
        </w:rPr>
        <w:t xml:space="preserve"> </w:t>
      </w:r>
      <w:r>
        <w:t>employee's</w:t>
      </w:r>
      <w:r>
        <w:rPr>
          <w:spacing w:val="-11"/>
        </w:rPr>
        <w:t xml:space="preserve"> </w:t>
      </w:r>
      <w:r>
        <w:t>personnel file.</w:t>
      </w:r>
    </w:p>
    <w:p w14:paraId="7FDE36A8" w14:textId="25D7963A" w:rsidR="00DF175D" w:rsidRPr="006C33F2" w:rsidRDefault="00FC443F" w:rsidP="006C33F2">
      <w:pPr>
        <w:pStyle w:val="ListParagraph"/>
        <w:ind w:left="0"/>
      </w:pPr>
      <w:r>
        <w:rPr>
          <w:b/>
          <w:u w:val="single"/>
        </w:rPr>
        <w:t xml:space="preserve">3. </w:t>
      </w:r>
      <w:r w:rsidR="00C30C91" w:rsidRPr="00712250">
        <w:rPr>
          <w:b/>
          <w:u w:val="single"/>
        </w:rPr>
        <w:t>Location</w:t>
      </w:r>
      <w:r w:rsidR="00C30C91" w:rsidRPr="00712250">
        <w:rPr>
          <w:b/>
        </w:rPr>
        <w:t>:</w:t>
      </w:r>
      <w:r w:rsidR="00C30C91" w:rsidRPr="00712250">
        <w:t xml:space="preserve"> The District shall maintain the employee’s personnel file at the District Office. The Superintendent shall be responsible for safeguarding personnel files.</w:t>
      </w:r>
    </w:p>
    <w:p w14:paraId="2E63BB99" w14:textId="135AFF14" w:rsidR="0076228C" w:rsidRPr="00712250" w:rsidRDefault="00C30C91" w:rsidP="007F4A78">
      <w:pPr>
        <w:spacing w:before="200"/>
        <w:rPr>
          <w:b/>
        </w:rPr>
      </w:pPr>
      <w:bookmarkStart w:id="19" w:name="_Toc396291592"/>
      <w:r w:rsidRPr="00712250">
        <w:rPr>
          <w:b/>
        </w:rPr>
        <w:t xml:space="preserve">Section </w:t>
      </w:r>
      <w:r w:rsidR="00394855" w:rsidRPr="00C960BD">
        <w:rPr>
          <w:b/>
        </w:rPr>
        <w:t>D</w:t>
      </w:r>
      <w:r w:rsidRPr="00712250">
        <w:rPr>
          <w:b/>
        </w:rPr>
        <w:t xml:space="preserve">. Employee Evaluation </w:t>
      </w:r>
      <w:r w:rsidRPr="00FC443F">
        <w:rPr>
          <w:b/>
        </w:rPr>
        <w:t>Procedure</w:t>
      </w:r>
      <w:bookmarkEnd w:id="19"/>
    </w:p>
    <w:p w14:paraId="4320AA22" w14:textId="77777777" w:rsidR="00DE1530" w:rsidRDefault="00DE1530" w:rsidP="00332967">
      <w:r>
        <w:t>The following procedure shall be used to assist in the performance evaluation of the employee:</w:t>
      </w:r>
    </w:p>
    <w:p w14:paraId="572BB41D" w14:textId="41D7ACFB" w:rsidR="00322EF8" w:rsidRDefault="00557BAB" w:rsidP="00BB1A4E">
      <w:pPr>
        <w:pStyle w:val="ListParagraph"/>
        <w:numPr>
          <w:ilvl w:val="0"/>
          <w:numId w:val="55"/>
        </w:numPr>
        <w:ind w:left="0" w:firstLine="0"/>
      </w:pPr>
      <w:r w:rsidRPr="00FC443F">
        <w:rPr>
          <w:b/>
          <w:u w:val="single"/>
        </w:rPr>
        <w:t>Frequency</w:t>
      </w:r>
      <w:r w:rsidRPr="00114796">
        <w:rPr>
          <w:b/>
        </w:rPr>
        <w:t xml:space="preserve"> -</w:t>
      </w:r>
      <w:r w:rsidR="00C30C91" w:rsidRPr="00712250">
        <w:t>Each employee shall be evaluated once each school year. If an employee’s performance is considered less than satisfactory any time during the school year, he/she will be evaluated at that time. This evaluation will be in addition to the evaluation noted below.</w:t>
      </w:r>
      <w:r w:rsidR="00057CE9">
        <w:t xml:space="preserve"> </w:t>
      </w:r>
    </w:p>
    <w:p w14:paraId="42A9AD9A" w14:textId="77777777" w:rsidR="005D3716" w:rsidRDefault="005D3716">
      <w:pPr>
        <w:pStyle w:val="ListParagraph"/>
        <w:ind w:left="0"/>
      </w:pPr>
    </w:p>
    <w:p w14:paraId="0275CA76" w14:textId="706BB625" w:rsidR="00322EF8" w:rsidRDefault="00557BAB" w:rsidP="00BB1A4E">
      <w:pPr>
        <w:pStyle w:val="ListParagraph"/>
        <w:numPr>
          <w:ilvl w:val="0"/>
          <w:numId w:val="55"/>
        </w:numPr>
        <w:ind w:left="0" w:firstLine="0"/>
      </w:pPr>
      <w:r w:rsidRPr="00FC443F">
        <w:rPr>
          <w:b/>
          <w:u w:val="single"/>
        </w:rPr>
        <w:t>Performance Improvement/Remediation</w:t>
      </w:r>
      <w:r w:rsidRPr="00114796">
        <w:rPr>
          <w:b/>
        </w:rPr>
        <w:t xml:space="preserve"> -</w:t>
      </w:r>
      <w:r w:rsidR="00C30C91" w:rsidRPr="00712250">
        <w:t xml:space="preserve">In the event an employee is placed on </w:t>
      </w:r>
      <w:r w:rsidR="00AD122C">
        <w:t>disciplinary</w:t>
      </w:r>
      <w:r w:rsidR="00990F5C" w:rsidRPr="00057CE9">
        <w:t xml:space="preserve"> </w:t>
      </w:r>
      <w:r w:rsidR="00C30C91" w:rsidRPr="00712250">
        <w:t xml:space="preserve">probation, the District will notify the affected employee in writing. The District shall provide the employee a specific plan of assistance to help the employee remediate the areas of deficiency noted in the evaluation. The employee shall be given sixty (60) working days to correct the deficiencies. If the employee fails to satisfactorily comply with the specific plan of </w:t>
      </w:r>
      <w:proofErr w:type="gramStart"/>
      <w:r w:rsidR="00C30C91" w:rsidRPr="00712250">
        <w:t>assistance</w:t>
      </w:r>
      <w:proofErr w:type="gramEnd"/>
      <w:r w:rsidR="00C30C91" w:rsidRPr="00712250">
        <w:t xml:space="preserve"> then the employee </w:t>
      </w:r>
      <w:r w:rsidR="00AD122C">
        <w:t xml:space="preserve">may </w:t>
      </w:r>
      <w:r w:rsidR="00C30C91" w:rsidRPr="00712250">
        <w:t>be subject to discharge/termination.</w:t>
      </w:r>
    </w:p>
    <w:p w14:paraId="7BE4B85A" w14:textId="77777777" w:rsidR="005D3716" w:rsidRDefault="005D3716">
      <w:pPr>
        <w:pStyle w:val="ListParagraph"/>
        <w:ind w:left="0"/>
      </w:pPr>
    </w:p>
    <w:p w14:paraId="10814A57" w14:textId="65A7EF93" w:rsidR="00322EF8" w:rsidRPr="00FC443F" w:rsidRDefault="00557BAB" w:rsidP="00BB1A4E">
      <w:pPr>
        <w:pStyle w:val="ListParagraph"/>
        <w:numPr>
          <w:ilvl w:val="0"/>
          <w:numId w:val="55"/>
        </w:numPr>
        <w:ind w:left="0" w:firstLine="0"/>
      </w:pPr>
      <w:r w:rsidRPr="00FC443F">
        <w:rPr>
          <w:b/>
          <w:u w:val="single"/>
        </w:rPr>
        <w:t>Date of Annual Evaluation</w:t>
      </w:r>
      <w:r w:rsidRPr="00114796">
        <w:rPr>
          <w:b/>
        </w:rPr>
        <w:t xml:space="preserve"> -</w:t>
      </w:r>
      <w:r w:rsidR="00C30C91" w:rsidRPr="00712250">
        <w:t>The annu</w:t>
      </w:r>
      <w:r w:rsidR="00FC443F">
        <w:t xml:space="preserve">al evaluation shall take place </w:t>
      </w:r>
      <w:r w:rsidR="00AD122C">
        <w:t xml:space="preserve">before </w:t>
      </w:r>
      <w:r w:rsidR="00C30C91" w:rsidRPr="00712250">
        <w:t>the last working day in June</w:t>
      </w:r>
      <w:r w:rsidR="00B660DC" w:rsidRPr="00114796">
        <w:rPr>
          <w:color w:val="FF0000"/>
        </w:rPr>
        <w:t xml:space="preserve"> </w:t>
      </w:r>
      <w:r w:rsidR="00B660DC" w:rsidRPr="00FC443F">
        <w:t xml:space="preserve">for twelve (12) month employees. For </w:t>
      </w:r>
      <w:r w:rsidR="004F032D" w:rsidRPr="00FC443F">
        <w:t>school year</w:t>
      </w:r>
      <w:r w:rsidR="00B660DC" w:rsidRPr="00FC443F">
        <w:t xml:space="preserve"> employees the evaluation must take place before June 1</w:t>
      </w:r>
      <w:r w:rsidR="00B660DC" w:rsidRPr="00FC443F">
        <w:rPr>
          <w:vertAlign w:val="superscript"/>
        </w:rPr>
        <w:t>st</w:t>
      </w:r>
      <w:r w:rsidR="00C30C91" w:rsidRPr="00FC443F">
        <w:t xml:space="preserve">. </w:t>
      </w:r>
    </w:p>
    <w:p w14:paraId="4B0D968A" w14:textId="77777777" w:rsidR="005D3716" w:rsidRDefault="005D3716">
      <w:pPr>
        <w:pStyle w:val="ListParagraph"/>
        <w:ind w:left="0"/>
      </w:pPr>
    </w:p>
    <w:p w14:paraId="6355090B" w14:textId="10416D21" w:rsidR="00322EF8" w:rsidRDefault="00557BAB" w:rsidP="00BB1A4E">
      <w:pPr>
        <w:pStyle w:val="ListParagraph"/>
        <w:numPr>
          <w:ilvl w:val="0"/>
          <w:numId w:val="55"/>
        </w:numPr>
        <w:ind w:left="0" w:firstLine="0"/>
      </w:pPr>
      <w:r w:rsidRPr="00FC443F">
        <w:rPr>
          <w:b/>
          <w:u w:val="single"/>
        </w:rPr>
        <w:lastRenderedPageBreak/>
        <w:t>Scope of Annual Evaluation</w:t>
      </w:r>
      <w:r w:rsidRPr="00114796">
        <w:rPr>
          <w:b/>
        </w:rPr>
        <w:t xml:space="preserve"> -</w:t>
      </w:r>
      <w:r w:rsidR="00C30C91" w:rsidRPr="00712250">
        <w:t>Each evaluation shall concern an employee’s work performance, focusing on weakness and strengths with specific suggestions for improvement where appropriate.</w:t>
      </w:r>
    </w:p>
    <w:p w14:paraId="5048CDD3" w14:textId="77777777" w:rsidR="005D3716" w:rsidRDefault="005D3716">
      <w:pPr>
        <w:pStyle w:val="ListParagraph"/>
        <w:ind w:left="0"/>
      </w:pPr>
    </w:p>
    <w:p w14:paraId="1187DC1D" w14:textId="178526A4" w:rsidR="005D3716" w:rsidRPr="007C48E2" w:rsidRDefault="00557BAB" w:rsidP="00BB1A4E">
      <w:pPr>
        <w:pStyle w:val="ListParagraph"/>
        <w:numPr>
          <w:ilvl w:val="0"/>
          <w:numId w:val="55"/>
        </w:numPr>
        <w:ind w:left="0" w:firstLine="0"/>
        <w:rPr>
          <w:color w:val="000000"/>
        </w:rPr>
      </w:pPr>
      <w:r w:rsidRPr="00C960BD">
        <w:rPr>
          <w:b/>
          <w:u w:val="single"/>
        </w:rPr>
        <w:t xml:space="preserve">Written </w:t>
      </w:r>
      <w:r w:rsidR="00767930">
        <w:rPr>
          <w:b/>
          <w:u w:val="single"/>
        </w:rPr>
        <w:t>E</w:t>
      </w:r>
      <w:r w:rsidRPr="00C960BD">
        <w:rPr>
          <w:b/>
          <w:u w:val="single"/>
        </w:rPr>
        <w:t xml:space="preserve">valuation </w:t>
      </w:r>
      <w:r w:rsidR="00767930">
        <w:rPr>
          <w:b/>
          <w:u w:val="single"/>
        </w:rPr>
        <w:t>R</w:t>
      </w:r>
      <w:r w:rsidRPr="00C960BD">
        <w:rPr>
          <w:b/>
          <w:u w:val="single"/>
        </w:rPr>
        <w:t>eports</w:t>
      </w:r>
      <w:r w:rsidRPr="00114796">
        <w:rPr>
          <w:b/>
        </w:rPr>
        <w:t xml:space="preserve"> -</w:t>
      </w:r>
      <w:r w:rsidR="00C30C91" w:rsidRPr="00712250">
        <w:t xml:space="preserve">Written evaluation reports, attached herein as </w:t>
      </w:r>
      <w:r w:rsidR="00C30C91" w:rsidRPr="00712250">
        <w:rPr>
          <w:b/>
          <w:i/>
        </w:rPr>
        <w:t>Appendix C</w:t>
      </w:r>
      <w:r w:rsidR="00C30C91" w:rsidRPr="00712250">
        <w:t xml:space="preserve"> shall be presented in post-conferences to each employee by his/her immediate supervisor within five (5) </w:t>
      </w:r>
      <w:r w:rsidR="00AD122C">
        <w:t xml:space="preserve">scheduled working </w:t>
      </w:r>
      <w:r w:rsidR="00C30C91" w:rsidRPr="00712250">
        <w:t>days following its completion</w:t>
      </w:r>
      <w:r w:rsidR="00CB7965" w:rsidRPr="00DA6EB1">
        <w:rPr>
          <w:color w:val="FF0000"/>
          <w:u w:val="single"/>
        </w:rPr>
        <w:t xml:space="preserve"> </w:t>
      </w:r>
      <w:r w:rsidR="00CB7965" w:rsidRPr="00C960BD">
        <w:t xml:space="preserve">(provided the final evaluation for </w:t>
      </w:r>
      <w:r w:rsidR="00F252E7" w:rsidRPr="00C960BD">
        <w:t xml:space="preserve">school year </w:t>
      </w:r>
      <w:r w:rsidR="00CB7965" w:rsidRPr="00C960BD">
        <w:t>employees is received prior to the last student day)</w:t>
      </w:r>
      <w:r w:rsidR="00C30C91" w:rsidRPr="00C960BD">
        <w:t>.</w:t>
      </w:r>
      <w:r w:rsidR="00C30C91" w:rsidRPr="00712250">
        <w:t xml:space="preserve"> The employee shall have the opportunity to write and attach a rebuttal to his/her evaluation. </w:t>
      </w:r>
      <w:bookmarkStart w:id="20" w:name="_Toc396291593"/>
    </w:p>
    <w:p w14:paraId="504AEAB5" w14:textId="745E5B92" w:rsidR="003008B2" w:rsidRPr="00114796" w:rsidRDefault="00136F56" w:rsidP="00114796">
      <w:pPr>
        <w:pStyle w:val="Heading2"/>
        <w:keepNext w:val="0"/>
        <w:keepLines w:val="0"/>
        <w:rPr>
          <w:color w:val="000000"/>
        </w:rPr>
      </w:pPr>
      <w:r w:rsidRPr="00510075">
        <w:rPr>
          <w:rFonts w:ascii="Arial" w:hAnsi="Arial"/>
          <w:color w:val="000000"/>
          <w:sz w:val="24"/>
          <w:szCs w:val="24"/>
        </w:rPr>
        <w:t xml:space="preserve">Section </w:t>
      </w:r>
      <w:r w:rsidR="00394855" w:rsidRPr="00510075">
        <w:rPr>
          <w:rFonts w:ascii="Arial" w:hAnsi="Arial"/>
          <w:color w:val="000000"/>
          <w:sz w:val="24"/>
          <w:szCs w:val="24"/>
        </w:rPr>
        <w:t>E</w:t>
      </w:r>
      <w:r w:rsidRPr="00510075">
        <w:rPr>
          <w:rFonts w:ascii="Arial" w:hAnsi="Arial"/>
          <w:color w:val="000000"/>
          <w:sz w:val="24"/>
          <w:szCs w:val="24"/>
        </w:rPr>
        <w:t>.</w:t>
      </w:r>
      <w:r w:rsidRPr="00510075">
        <w:rPr>
          <w:rFonts w:ascii="Arial" w:hAnsi="Arial"/>
          <w:color w:val="000000"/>
          <w:sz w:val="24"/>
          <w:szCs w:val="24"/>
        </w:rPr>
        <w:tab/>
        <w:t>Assignment and Transfer</w:t>
      </w:r>
      <w:bookmarkEnd w:id="20"/>
    </w:p>
    <w:p w14:paraId="30AAB3E5" w14:textId="77777777" w:rsidR="00322EF8" w:rsidRPr="003008B2" w:rsidRDefault="00C30C91" w:rsidP="00BB1A4E">
      <w:pPr>
        <w:pStyle w:val="ListParagraph"/>
        <w:numPr>
          <w:ilvl w:val="0"/>
          <w:numId w:val="56"/>
        </w:numPr>
        <w:ind w:left="0" w:firstLine="0"/>
        <w:rPr>
          <w:b/>
          <w:u w:val="single"/>
        </w:rPr>
      </w:pPr>
      <w:r w:rsidRPr="00712250">
        <w:rPr>
          <w:b/>
          <w:u w:val="single"/>
        </w:rPr>
        <w:t>Assignments:</w:t>
      </w:r>
    </w:p>
    <w:p w14:paraId="44FF6BBC" w14:textId="17A3B01D" w:rsidR="00322EF8" w:rsidRDefault="00322EF8" w:rsidP="00712250">
      <w:pPr>
        <w:pStyle w:val="ListParagraph"/>
        <w:ind w:left="1080"/>
      </w:pPr>
    </w:p>
    <w:p w14:paraId="6F669B8E" w14:textId="4640585B" w:rsidR="000E1265" w:rsidRPr="000E1265" w:rsidRDefault="009902B2" w:rsidP="00BB1A4E">
      <w:pPr>
        <w:pStyle w:val="BodyText"/>
        <w:numPr>
          <w:ilvl w:val="0"/>
          <w:numId w:val="57"/>
        </w:numPr>
        <w:ind w:left="1080" w:right="122" w:hanging="270"/>
        <w:jc w:val="both"/>
        <w:rPr>
          <w:dstrike/>
        </w:rPr>
      </w:pPr>
      <w:r>
        <w:rPr>
          <w:b/>
          <w:u w:val="single"/>
        </w:rPr>
        <w:t>Definition</w:t>
      </w:r>
      <w:r>
        <w:rPr>
          <w:b/>
        </w:rPr>
        <w:t>:</w:t>
      </w:r>
      <w:r>
        <w:t xml:space="preserve"> An assignment shall mean the placeme</w:t>
      </w:r>
      <w:r w:rsidR="00C960BD">
        <w:t>nt of an employee to a position</w:t>
      </w:r>
      <w:r>
        <w:t xml:space="preserve">. Each employee </w:t>
      </w:r>
      <w:r w:rsidRPr="00C960BD">
        <w:t>is subject to being assigned a</w:t>
      </w:r>
      <w:r>
        <w:t xml:space="preserve"> regular shift and workweek </w:t>
      </w:r>
      <w:r w:rsidRPr="00C960BD">
        <w:t>by the Superintendent/designee.</w:t>
      </w:r>
      <w:r w:rsidR="00C960BD">
        <w:t xml:space="preserve"> </w:t>
      </w:r>
      <w:r w:rsidRPr="00C960BD">
        <w:t>The Superintendent/designee has the right to change the regular shift and workweek by providing at least five (5) calendar days’ w</w:t>
      </w:r>
      <w:r w:rsidR="00C960BD">
        <w:t xml:space="preserve">ritten notice to the employee. </w:t>
      </w:r>
      <w:r w:rsidRPr="00C960BD">
        <w:t>In the event of emergencies, as determined by the District, as much notice as is practicable will be provided.</w:t>
      </w:r>
    </w:p>
    <w:p w14:paraId="15D38A20" w14:textId="6329D342" w:rsidR="000E1265" w:rsidRDefault="009902B2" w:rsidP="00BB1A4E">
      <w:pPr>
        <w:pStyle w:val="ListParagraph"/>
        <w:numPr>
          <w:ilvl w:val="0"/>
          <w:numId w:val="57"/>
        </w:numPr>
        <w:spacing w:before="0"/>
        <w:ind w:left="1080"/>
      </w:pPr>
      <w:r>
        <w:rPr>
          <w:b/>
          <w:u w:val="single"/>
        </w:rPr>
        <w:t>New Employees</w:t>
      </w:r>
      <w:r>
        <w:rPr>
          <w:b/>
        </w:rPr>
        <w:t>:</w:t>
      </w:r>
      <w:r>
        <w:t xml:space="preserve"> The employer will give notice of assignments to new employees as soon as practicable</w:t>
      </w:r>
      <w:r w:rsidR="00C960BD">
        <w:t>.</w:t>
      </w:r>
      <w:r>
        <w:t xml:space="preserve"> In cases of emergency</w:t>
      </w:r>
      <w:r w:rsidR="00C960BD">
        <w:t>,</w:t>
      </w:r>
      <w:r>
        <w:t xml:space="preserve"> </w:t>
      </w:r>
      <w:r w:rsidRPr="00C960BD">
        <w:t>as determined by the District, as much notice as is practicable under the circumstances will be provided.</w:t>
      </w:r>
    </w:p>
    <w:p w14:paraId="00EBA01F" w14:textId="213DEF73" w:rsidR="000E1265" w:rsidRDefault="00AD122C" w:rsidP="00BB1A4E">
      <w:pPr>
        <w:pStyle w:val="ListParagraph"/>
        <w:numPr>
          <w:ilvl w:val="0"/>
          <w:numId w:val="57"/>
        </w:numPr>
        <w:ind w:left="1080"/>
      </w:pPr>
      <w:r w:rsidRPr="00C960BD">
        <w:rPr>
          <w:b/>
          <w:u w:val="single"/>
        </w:rPr>
        <w:t>Continuing Employees</w:t>
      </w:r>
      <w:r w:rsidRPr="00C960BD">
        <w:rPr>
          <w:b/>
        </w:rPr>
        <w:t>:</w:t>
      </w:r>
      <w:r>
        <w:t xml:space="preserve"> </w:t>
      </w:r>
      <w:r w:rsidRPr="00C960BD">
        <w:t xml:space="preserve">The Superintendent/designee has the right to assign </w:t>
      </w:r>
      <w:proofErr w:type="gramStart"/>
      <w:r w:rsidRPr="00C960BD">
        <w:t>any and all</w:t>
      </w:r>
      <w:proofErr w:type="gramEnd"/>
      <w:r w:rsidRPr="00C960BD">
        <w:t xml:space="preserve"> employees to different building/facility locations, based on the Superintendent/designee’s assessment of service needs of the District.  Except for emergencies, the Superintendent/designee shall</w:t>
      </w:r>
      <w:r w:rsidR="004E3BF6" w:rsidRPr="00C960BD">
        <w:t xml:space="preserve"> provide the affected employee with at least five (5) calendar days’ written notification of the change in building assignments.  In the event of an emergency, </w:t>
      </w:r>
      <w:r w:rsidRPr="00C960BD">
        <w:t>such notice as is practicable will be provided.  The employee shall immediately comply with the Superintendent/</w:t>
      </w:r>
      <w:r w:rsidR="00C960BD" w:rsidRPr="00C960BD">
        <w:t>designee’s</w:t>
      </w:r>
      <w:r w:rsidRPr="00C960BD">
        <w:t xml:space="preserve"> building reassignment.</w:t>
      </w:r>
    </w:p>
    <w:p w14:paraId="6017C0C1" w14:textId="77777777" w:rsidR="007F4A78" w:rsidRPr="007F4A78" w:rsidRDefault="007F4A78" w:rsidP="007F4A78">
      <w:pPr>
        <w:pStyle w:val="ListParagraph"/>
        <w:ind w:left="1080"/>
      </w:pPr>
    </w:p>
    <w:p w14:paraId="1CF5E65B" w14:textId="569A84F5" w:rsidR="00322EF8" w:rsidRPr="003008B2" w:rsidRDefault="00C30C91" w:rsidP="00BB1A4E">
      <w:pPr>
        <w:pStyle w:val="ListParagraph"/>
        <w:numPr>
          <w:ilvl w:val="0"/>
          <w:numId w:val="56"/>
        </w:numPr>
        <w:ind w:left="0" w:firstLine="0"/>
        <w:rPr>
          <w:b/>
          <w:u w:val="single"/>
        </w:rPr>
      </w:pPr>
      <w:r w:rsidRPr="00712250">
        <w:rPr>
          <w:b/>
          <w:u w:val="single"/>
        </w:rPr>
        <w:t>Transfers:</w:t>
      </w:r>
    </w:p>
    <w:p w14:paraId="2092EE6D" w14:textId="77777777" w:rsidR="00322EF8" w:rsidRDefault="00322EF8" w:rsidP="00712250">
      <w:pPr>
        <w:pStyle w:val="ListParagraph"/>
      </w:pPr>
    </w:p>
    <w:p w14:paraId="3FD19C5F" w14:textId="5878B191" w:rsidR="00322EF8" w:rsidRPr="00C960BD" w:rsidRDefault="00C30C91" w:rsidP="000E1265">
      <w:pPr>
        <w:pStyle w:val="ListParagraph"/>
      </w:pPr>
      <w:r w:rsidRPr="00712250">
        <w:t xml:space="preserve">A “transfer” shall mean a change from an employee’s current </w:t>
      </w:r>
      <w:r w:rsidR="003008B2" w:rsidRPr="00C960BD">
        <w:t>position</w:t>
      </w:r>
      <w:r w:rsidR="00C960BD">
        <w:rPr>
          <w:color w:val="FF0000"/>
        </w:rPr>
        <w:t xml:space="preserve"> </w:t>
      </w:r>
      <w:r w:rsidRPr="00712250">
        <w:t xml:space="preserve">to a </w:t>
      </w:r>
      <w:r w:rsidRPr="00C960BD">
        <w:t>different</w:t>
      </w:r>
      <w:r w:rsidR="003008B2" w:rsidRPr="00C960BD">
        <w:t xml:space="preserve"> position</w:t>
      </w:r>
      <w:r w:rsidRPr="00C960BD">
        <w:t xml:space="preserve">. The Superintendent/designee shall have the sole authority to transfer an employee from one </w:t>
      </w:r>
      <w:r w:rsidR="003008B2" w:rsidRPr="00C960BD">
        <w:t>position</w:t>
      </w:r>
      <w:r w:rsidRPr="00C960BD">
        <w:t xml:space="preserve"> to another.</w:t>
      </w:r>
    </w:p>
    <w:p w14:paraId="6768BB01" w14:textId="77777777" w:rsidR="00322EF8" w:rsidRPr="00C960BD" w:rsidRDefault="00322EF8" w:rsidP="00712250">
      <w:pPr>
        <w:pStyle w:val="ListParagraph"/>
        <w:ind w:left="1080" w:hanging="360"/>
      </w:pPr>
    </w:p>
    <w:p w14:paraId="37DB150B" w14:textId="77777777" w:rsidR="00322EF8" w:rsidRPr="00E04D35" w:rsidRDefault="00C30C91" w:rsidP="00BB1A4E">
      <w:pPr>
        <w:pStyle w:val="ListParagraph"/>
        <w:numPr>
          <w:ilvl w:val="0"/>
          <w:numId w:val="56"/>
        </w:numPr>
        <w:ind w:left="360"/>
        <w:rPr>
          <w:b/>
          <w:u w:val="single"/>
        </w:rPr>
      </w:pPr>
      <w:r w:rsidRPr="00712250">
        <w:rPr>
          <w:b/>
          <w:u w:val="single"/>
        </w:rPr>
        <w:t>Vacancy and Posting of Jobs:</w:t>
      </w:r>
    </w:p>
    <w:p w14:paraId="6AC30E40" w14:textId="77777777" w:rsidR="00322EF8" w:rsidRDefault="00322EF8" w:rsidP="00712250">
      <w:pPr>
        <w:pStyle w:val="ListParagraph"/>
      </w:pPr>
    </w:p>
    <w:p w14:paraId="5806A37C" w14:textId="13555829" w:rsidR="00322EF8" w:rsidRPr="00C960BD" w:rsidRDefault="00C30C91" w:rsidP="00BB1A4E">
      <w:pPr>
        <w:pStyle w:val="ListParagraph"/>
        <w:widowControl w:val="0"/>
        <w:numPr>
          <w:ilvl w:val="0"/>
          <w:numId w:val="58"/>
        </w:numPr>
        <w:tabs>
          <w:tab w:val="left" w:pos="1541"/>
        </w:tabs>
        <w:spacing w:before="69" w:after="0"/>
        <w:ind w:left="1080" w:right="119"/>
        <w:contextualSpacing w:val="0"/>
        <w:rPr>
          <w:b/>
          <w:u w:val="single"/>
        </w:rPr>
      </w:pPr>
      <w:r w:rsidRPr="00712250">
        <w:rPr>
          <w:b/>
          <w:u w:val="single"/>
        </w:rPr>
        <w:t>Posting</w:t>
      </w:r>
      <w:r w:rsidRPr="00712250">
        <w:rPr>
          <w:b/>
        </w:rPr>
        <w:t>:</w:t>
      </w:r>
      <w:r w:rsidRPr="00712250">
        <w:t xml:space="preserve"> </w:t>
      </w:r>
      <w:r w:rsidR="00AD122C">
        <w:t xml:space="preserve"> </w:t>
      </w:r>
      <w:r w:rsidR="00AD122C" w:rsidRPr="00C960BD">
        <w:t xml:space="preserve">The Board and Superintendent have final authority to decide </w:t>
      </w:r>
      <w:proofErr w:type="gramStart"/>
      <w:r w:rsidR="00AD122C" w:rsidRPr="00C960BD">
        <w:t>whether or not</w:t>
      </w:r>
      <w:proofErr w:type="gramEnd"/>
      <w:r w:rsidR="00AD122C" w:rsidRPr="00C960BD">
        <w:t xml:space="preserve"> to fill a position.  If such a decision is </w:t>
      </w:r>
      <w:proofErr w:type="gramStart"/>
      <w:r w:rsidR="00AD122C" w:rsidRPr="00C960BD">
        <w:t>made</w:t>
      </w:r>
      <w:proofErr w:type="gramEnd"/>
      <w:r w:rsidR="00AD122C" w:rsidRPr="00C960BD">
        <w:t xml:space="preserve"> then </w:t>
      </w:r>
      <w:r w:rsidRPr="00C960BD">
        <w:t>the</w:t>
      </w:r>
      <w:r w:rsidR="00AD122C" w:rsidRPr="00C960BD">
        <w:t xml:space="preserve"> bargaining unit vacancy</w:t>
      </w:r>
      <w:r w:rsidRPr="00C960BD">
        <w:t xml:space="preserve"> shall be</w:t>
      </w:r>
      <w:r w:rsidR="00AD122C">
        <w:t xml:space="preserve"> </w:t>
      </w:r>
      <w:r w:rsidRPr="00712250">
        <w:t xml:space="preserve">posted in each building for a minimum of five (5) </w:t>
      </w:r>
      <w:r w:rsidRPr="00C960BD">
        <w:t>work days. All</w:t>
      </w:r>
      <w:r w:rsidR="00245197" w:rsidRPr="00C960BD">
        <w:t xml:space="preserve"> </w:t>
      </w:r>
      <w:r w:rsidR="00AD122C" w:rsidRPr="00C960BD">
        <w:t xml:space="preserve">bargaining unit </w:t>
      </w:r>
      <w:r w:rsidRPr="00C960BD">
        <w:t>vacancies</w:t>
      </w:r>
      <w:r w:rsidR="00AD122C" w:rsidRPr="00C960BD">
        <w:t xml:space="preserve"> or new positions</w:t>
      </w:r>
      <w:r w:rsidRPr="00C960BD">
        <w:t xml:space="preserve"> </w:t>
      </w:r>
      <w:r w:rsidR="00AD122C" w:rsidRPr="00C960BD">
        <w:t xml:space="preserve">will </w:t>
      </w:r>
      <w:r w:rsidRPr="00C960BD">
        <w:t xml:space="preserve">be posted as </w:t>
      </w:r>
      <w:r w:rsidR="00AD122C" w:rsidRPr="00C960BD">
        <w:t>soon as possible</w:t>
      </w:r>
      <w:r w:rsidR="00C960BD">
        <w:t>.</w:t>
      </w:r>
      <w:r w:rsidR="00AD122C" w:rsidRPr="00C960BD">
        <w:t xml:space="preserve"> </w:t>
      </w:r>
      <w:r w:rsidR="00245197" w:rsidRPr="00C960BD">
        <w:rPr>
          <w:b/>
          <w:u w:val="single"/>
        </w:rPr>
        <w:t xml:space="preserve"> </w:t>
      </w:r>
    </w:p>
    <w:p w14:paraId="154A9464" w14:textId="1411E8CB" w:rsidR="0064206B" w:rsidRPr="00C960BD" w:rsidRDefault="00C30C91" w:rsidP="00BB1A4E">
      <w:pPr>
        <w:pStyle w:val="ListParagraph"/>
        <w:numPr>
          <w:ilvl w:val="0"/>
          <w:numId w:val="58"/>
        </w:numPr>
        <w:ind w:left="1080"/>
      </w:pPr>
      <w:r w:rsidRPr="00712250">
        <w:rPr>
          <w:b/>
          <w:u w:val="single"/>
        </w:rPr>
        <w:lastRenderedPageBreak/>
        <w:t>Application for Transfer</w:t>
      </w:r>
      <w:r w:rsidRPr="00712250">
        <w:rPr>
          <w:b/>
        </w:rPr>
        <w:t>:</w:t>
      </w:r>
      <w:r w:rsidRPr="00712250">
        <w:t xml:space="preserve"> Employees requesting a transfer shall complete and file a request for transfer with the Superintendent. </w:t>
      </w:r>
      <w:r w:rsidRPr="00C960BD">
        <w:t xml:space="preserve">The Superintendent/designee shall have the </w:t>
      </w:r>
      <w:r w:rsidR="00AD122C" w:rsidRPr="00C960BD">
        <w:t>right</w:t>
      </w:r>
      <w:r w:rsidRPr="00C960BD">
        <w:t xml:space="preserve"> to determine </w:t>
      </w:r>
      <w:proofErr w:type="gramStart"/>
      <w:r w:rsidRPr="00C960BD">
        <w:t>whether or not</w:t>
      </w:r>
      <w:proofErr w:type="gramEnd"/>
      <w:r w:rsidRPr="00C960BD">
        <w:t xml:space="preserve"> to grant a transfer.</w:t>
      </w:r>
    </w:p>
    <w:p w14:paraId="44185D7E" w14:textId="0BE1D39A" w:rsidR="00322EF8" w:rsidRPr="00C960BD" w:rsidRDefault="00C30C91" w:rsidP="00BB1A4E">
      <w:pPr>
        <w:pStyle w:val="ListParagraph"/>
        <w:numPr>
          <w:ilvl w:val="0"/>
          <w:numId w:val="58"/>
        </w:numPr>
        <w:ind w:left="1080"/>
      </w:pPr>
      <w:r w:rsidRPr="00712250">
        <w:rPr>
          <w:b/>
          <w:u w:val="single"/>
        </w:rPr>
        <w:t>Priority</w:t>
      </w:r>
      <w:r w:rsidRPr="00712250">
        <w:rPr>
          <w:b/>
        </w:rPr>
        <w:t>:</w:t>
      </w:r>
      <w:r w:rsidRPr="00712250">
        <w:t xml:space="preserve"> </w:t>
      </w:r>
      <w:r w:rsidR="00AD122C" w:rsidRPr="00C960BD">
        <w:t>C</w:t>
      </w:r>
      <w:r w:rsidRPr="00C960BD">
        <w:t xml:space="preserve">urrent employees, who meet minimum qualifications, shall be given </w:t>
      </w:r>
      <w:proofErr w:type="gramStart"/>
      <w:r w:rsidRPr="00C960BD">
        <w:t>first priority</w:t>
      </w:r>
      <w:proofErr w:type="gramEnd"/>
      <w:r w:rsidRPr="00C960BD">
        <w:t xml:space="preserve"> for vacancies and new positions. When two or more current employees are equally qualified, the employee with the most seniority shall be chosen. </w:t>
      </w:r>
      <w:r w:rsidR="00D14C82" w:rsidRPr="00C960BD">
        <w:t>I</w:t>
      </w:r>
      <w:r w:rsidRPr="00C960BD">
        <w:t>f the Employer determines that current employees do not meet minimum qualification</w:t>
      </w:r>
      <w:r w:rsidR="00D14C82" w:rsidRPr="00C960BD">
        <w:t>s</w:t>
      </w:r>
      <w:r w:rsidRPr="00C960BD">
        <w:t xml:space="preserve"> the Employer may pursue outside applicants.  </w:t>
      </w:r>
    </w:p>
    <w:p w14:paraId="75C793E5" w14:textId="7291DA63" w:rsidR="0076228C" w:rsidRDefault="00136F56" w:rsidP="00BB1A4E">
      <w:pPr>
        <w:pStyle w:val="ListParagraph"/>
        <w:numPr>
          <w:ilvl w:val="0"/>
          <w:numId w:val="58"/>
        </w:numPr>
        <w:ind w:left="1080"/>
      </w:pPr>
      <w:r w:rsidRPr="006C3450">
        <w:rPr>
          <w:b/>
          <w:u w:val="single"/>
        </w:rPr>
        <w:t>Notice to Applicants</w:t>
      </w:r>
      <w:r w:rsidRPr="006C3450">
        <w:rPr>
          <w:b/>
        </w:rPr>
        <w:t>:</w:t>
      </w:r>
      <w:r w:rsidRPr="006C3450">
        <w:t xml:space="preserve"> All employees requesting a transfer to a vacancy</w:t>
      </w:r>
      <w:r>
        <w:t xml:space="preserve"> </w:t>
      </w:r>
      <w:r w:rsidR="00AD122C">
        <w:t>or new position shall be notified within five</w:t>
      </w:r>
      <w:r w:rsidR="00AD122C" w:rsidRPr="00C960BD">
        <w:t xml:space="preserve"> </w:t>
      </w:r>
      <w:r w:rsidR="00D14C82" w:rsidRPr="00C960BD">
        <w:t xml:space="preserve">(5) </w:t>
      </w:r>
      <w:proofErr w:type="gramStart"/>
      <w:r w:rsidR="00D14C82" w:rsidRPr="00C960BD">
        <w:t xml:space="preserve">work </w:t>
      </w:r>
      <w:r w:rsidR="00AD122C">
        <w:t>days</w:t>
      </w:r>
      <w:proofErr w:type="gramEnd"/>
      <w:r w:rsidR="00AD122C">
        <w:t xml:space="preserve"> of the employer filling the vacancy or new position. Such notification will contain the reasons the current employee was not offered the position.</w:t>
      </w:r>
    </w:p>
    <w:p w14:paraId="39CC9B57" w14:textId="09E8E0FC" w:rsidR="0064206B" w:rsidRPr="00C960BD" w:rsidRDefault="00C30C91" w:rsidP="00BB1A4E">
      <w:pPr>
        <w:pStyle w:val="ListParagraph"/>
        <w:numPr>
          <w:ilvl w:val="0"/>
          <w:numId w:val="58"/>
        </w:numPr>
        <w:ind w:left="1080"/>
      </w:pPr>
      <w:r w:rsidRPr="00712250">
        <w:rPr>
          <w:b/>
          <w:u w:val="single"/>
        </w:rPr>
        <w:t>Posting during Vacation Periods</w:t>
      </w:r>
      <w:r w:rsidRPr="00712250">
        <w:rPr>
          <w:b/>
        </w:rPr>
        <w:t>:</w:t>
      </w:r>
      <w:r w:rsidRPr="00712250">
        <w:t xml:space="preserve"> During vacation periods, the District </w:t>
      </w:r>
      <w:r w:rsidR="00D14C82" w:rsidRPr="00C960BD">
        <w:t>shall</w:t>
      </w:r>
      <w:r w:rsidR="00D14C82">
        <w:rPr>
          <w:color w:val="FF0000"/>
          <w:u w:val="single"/>
        </w:rPr>
        <w:t xml:space="preserve"> </w:t>
      </w:r>
      <w:r w:rsidRPr="00712250">
        <w:t xml:space="preserve">notify employees of the posting by mail </w:t>
      </w:r>
      <w:r w:rsidRPr="00C960BD">
        <w:t xml:space="preserve">and/or email. Current employees shall then have five (5) </w:t>
      </w:r>
      <w:r w:rsidR="0064206B" w:rsidRPr="00C960BD">
        <w:t>calendar</w:t>
      </w:r>
      <w:r w:rsidRPr="00C960BD">
        <w:t xml:space="preserve"> days from receipt of notification to apply for the vacancy.</w:t>
      </w:r>
    </w:p>
    <w:p w14:paraId="1B48C14E" w14:textId="77777777" w:rsidR="0064206B" w:rsidRDefault="0064206B" w:rsidP="0064206B">
      <w:pPr>
        <w:pStyle w:val="ListParagraph"/>
        <w:ind w:left="1080"/>
      </w:pPr>
    </w:p>
    <w:p w14:paraId="310227D1" w14:textId="795600CD" w:rsidR="00AB1727" w:rsidRPr="00C960BD" w:rsidRDefault="0064206B" w:rsidP="0064206B">
      <w:pPr>
        <w:pStyle w:val="ListParagraph"/>
        <w:ind w:left="1080" w:hanging="1080"/>
        <w:rPr>
          <w:b/>
          <w:u w:val="single"/>
        </w:rPr>
      </w:pPr>
      <w:r w:rsidRPr="00C960BD">
        <w:rPr>
          <w:b/>
          <w:u w:val="single"/>
        </w:rPr>
        <w:t xml:space="preserve">4. </w:t>
      </w:r>
      <w:r w:rsidR="00C30C91" w:rsidRPr="00C960BD">
        <w:rPr>
          <w:b/>
          <w:u w:val="single"/>
        </w:rPr>
        <w:t>Involuntary Transfer or</w:t>
      </w:r>
      <w:r w:rsidR="00C30C91" w:rsidRPr="00C960BD">
        <w:rPr>
          <w:b/>
          <w:spacing w:val="-7"/>
          <w:u w:val="single"/>
        </w:rPr>
        <w:t xml:space="preserve"> </w:t>
      </w:r>
      <w:r w:rsidR="00C30C91" w:rsidRPr="00C960BD">
        <w:rPr>
          <w:b/>
          <w:u w:val="single"/>
        </w:rPr>
        <w:t>Reassignment:</w:t>
      </w:r>
    </w:p>
    <w:p w14:paraId="3ABE3D37" w14:textId="2FC561B5" w:rsidR="00AB1727" w:rsidRPr="00C960BD" w:rsidRDefault="0064206B" w:rsidP="003F259E">
      <w:pPr>
        <w:pStyle w:val="BodyText"/>
        <w:widowControl/>
        <w:tabs>
          <w:tab w:val="left" w:pos="1540"/>
        </w:tabs>
        <w:spacing w:before="120" w:after="120"/>
        <w:ind w:left="720"/>
      </w:pPr>
      <w:r w:rsidRPr="00C960BD">
        <w:rPr>
          <w:b/>
          <w:u w:val="single"/>
        </w:rPr>
        <w:t>a.</w:t>
      </w:r>
      <w:r w:rsidRPr="00C960BD">
        <w:rPr>
          <w:u w:val="single"/>
        </w:rPr>
        <w:t xml:space="preserve"> </w:t>
      </w:r>
      <w:r w:rsidR="00C30C91" w:rsidRPr="00C960BD">
        <w:rPr>
          <w:b/>
          <w:u w:val="single"/>
        </w:rPr>
        <w:t>Notice:</w:t>
      </w:r>
      <w:r w:rsidR="00C30C91" w:rsidRPr="00C960BD">
        <w:rPr>
          <w:b/>
          <w:spacing w:val="-16"/>
        </w:rPr>
        <w:t xml:space="preserve"> </w:t>
      </w:r>
      <w:r w:rsidR="00C30C91" w:rsidRPr="00C960BD">
        <w:t>Written</w:t>
      </w:r>
      <w:r w:rsidR="00C30C91" w:rsidRPr="00C960BD">
        <w:rPr>
          <w:spacing w:val="-17"/>
        </w:rPr>
        <w:t xml:space="preserve"> </w:t>
      </w:r>
      <w:r w:rsidR="00C30C91" w:rsidRPr="00C960BD">
        <w:t>notice</w:t>
      </w:r>
      <w:r w:rsidR="00C30C91" w:rsidRPr="00C960BD">
        <w:rPr>
          <w:spacing w:val="-17"/>
        </w:rPr>
        <w:t xml:space="preserve"> </w:t>
      </w:r>
      <w:r w:rsidR="00C30C91" w:rsidRPr="00C960BD">
        <w:t>of</w:t>
      </w:r>
      <w:r w:rsidR="00C30C91" w:rsidRPr="00C960BD">
        <w:rPr>
          <w:spacing w:val="-15"/>
        </w:rPr>
        <w:t xml:space="preserve"> </w:t>
      </w:r>
      <w:r w:rsidR="00C30C91" w:rsidRPr="00C960BD">
        <w:t>an</w:t>
      </w:r>
      <w:r w:rsidR="00C30C91" w:rsidRPr="00C960BD">
        <w:rPr>
          <w:spacing w:val="-17"/>
        </w:rPr>
        <w:t xml:space="preserve"> </w:t>
      </w:r>
      <w:r w:rsidR="00C30C91" w:rsidRPr="00C960BD">
        <w:t>involuntary</w:t>
      </w:r>
      <w:r w:rsidR="00C30C91" w:rsidRPr="00C960BD">
        <w:rPr>
          <w:spacing w:val="-25"/>
        </w:rPr>
        <w:t xml:space="preserve"> </w:t>
      </w:r>
      <w:r w:rsidR="00C30C91" w:rsidRPr="00C960BD">
        <w:t>transfer</w:t>
      </w:r>
      <w:r w:rsidR="00C30C91" w:rsidRPr="00C960BD">
        <w:rPr>
          <w:spacing w:val="-23"/>
        </w:rPr>
        <w:t xml:space="preserve"> </w:t>
      </w:r>
      <w:r w:rsidR="00C30C91" w:rsidRPr="00C960BD">
        <w:t>or</w:t>
      </w:r>
      <w:r w:rsidR="00C30C91" w:rsidRPr="00C960BD">
        <w:rPr>
          <w:spacing w:val="-23"/>
        </w:rPr>
        <w:t xml:space="preserve"> </w:t>
      </w:r>
      <w:r w:rsidR="00C30C91" w:rsidRPr="00C960BD">
        <w:rPr>
          <w:spacing w:val="-3"/>
        </w:rPr>
        <w:t>reassignment</w:t>
      </w:r>
      <w:r w:rsidR="00C30C91" w:rsidRPr="00C960BD">
        <w:rPr>
          <w:spacing w:val="-17"/>
        </w:rPr>
        <w:t xml:space="preserve"> </w:t>
      </w:r>
      <w:r w:rsidR="00C30C91" w:rsidRPr="00C960BD">
        <w:t>for</w:t>
      </w:r>
      <w:r w:rsidR="00C30C91" w:rsidRPr="00C960BD">
        <w:rPr>
          <w:spacing w:val="-23"/>
        </w:rPr>
        <w:t xml:space="preserve"> </w:t>
      </w:r>
      <w:r w:rsidR="00C30C91" w:rsidRPr="00C960BD">
        <w:t>the</w:t>
      </w:r>
      <w:r w:rsidR="00C30C91" w:rsidRPr="00C960BD">
        <w:rPr>
          <w:spacing w:val="25"/>
        </w:rPr>
        <w:t xml:space="preserve"> </w:t>
      </w:r>
      <w:r w:rsidR="00C30C91" w:rsidRPr="00C960BD">
        <w:rPr>
          <w:spacing w:val="-3"/>
        </w:rPr>
        <w:t>next</w:t>
      </w:r>
      <w:r w:rsidR="00C30C91" w:rsidRPr="00C960BD">
        <w:t xml:space="preserve"> school year, if known by the district, shall be given to the employee no later than</w:t>
      </w:r>
      <w:r w:rsidR="00C864D2">
        <w:rPr>
          <w:spacing w:val="45"/>
        </w:rPr>
        <w:t xml:space="preserve"> the </w:t>
      </w:r>
      <w:r w:rsidR="00C30C91" w:rsidRPr="00C960BD">
        <w:t>last regularly scheduled day of school. The employee shall receive five (5)</w:t>
      </w:r>
      <w:r w:rsidR="00C864D2">
        <w:rPr>
          <w:spacing w:val="48"/>
        </w:rPr>
        <w:t xml:space="preserve"> </w:t>
      </w:r>
      <w:r w:rsidR="00C864D2">
        <w:t>days’</w:t>
      </w:r>
      <w:r w:rsidR="00C864D2" w:rsidRPr="00C960BD">
        <w:t xml:space="preserve"> notice</w:t>
      </w:r>
      <w:r w:rsidR="00C30C91" w:rsidRPr="00C960BD">
        <w:rPr>
          <w:spacing w:val="38"/>
        </w:rPr>
        <w:t xml:space="preserve"> </w:t>
      </w:r>
      <w:r w:rsidR="00C30C91" w:rsidRPr="00C960BD">
        <w:t>of</w:t>
      </w:r>
      <w:r w:rsidR="00C30C91" w:rsidRPr="00C960BD">
        <w:rPr>
          <w:spacing w:val="40"/>
        </w:rPr>
        <w:t xml:space="preserve"> </w:t>
      </w:r>
      <w:r w:rsidR="00C30C91" w:rsidRPr="00C960BD">
        <w:t>an</w:t>
      </w:r>
      <w:r w:rsidR="00C30C91" w:rsidRPr="00C960BD">
        <w:rPr>
          <w:spacing w:val="38"/>
        </w:rPr>
        <w:t xml:space="preserve"> </w:t>
      </w:r>
      <w:r w:rsidR="00C30C91" w:rsidRPr="00C960BD">
        <w:t>involuntary</w:t>
      </w:r>
      <w:r w:rsidR="00C30C91" w:rsidRPr="00C960BD">
        <w:rPr>
          <w:spacing w:val="34"/>
        </w:rPr>
        <w:t xml:space="preserve"> </w:t>
      </w:r>
      <w:r w:rsidR="00C30C91" w:rsidRPr="00C960BD">
        <w:t>transfer</w:t>
      </w:r>
      <w:r w:rsidR="00C30C91" w:rsidRPr="00C960BD">
        <w:rPr>
          <w:spacing w:val="37"/>
        </w:rPr>
        <w:t xml:space="preserve"> </w:t>
      </w:r>
      <w:r w:rsidR="00C30C91" w:rsidRPr="00C960BD">
        <w:t>or</w:t>
      </w:r>
      <w:r w:rsidR="00C30C91" w:rsidRPr="00C960BD">
        <w:rPr>
          <w:spacing w:val="34"/>
        </w:rPr>
        <w:t xml:space="preserve"> </w:t>
      </w:r>
      <w:r w:rsidR="00C30C91" w:rsidRPr="00C960BD">
        <w:t>reassignment</w:t>
      </w:r>
      <w:r w:rsidR="00C30C91" w:rsidRPr="00C960BD">
        <w:rPr>
          <w:spacing w:val="36"/>
        </w:rPr>
        <w:t xml:space="preserve"> </w:t>
      </w:r>
      <w:r w:rsidR="00C30C91" w:rsidRPr="00C960BD">
        <w:t>during</w:t>
      </w:r>
      <w:r w:rsidR="00C30C91" w:rsidRPr="00C960BD">
        <w:rPr>
          <w:spacing w:val="34"/>
        </w:rPr>
        <w:t xml:space="preserve"> </w:t>
      </w:r>
      <w:r w:rsidR="00C30C91" w:rsidRPr="00C960BD">
        <w:t>the</w:t>
      </w:r>
      <w:r w:rsidR="00C30C91" w:rsidRPr="00C960BD">
        <w:rPr>
          <w:spacing w:val="36"/>
        </w:rPr>
        <w:t xml:space="preserve"> </w:t>
      </w:r>
      <w:r w:rsidR="00C30C91" w:rsidRPr="00C960BD">
        <w:t>school</w:t>
      </w:r>
      <w:r w:rsidR="00C30C91" w:rsidRPr="00C960BD">
        <w:rPr>
          <w:spacing w:val="35"/>
        </w:rPr>
        <w:t xml:space="preserve"> </w:t>
      </w:r>
      <w:r w:rsidR="00C30C91" w:rsidRPr="00C960BD">
        <w:t>year.</w:t>
      </w:r>
      <w:r w:rsidR="00C30C91" w:rsidRPr="00C960BD">
        <w:rPr>
          <w:spacing w:val="35"/>
        </w:rPr>
        <w:t xml:space="preserve"> </w:t>
      </w:r>
      <w:r w:rsidR="00C30C91" w:rsidRPr="00C960BD">
        <w:t>If</w:t>
      </w:r>
      <w:r w:rsidR="00C30C91" w:rsidRPr="00C960BD">
        <w:rPr>
          <w:spacing w:val="38"/>
        </w:rPr>
        <w:t xml:space="preserve"> </w:t>
      </w:r>
      <w:proofErr w:type="gramStart"/>
      <w:r w:rsidR="00C30C91" w:rsidRPr="00C960BD">
        <w:t>an emergency situation</w:t>
      </w:r>
      <w:proofErr w:type="gramEnd"/>
      <w:r w:rsidR="00C30C91" w:rsidRPr="00C960BD">
        <w:t xml:space="preserve"> necessitates the moving of an employee sooner than five</w:t>
      </w:r>
      <w:r w:rsidR="00C30C91" w:rsidRPr="00C960BD">
        <w:rPr>
          <w:spacing w:val="-17"/>
        </w:rPr>
        <w:t xml:space="preserve"> </w:t>
      </w:r>
      <w:r w:rsidR="00C30C91" w:rsidRPr="00C960BD">
        <w:t>(5) days, then the association shall be notified of the</w:t>
      </w:r>
      <w:r w:rsidR="00C30C91" w:rsidRPr="00C960BD">
        <w:rPr>
          <w:spacing w:val="7"/>
        </w:rPr>
        <w:t xml:space="preserve"> </w:t>
      </w:r>
      <w:r w:rsidR="00C30C91" w:rsidRPr="00C960BD">
        <w:t>reasons.</w:t>
      </w:r>
    </w:p>
    <w:p w14:paraId="2F3F467A" w14:textId="6DCB116B" w:rsidR="00AB1727" w:rsidRPr="00C960BD" w:rsidRDefault="0064206B" w:rsidP="0064206B">
      <w:pPr>
        <w:pStyle w:val="ListParagraph"/>
        <w:tabs>
          <w:tab w:val="left" w:pos="1541"/>
        </w:tabs>
        <w:contextualSpacing w:val="0"/>
        <w:jc w:val="left"/>
        <w:rPr>
          <w:rFonts w:eastAsia="Arial"/>
        </w:rPr>
      </w:pPr>
      <w:r w:rsidRPr="00C960BD">
        <w:rPr>
          <w:b/>
          <w:u w:val="single"/>
        </w:rPr>
        <w:t xml:space="preserve">b. </w:t>
      </w:r>
      <w:r w:rsidR="00C30C91" w:rsidRPr="00C960BD">
        <w:rPr>
          <w:b/>
          <w:u w:val="single"/>
        </w:rPr>
        <w:t>Appeal:</w:t>
      </w:r>
      <w:r w:rsidR="00C30C91" w:rsidRPr="00C960BD">
        <w:rPr>
          <w:b/>
          <w:spacing w:val="-11"/>
        </w:rPr>
        <w:t xml:space="preserve"> </w:t>
      </w:r>
      <w:r w:rsidR="00C30C91" w:rsidRPr="00C960BD">
        <w:t>If</w:t>
      </w:r>
      <w:r w:rsidR="00C30C91" w:rsidRPr="00C960BD">
        <w:rPr>
          <w:spacing w:val="-10"/>
        </w:rPr>
        <w:t xml:space="preserve"> </w:t>
      </w:r>
      <w:r w:rsidR="00C30C91" w:rsidRPr="00C960BD">
        <w:t>an</w:t>
      </w:r>
      <w:r w:rsidR="00C30C91" w:rsidRPr="00C960BD">
        <w:rPr>
          <w:spacing w:val="-12"/>
        </w:rPr>
        <w:t xml:space="preserve"> </w:t>
      </w:r>
      <w:r w:rsidR="00C30C91" w:rsidRPr="00C960BD">
        <w:t>employee</w:t>
      </w:r>
      <w:r w:rsidR="00C30C91" w:rsidRPr="00C960BD">
        <w:rPr>
          <w:spacing w:val="-12"/>
        </w:rPr>
        <w:t xml:space="preserve"> </w:t>
      </w:r>
      <w:r w:rsidR="00C30C91" w:rsidRPr="00C960BD">
        <w:t>feels</w:t>
      </w:r>
      <w:r w:rsidR="00C30C91" w:rsidRPr="00C960BD">
        <w:rPr>
          <w:spacing w:val="-13"/>
        </w:rPr>
        <w:t xml:space="preserve"> </w:t>
      </w:r>
      <w:r w:rsidR="00C30C91" w:rsidRPr="00C960BD">
        <w:t>that</w:t>
      </w:r>
      <w:r w:rsidR="00C30C91" w:rsidRPr="00C960BD">
        <w:rPr>
          <w:spacing w:val="-13"/>
        </w:rPr>
        <w:t xml:space="preserve"> </w:t>
      </w:r>
      <w:r w:rsidR="00C30C91" w:rsidRPr="00C960BD">
        <w:t>an</w:t>
      </w:r>
      <w:r w:rsidR="00C30C91" w:rsidRPr="00C960BD">
        <w:rPr>
          <w:spacing w:val="-12"/>
        </w:rPr>
        <w:t xml:space="preserve"> </w:t>
      </w:r>
      <w:r w:rsidR="00C30C91" w:rsidRPr="00C960BD">
        <w:t>involuntary</w:t>
      </w:r>
      <w:r w:rsidR="00C30C91" w:rsidRPr="00C960BD">
        <w:rPr>
          <w:spacing w:val="-16"/>
        </w:rPr>
        <w:t xml:space="preserve"> </w:t>
      </w:r>
      <w:r w:rsidR="00C30C91" w:rsidRPr="00C960BD">
        <w:t>transfer</w:t>
      </w:r>
      <w:r w:rsidR="00C30C91" w:rsidRPr="00C960BD">
        <w:rPr>
          <w:spacing w:val="-14"/>
        </w:rPr>
        <w:t xml:space="preserve"> </w:t>
      </w:r>
      <w:r w:rsidR="00C30C91" w:rsidRPr="00C960BD">
        <w:t>or</w:t>
      </w:r>
      <w:r w:rsidR="00C30C91" w:rsidRPr="00C960BD">
        <w:rPr>
          <w:spacing w:val="-16"/>
        </w:rPr>
        <w:t xml:space="preserve"> </w:t>
      </w:r>
      <w:r w:rsidR="00C30C91" w:rsidRPr="00C960BD">
        <w:t>reassignment</w:t>
      </w:r>
      <w:r w:rsidR="00C30C91" w:rsidRPr="00C960BD">
        <w:rPr>
          <w:spacing w:val="-15"/>
        </w:rPr>
        <w:t xml:space="preserve"> </w:t>
      </w:r>
      <w:r w:rsidR="00C30C91" w:rsidRPr="00C960BD">
        <w:t>is unjustified</w:t>
      </w:r>
      <w:r w:rsidR="00C30C91" w:rsidRPr="00C960BD">
        <w:rPr>
          <w:spacing w:val="-13"/>
        </w:rPr>
        <w:t xml:space="preserve"> </w:t>
      </w:r>
      <w:r w:rsidR="00C30C91" w:rsidRPr="00C960BD">
        <w:t>or</w:t>
      </w:r>
      <w:r w:rsidR="00C30C91" w:rsidRPr="00C960BD">
        <w:rPr>
          <w:spacing w:val="-18"/>
        </w:rPr>
        <w:t xml:space="preserve"> </w:t>
      </w:r>
      <w:r w:rsidR="00C30C91" w:rsidRPr="00C960BD">
        <w:t>unfair,</w:t>
      </w:r>
      <w:r w:rsidR="00C30C91" w:rsidRPr="00C960BD">
        <w:rPr>
          <w:spacing w:val="-16"/>
        </w:rPr>
        <w:t xml:space="preserve"> </w:t>
      </w:r>
      <w:r w:rsidR="00C30C91" w:rsidRPr="00C960BD">
        <w:t>they</w:t>
      </w:r>
      <w:r w:rsidR="00C30C91" w:rsidRPr="00C960BD">
        <w:rPr>
          <w:spacing w:val="-19"/>
        </w:rPr>
        <w:t xml:space="preserve"> </w:t>
      </w:r>
      <w:r w:rsidR="00C30C91" w:rsidRPr="00C960BD">
        <w:t>may</w:t>
      </w:r>
      <w:r w:rsidR="00C30C91" w:rsidRPr="00C960BD">
        <w:rPr>
          <w:spacing w:val="-19"/>
        </w:rPr>
        <w:t xml:space="preserve"> </w:t>
      </w:r>
      <w:r w:rsidR="00C30C91" w:rsidRPr="00C960BD">
        <w:t>request</w:t>
      </w:r>
      <w:r w:rsidR="00C30C91" w:rsidRPr="00C960BD">
        <w:rPr>
          <w:spacing w:val="-16"/>
        </w:rPr>
        <w:t xml:space="preserve"> </w:t>
      </w:r>
      <w:r w:rsidR="00C30C91" w:rsidRPr="00C960BD">
        <w:t>a</w:t>
      </w:r>
      <w:r w:rsidR="00C30C91" w:rsidRPr="00C960BD">
        <w:rPr>
          <w:spacing w:val="-16"/>
        </w:rPr>
        <w:t xml:space="preserve"> </w:t>
      </w:r>
      <w:r w:rsidR="00C30C91" w:rsidRPr="00C960BD">
        <w:t>meeting</w:t>
      </w:r>
      <w:r w:rsidR="00C30C91" w:rsidRPr="00C960BD">
        <w:rPr>
          <w:spacing w:val="-18"/>
        </w:rPr>
        <w:t xml:space="preserve"> </w:t>
      </w:r>
      <w:r w:rsidR="00C30C91" w:rsidRPr="00C960BD">
        <w:t>with</w:t>
      </w:r>
      <w:r w:rsidR="00C30C91" w:rsidRPr="00C960BD">
        <w:rPr>
          <w:spacing w:val="-16"/>
        </w:rPr>
        <w:t xml:space="preserve"> </w:t>
      </w:r>
      <w:r w:rsidR="00C30C91" w:rsidRPr="00C960BD">
        <w:t>the</w:t>
      </w:r>
      <w:r w:rsidR="00C30C91" w:rsidRPr="00C960BD">
        <w:rPr>
          <w:spacing w:val="-16"/>
        </w:rPr>
        <w:t xml:space="preserve"> </w:t>
      </w:r>
      <w:r w:rsidR="00C30C91" w:rsidRPr="00C960BD">
        <w:t>superintendent</w:t>
      </w:r>
      <w:r w:rsidR="00C30C91" w:rsidRPr="00C960BD">
        <w:rPr>
          <w:spacing w:val="-16"/>
        </w:rPr>
        <w:t xml:space="preserve"> </w:t>
      </w:r>
      <w:r w:rsidR="00C30C91" w:rsidRPr="00C960BD">
        <w:t>to</w:t>
      </w:r>
      <w:r w:rsidR="00C30C91" w:rsidRPr="00C960BD">
        <w:rPr>
          <w:spacing w:val="-16"/>
        </w:rPr>
        <w:t xml:space="preserve"> </w:t>
      </w:r>
      <w:r w:rsidR="00C30C91" w:rsidRPr="00C960BD">
        <w:t>discuss the proposed move. If no resolution is reached, the move may be appealed to</w:t>
      </w:r>
      <w:r w:rsidR="00C30C91" w:rsidRPr="00C960BD">
        <w:rPr>
          <w:spacing w:val="-26"/>
        </w:rPr>
        <w:t xml:space="preserve"> </w:t>
      </w:r>
      <w:r w:rsidR="00C30C91" w:rsidRPr="00C960BD">
        <w:t>the board in executive session. The decision of the board is</w:t>
      </w:r>
      <w:r w:rsidR="00C30C91" w:rsidRPr="00C960BD">
        <w:rPr>
          <w:spacing w:val="2"/>
        </w:rPr>
        <w:t xml:space="preserve"> </w:t>
      </w:r>
      <w:r w:rsidR="00C30C91" w:rsidRPr="00C960BD">
        <w:t>final.</w:t>
      </w:r>
    </w:p>
    <w:p w14:paraId="1DCD2671" w14:textId="2C038AD1" w:rsidR="003F259E" w:rsidRPr="007F4A78" w:rsidRDefault="0064206B" w:rsidP="007F4A78">
      <w:pPr>
        <w:pStyle w:val="ListParagraph"/>
        <w:tabs>
          <w:tab w:val="left" w:pos="1541"/>
        </w:tabs>
        <w:spacing w:after="240"/>
        <w:contextualSpacing w:val="0"/>
        <w:jc w:val="left"/>
        <w:rPr>
          <w:rFonts w:eastAsia="Arial"/>
        </w:rPr>
      </w:pPr>
      <w:r w:rsidRPr="00C960BD">
        <w:rPr>
          <w:b/>
          <w:u w:val="single"/>
        </w:rPr>
        <w:t xml:space="preserve">c. </w:t>
      </w:r>
      <w:r w:rsidR="00C30C91" w:rsidRPr="00C960BD">
        <w:rPr>
          <w:b/>
          <w:u w:val="single"/>
        </w:rPr>
        <w:t>Preference:</w:t>
      </w:r>
      <w:r w:rsidR="00C30C91" w:rsidRPr="00C960BD">
        <w:rPr>
          <w:b/>
        </w:rPr>
        <w:t xml:space="preserve"> </w:t>
      </w:r>
      <w:r w:rsidR="00C30C91" w:rsidRPr="00C960BD">
        <w:t>An employee that has been involuntarily transferred</w:t>
      </w:r>
      <w:r w:rsidR="00C30C91" w:rsidRPr="00C960BD">
        <w:rPr>
          <w:spacing w:val="12"/>
        </w:rPr>
        <w:t xml:space="preserve"> </w:t>
      </w:r>
      <w:r w:rsidR="00C30C91" w:rsidRPr="00C960BD">
        <w:t xml:space="preserve">or reassigned for reasons other than performance </w:t>
      </w:r>
      <w:r w:rsidR="00C30C91" w:rsidRPr="00C960BD">
        <w:rPr>
          <w:spacing w:val="3"/>
        </w:rPr>
        <w:t xml:space="preserve">or </w:t>
      </w:r>
      <w:r w:rsidR="00C30C91" w:rsidRPr="00C960BD">
        <w:t>discipline may</w:t>
      </w:r>
      <w:r w:rsidR="00C30C91" w:rsidRPr="00C960BD">
        <w:rPr>
          <w:spacing w:val="13"/>
        </w:rPr>
        <w:t xml:space="preserve"> </w:t>
      </w:r>
      <w:r w:rsidR="00C30C91" w:rsidRPr="00C960BD">
        <w:t>request</w:t>
      </w:r>
      <w:r w:rsidR="004D2B16" w:rsidRPr="00C960BD">
        <w:t xml:space="preserve"> </w:t>
      </w:r>
      <w:r w:rsidR="00C30C91" w:rsidRPr="00C960BD">
        <w:t>assignment to a vacancy that has been announced and shall be given</w:t>
      </w:r>
      <w:r w:rsidR="00C30C91" w:rsidRPr="00C960BD">
        <w:rPr>
          <w:spacing w:val="-25"/>
        </w:rPr>
        <w:t xml:space="preserve"> </w:t>
      </w:r>
      <w:r w:rsidR="00C30C91" w:rsidRPr="00C960BD">
        <w:t>preference over other, equally qualified</w:t>
      </w:r>
      <w:r w:rsidR="00C30C91" w:rsidRPr="00C960BD">
        <w:rPr>
          <w:spacing w:val="-3"/>
        </w:rPr>
        <w:t xml:space="preserve"> </w:t>
      </w:r>
      <w:r w:rsidR="00C30C91" w:rsidRPr="00C960BD">
        <w:t>applicants.</w:t>
      </w:r>
      <w:bookmarkStart w:id="21" w:name="_TOC_250032"/>
    </w:p>
    <w:p w14:paraId="261FDB7E" w14:textId="6DC62A2F" w:rsidR="00C960BD" w:rsidRPr="00B756FC" w:rsidRDefault="00C30C91" w:rsidP="00B756FC">
      <w:pPr>
        <w:pStyle w:val="Heading2"/>
        <w:keepNext w:val="0"/>
        <w:keepLines w:val="0"/>
        <w:spacing w:before="120" w:after="120"/>
        <w:jc w:val="left"/>
        <w:rPr>
          <w:rFonts w:ascii="Arial" w:hAnsi="Arial"/>
          <w:color w:val="auto"/>
        </w:rPr>
      </w:pPr>
      <w:r w:rsidRPr="00C960BD">
        <w:rPr>
          <w:rFonts w:ascii="Arial" w:hAnsi="Arial"/>
          <w:color w:val="auto"/>
        </w:rPr>
        <w:t xml:space="preserve">Section </w:t>
      </w:r>
      <w:r w:rsidR="005C55FE" w:rsidRPr="00C960BD">
        <w:rPr>
          <w:rFonts w:ascii="Arial" w:hAnsi="Arial"/>
          <w:color w:val="auto"/>
        </w:rPr>
        <w:t>F</w:t>
      </w:r>
      <w:r w:rsidRPr="00C960BD">
        <w:rPr>
          <w:rFonts w:ascii="Arial" w:hAnsi="Arial"/>
          <w:color w:val="auto"/>
        </w:rPr>
        <w:t xml:space="preserve">. </w:t>
      </w:r>
      <w:r w:rsidRPr="00C960BD">
        <w:rPr>
          <w:rFonts w:ascii="Arial" w:hAnsi="Arial"/>
          <w:color w:val="auto"/>
          <w:spacing w:val="1"/>
        </w:rPr>
        <w:t xml:space="preserve"> </w:t>
      </w:r>
      <w:r w:rsidRPr="00C960BD">
        <w:rPr>
          <w:rFonts w:ascii="Arial" w:hAnsi="Arial"/>
          <w:color w:val="auto"/>
        </w:rPr>
        <w:t>Seniority</w:t>
      </w:r>
      <w:bookmarkEnd w:id="21"/>
    </w:p>
    <w:p w14:paraId="339CEAE7" w14:textId="211C5484" w:rsidR="0008192D" w:rsidRDefault="0008192D" w:rsidP="00276C7A">
      <w:pPr>
        <w:pStyle w:val="ListParagraph"/>
        <w:ind w:left="0"/>
      </w:pPr>
      <w:r>
        <w:t xml:space="preserve">Seniority </w:t>
      </w:r>
      <w:r w:rsidRPr="00C960BD">
        <w:t>will</w:t>
      </w:r>
      <w:r w:rsidRPr="00C960BD">
        <w:rPr>
          <w:color w:val="FF0000"/>
        </w:rPr>
        <w:t xml:space="preserve"> </w:t>
      </w:r>
      <w:r>
        <w:t>be defined as length of service within the District as a member of the bargaining unit. Accumulation shall begin on the employee’s first working day as a regular empl</w:t>
      </w:r>
      <w:r w:rsidR="00276C7A">
        <w:t>oyee.</w:t>
      </w:r>
    </w:p>
    <w:p w14:paraId="56E3062C" w14:textId="77777777" w:rsidR="00276C7A" w:rsidRDefault="00276C7A" w:rsidP="00276C7A">
      <w:pPr>
        <w:pStyle w:val="ListParagraph"/>
        <w:ind w:left="0"/>
      </w:pPr>
    </w:p>
    <w:p w14:paraId="5F9B34EB" w14:textId="13CC0233" w:rsidR="00276C7A" w:rsidRDefault="0008192D" w:rsidP="00276C7A">
      <w:pPr>
        <w:pStyle w:val="ListParagraph"/>
        <w:ind w:left="0"/>
      </w:pPr>
      <w:r>
        <w:t>The District shall prepare and maintain the seniority list ranking of each employee fr</w:t>
      </w:r>
      <w:r w:rsidR="00276C7A">
        <w:t>om greatest to least seniority.</w:t>
      </w:r>
    </w:p>
    <w:p w14:paraId="5E70A4FE" w14:textId="77777777" w:rsidR="00276C7A" w:rsidRDefault="00276C7A" w:rsidP="00276C7A">
      <w:pPr>
        <w:pStyle w:val="ListParagraph"/>
        <w:ind w:left="0"/>
      </w:pPr>
    </w:p>
    <w:p w14:paraId="3EA50FA9" w14:textId="73ECD458" w:rsidR="00385F81" w:rsidRDefault="0008192D" w:rsidP="0008192D">
      <w:pPr>
        <w:pStyle w:val="ListParagraph"/>
        <w:ind w:left="0"/>
      </w:pPr>
      <w:r>
        <w:lastRenderedPageBreak/>
        <w:t>Seniority shall be lost by an employee upon termination, resignation, retirement, transfer to a non-bargaining unit position, or declining recall</w:t>
      </w:r>
      <w:r w:rsidRPr="00C960BD">
        <w:t>. Provided the recall was to a position with similar duties with pay equal or greater to the po</w:t>
      </w:r>
      <w:r w:rsidR="00276C7A">
        <w:t>sition they were laid off from.</w:t>
      </w:r>
    </w:p>
    <w:p w14:paraId="604A0C70" w14:textId="77777777" w:rsidR="00276C7A" w:rsidRDefault="00276C7A" w:rsidP="00276C7A">
      <w:pPr>
        <w:pStyle w:val="ListParagraph"/>
        <w:spacing w:before="0" w:after="0"/>
        <w:ind w:left="0"/>
      </w:pPr>
    </w:p>
    <w:p w14:paraId="331B7004" w14:textId="20106CCD" w:rsidR="00385F81" w:rsidRPr="00385F81" w:rsidRDefault="00C960BD" w:rsidP="00385F81">
      <w:pPr>
        <w:pStyle w:val="ListParagraph"/>
        <w:ind w:left="0"/>
      </w:pPr>
      <w:r>
        <w:t xml:space="preserve">In the event </w:t>
      </w:r>
      <w:r w:rsidR="00385F81" w:rsidRPr="00385F81">
        <w:t>employees hav</w:t>
      </w:r>
      <w:r w:rsidR="0073115B">
        <w:t>e</w:t>
      </w:r>
      <w:r w:rsidR="00385F81" w:rsidRPr="00385F81">
        <w:t xml:space="preserve"> the same seniority ranking</w:t>
      </w:r>
      <w:r w:rsidR="004346CC" w:rsidRPr="00C960BD">
        <w:t>,</w:t>
      </w:r>
      <w:r w:rsidR="00385F81" w:rsidRPr="00C960BD">
        <w:t xml:space="preserve"> </w:t>
      </w:r>
      <w:r w:rsidR="004346CC" w:rsidRPr="00C960BD">
        <w:t>they</w:t>
      </w:r>
      <w:r w:rsidR="004346CC" w:rsidRPr="00C960BD">
        <w:rPr>
          <w:color w:val="FF0000"/>
        </w:rPr>
        <w:t xml:space="preserve"> </w:t>
      </w:r>
      <w:r w:rsidR="00385F81" w:rsidRPr="00385F81">
        <w:t xml:space="preserve">shall participate in a drawing by lot to determine </w:t>
      </w:r>
      <w:r w:rsidR="004346CC" w:rsidRPr="00C960BD">
        <w:t xml:space="preserve">their </w:t>
      </w:r>
      <w:r w:rsidR="00385F81" w:rsidRPr="00C960BD">
        <w:t>position</w:t>
      </w:r>
      <w:r w:rsidR="00385F81" w:rsidRPr="00385F81">
        <w:t xml:space="preserve"> on the seniority list. The drawing shall be conducted </w:t>
      </w:r>
      <w:proofErr w:type="gramStart"/>
      <w:r w:rsidR="00385F81" w:rsidRPr="00385F81">
        <w:t>openly</w:t>
      </w:r>
      <w:proofErr w:type="gramEnd"/>
      <w:r w:rsidR="00385F81" w:rsidRPr="00385F81">
        <w:t xml:space="preserve"> and the President shall be in attendance.</w:t>
      </w:r>
      <w:r w:rsidR="00385F81" w:rsidRPr="00712250">
        <w:t xml:space="preserve"> </w:t>
      </w:r>
    </w:p>
    <w:p w14:paraId="0F62649B" w14:textId="77777777" w:rsidR="00AB1727" w:rsidRPr="00712250" w:rsidRDefault="00AB1727" w:rsidP="003F259E">
      <w:pPr>
        <w:jc w:val="left"/>
        <w:rPr>
          <w:rFonts w:eastAsia="Arial"/>
          <w:b/>
          <w:bCs/>
          <w:color w:val="FF0000"/>
          <w:sz w:val="19"/>
          <w:szCs w:val="19"/>
          <w:u w:val="single"/>
        </w:rPr>
      </w:pPr>
    </w:p>
    <w:p w14:paraId="4CBA568A" w14:textId="38A65560" w:rsidR="00AB1727" w:rsidRPr="00C960BD" w:rsidRDefault="00C30C91" w:rsidP="00BB1A4E">
      <w:pPr>
        <w:pStyle w:val="ListParagraph"/>
        <w:numPr>
          <w:ilvl w:val="0"/>
          <w:numId w:val="53"/>
        </w:numPr>
        <w:tabs>
          <w:tab w:val="left" w:pos="821"/>
        </w:tabs>
        <w:ind w:left="0" w:firstLine="0"/>
        <w:contextualSpacing w:val="0"/>
        <w:jc w:val="left"/>
        <w:rPr>
          <w:rFonts w:eastAsia="Arial"/>
        </w:rPr>
      </w:pPr>
      <w:r w:rsidRPr="00C960BD">
        <w:rPr>
          <w:b/>
          <w:u w:val="single"/>
        </w:rPr>
        <w:t>District Seniority Date:</w:t>
      </w:r>
      <w:r w:rsidRPr="00C960BD">
        <w:rPr>
          <w:b/>
        </w:rPr>
        <w:t xml:space="preserve"> </w:t>
      </w:r>
      <w:r w:rsidRPr="00C960BD">
        <w:t>Each Employee's most recent</w:t>
      </w:r>
      <w:r w:rsidRPr="00C960BD">
        <w:rPr>
          <w:spacing w:val="-1"/>
        </w:rPr>
        <w:t xml:space="preserve"> </w:t>
      </w:r>
      <w:r w:rsidRPr="00C960BD">
        <w:t xml:space="preserve">date of hire as a regular Employee shall be established as his/her </w:t>
      </w:r>
      <w:r w:rsidR="007F4A78">
        <w:tab/>
      </w:r>
      <w:r w:rsidRPr="00C960BD">
        <w:t>"District Seniority Date".</w:t>
      </w:r>
    </w:p>
    <w:p w14:paraId="2396C9DF" w14:textId="602623B5" w:rsidR="00AB1727" w:rsidRPr="00C960BD" w:rsidRDefault="00C30C91" w:rsidP="00BB1A4E">
      <w:pPr>
        <w:pStyle w:val="ListParagraph"/>
        <w:numPr>
          <w:ilvl w:val="0"/>
          <w:numId w:val="53"/>
        </w:numPr>
        <w:tabs>
          <w:tab w:val="left" w:pos="821"/>
        </w:tabs>
        <w:ind w:left="0" w:firstLine="0"/>
        <w:contextualSpacing w:val="0"/>
        <w:jc w:val="left"/>
        <w:rPr>
          <w:rFonts w:eastAsia="Arial"/>
        </w:rPr>
      </w:pPr>
      <w:r w:rsidRPr="00C960BD">
        <w:rPr>
          <w:b/>
          <w:u w:val="single"/>
        </w:rPr>
        <w:t>Loss of District Seniority:</w:t>
      </w:r>
      <w:r w:rsidRPr="00C960BD">
        <w:rPr>
          <w:b/>
        </w:rPr>
        <w:t xml:space="preserve"> </w:t>
      </w:r>
      <w:r w:rsidRPr="00C960BD">
        <w:t>The District seniority rights of Employees shall</w:t>
      </w:r>
      <w:r w:rsidRPr="00C960BD">
        <w:rPr>
          <w:spacing w:val="-5"/>
        </w:rPr>
        <w:t xml:space="preserve"> </w:t>
      </w:r>
      <w:r w:rsidRPr="00C960BD">
        <w:t>be lost upon resignation, discharge, or</w:t>
      </w:r>
      <w:r w:rsidRPr="00C960BD">
        <w:rPr>
          <w:spacing w:val="-1"/>
        </w:rPr>
        <w:t xml:space="preserve"> </w:t>
      </w:r>
      <w:r w:rsidR="007F4A78">
        <w:rPr>
          <w:spacing w:val="-1"/>
        </w:rPr>
        <w:tab/>
      </w:r>
      <w:r w:rsidRPr="00C960BD">
        <w:t>retirement.</w:t>
      </w:r>
    </w:p>
    <w:p w14:paraId="1D3A9A8A" w14:textId="3234BCCF" w:rsidR="00C960BD" w:rsidRPr="00C960BD" w:rsidRDefault="00C30C91" w:rsidP="00BB1A4E">
      <w:pPr>
        <w:pStyle w:val="ListParagraph"/>
        <w:numPr>
          <w:ilvl w:val="0"/>
          <w:numId w:val="53"/>
        </w:numPr>
        <w:tabs>
          <w:tab w:val="left" w:pos="821"/>
        </w:tabs>
        <w:ind w:left="0" w:firstLine="0"/>
        <w:contextualSpacing w:val="0"/>
        <w:jc w:val="left"/>
        <w:rPr>
          <w:rFonts w:eastAsia="Arial"/>
        </w:rPr>
      </w:pPr>
      <w:r w:rsidRPr="00C960BD">
        <w:rPr>
          <w:b/>
          <w:u w:val="single"/>
        </w:rPr>
        <w:t>District-Wide Seniority Rights:</w:t>
      </w:r>
      <w:r w:rsidRPr="00C960BD">
        <w:rPr>
          <w:b/>
        </w:rPr>
        <w:t xml:space="preserve"> </w:t>
      </w:r>
      <w:r w:rsidRPr="00C960BD">
        <w:t>The District shall grant Employees with</w:t>
      </w:r>
      <w:r w:rsidRPr="00C960BD">
        <w:rPr>
          <w:spacing w:val="-8"/>
        </w:rPr>
        <w:t xml:space="preserve"> </w:t>
      </w:r>
      <w:r w:rsidRPr="00C960BD">
        <w:t xml:space="preserve">District- </w:t>
      </w:r>
      <w:r w:rsidRPr="00C960BD">
        <w:rPr>
          <w:spacing w:val="2"/>
        </w:rPr>
        <w:t xml:space="preserve">Wide </w:t>
      </w:r>
      <w:r w:rsidRPr="00C960BD">
        <w:t xml:space="preserve">seniority preference in layoffs, </w:t>
      </w:r>
      <w:r w:rsidR="007F4A78">
        <w:tab/>
      </w:r>
      <w:r w:rsidRPr="00C960BD">
        <w:t xml:space="preserve">pursuant to the </w:t>
      </w:r>
      <w:r w:rsidR="005C55FE" w:rsidRPr="00C960BD">
        <w:t xml:space="preserve">Layoff </w:t>
      </w:r>
      <w:r w:rsidRPr="00C960BD">
        <w:t>article of this</w:t>
      </w:r>
      <w:r w:rsidRPr="00C960BD">
        <w:rPr>
          <w:spacing w:val="9"/>
        </w:rPr>
        <w:t xml:space="preserve"> </w:t>
      </w:r>
      <w:r w:rsidRPr="00C960BD">
        <w:t>Agreement.</w:t>
      </w:r>
    </w:p>
    <w:p w14:paraId="749E198C" w14:textId="5196F6B7" w:rsidR="00AB1727" w:rsidRPr="00C960BD" w:rsidRDefault="00C30C91" w:rsidP="00BB1A4E">
      <w:pPr>
        <w:pStyle w:val="ListParagraph"/>
        <w:numPr>
          <w:ilvl w:val="0"/>
          <w:numId w:val="53"/>
        </w:numPr>
        <w:tabs>
          <w:tab w:val="left" w:pos="821"/>
        </w:tabs>
        <w:ind w:left="0" w:firstLine="0"/>
        <w:contextualSpacing w:val="0"/>
        <w:jc w:val="left"/>
        <w:rPr>
          <w:rFonts w:eastAsia="Arial"/>
        </w:rPr>
      </w:pPr>
      <w:r w:rsidRPr="00C960BD">
        <w:rPr>
          <w:b/>
          <w:u w:val="single"/>
        </w:rPr>
        <w:t>Bars to Loss of Seniority:</w:t>
      </w:r>
      <w:r w:rsidRPr="00C960BD">
        <w:rPr>
          <w:b/>
        </w:rPr>
        <w:t xml:space="preserve"> </w:t>
      </w:r>
      <w:r w:rsidRPr="00C960BD">
        <w:t>District seniority</w:t>
      </w:r>
      <w:r w:rsidRPr="00C960BD">
        <w:rPr>
          <w:spacing w:val="2"/>
        </w:rPr>
        <w:t xml:space="preserve"> </w:t>
      </w:r>
      <w:r w:rsidRPr="00C960BD">
        <w:t xml:space="preserve">of an Employee shall </w:t>
      </w:r>
      <w:r w:rsidR="005C55FE" w:rsidRPr="00C960BD">
        <w:rPr>
          <w:b/>
          <w:u w:val="single"/>
        </w:rPr>
        <w:t>NOT</w:t>
      </w:r>
      <w:r w:rsidR="005C55FE" w:rsidRPr="00C960BD">
        <w:t xml:space="preserve"> </w:t>
      </w:r>
      <w:r w:rsidRPr="00C960BD">
        <w:t xml:space="preserve">be lost for </w:t>
      </w:r>
      <w:r w:rsidR="00045321">
        <w:t xml:space="preserve">any of </w:t>
      </w:r>
      <w:r w:rsidRPr="00C960BD">
        <w:t>the following reasons:</w:t>
      </w:r>
    </w:p>
    <w:p w14:paraId="704705CB" w14:textId="77777777" w:rsidR="00AB1727" w:rsidRPr="00C960BD" w:rsidRDefault="00C30C91" w:rsidP="00BB1A4E">
      <w:pPr>
        <w:pStyle w:val="ListParagraph"/>
        <w:numPr>
          <w:ilvl w:val="1"/>
          <w:numId w:val="53"/>
        </w:numPr>
        <w:tabs>
          <w:tab w:val="left" w:pos="1541"/>
        </w:tabs>
        <w:ind w:left="720" w:firstLine="0"/>
        <w:contextualSpacing w:val="0"/>
        <w:jc w:val="left"/>
        <w:rPr>
          <w:rFonts w:eastAsia="Arial"/>
        </w:rPr>
      </w:pPr>
      <w:r w:rsidRPr="00C960BD">
        <w:t>Time lost by reasons of industrial accident, industrial illness or jury</w:t>
      </w:r>
      <w:r w:rsidRPr="00C960BD">
        <w:rPr>
          <w:spacing w:val="-5"/>
        </w:rPr>
        <w:t xml:space="preserve"> </w:t>
      </w:r>
      <w:proofErr w:type="gramStart"/>
      <w:r w:rsidRPr="00C960BD">
        <w:t>duty;</w:t>
      </w:r>
      <w:proofErr w:type="gramEnd"/>
    </w:p>
    <w:p w14:paraId="6FB63959" w14:textId="77777777" w:rsidR="004D2B16" w:rsidRPr="00C960BD" w:rsidRDefault="00C30C91" w:rsidP="00BB1A4E">
      <w:pPr>
        <w:pStyle w:val="ListParagraph"/>
        <w:numPr>
          <w:ilvl w:val="1"/>
          <w:numId w:val="53"/>
        </w:numPr>
        <w:tabs>
          <w:tab w:val="left" w:pos="1541"/>
        </w:tabs>
        <w:ind w:hanging="810"/>
        <w:contextualSpacing w:val="0"/>
        <w:jc w:val="left"/>
        <w:rPr>
          <w:rFonts w:eastAsia="Arial"/>
        </w:rPr>
      </w:pPr>
      <w:r w:rsidRPr="00C960BD">
        <w:t xml:space="preserve">Time on leave of absence granted for the purpose of serving in </w:t>
      </w:r>
      <w:r w:rsidRPr="00C960BD">
        <w:rPr>
          <w:spacing w:val="3"/>
        </w:rPr>
        <w:t>the</w:t>
      </w:r>
      <w:r w:rsidRPr="00C960BD">
        <w:rPr>
          <w:spacing w:val="6"/>
        </w:rPr>
        <w:t xml:space="preserve"> </w:t>
      </w:r>
      <w:r w:rsidRPr="00C960BD">
        <w:t>Armed Forces of the United States, exclusive of an Employee who enters the</w:t>
      </w:r>
      <w:r w:rsidRPr="00C960BD">
        <w:rPr>
          <w:spacing w:val="7"/>
        </w:rPr>
        <w:t xml:space="preserve"> </w:t>
      </w:r>
      <w:r w:rsidRPr="00C960BD">
        <w:t>service voluntarily except during a declared national</w:t>
      </w:r>
      <w:r w:rsidRPr="00C960BD">
        <w:rPr>
          <w:spacing w:val="-6"/>
        </w:rPr>
        <w:t xml:space="preserve"> </w:t>
      </w:r>
      <w:proofErr w:type="gramStart"/>
      <w:r w:rsidRPr="00C960BD">
        <w:t>emergency;</w:t>
      </w:r>
      <w:proofErr w:type="gramEnd"/>
    </w:p>
    <w:p w14:paraId="3CC30E3B" w14:textId="77777777" w:rsidR="00AB1727" w:rsidRPr="00C960BD" w:rsidRDefault="00C30C91" w:rsidP="00BB1A4E">
      <w:pPr>
        <w:pStyle w:val="ListParagraph"/>
        <w:numPr>
          <w:ilvl w:val="1"/>
          <w:numId w:val="53"/>
        </w:numPr>
        <w:tabs>
          <w:tab w:val="left" w:pos="1541"/>
        </w:tabs>
        <w:ind w:hanging="810"/>
        <w:contextualSpacing w:val="0"/>
        <w:jc w:val="left"/>
        <w:rPr>
          <w:rFonts w:eastAsia="Arial"/>
        </w:rPr>
      </w:pPr>
      <w:r w:rsidRPr="00C960BD">
        <w:t>Time spent on other authorized leaves of absence, not to exceed one</w:t>
      </w:r>
      <w:r w:rsidRPr="00C960BD">
        <w:rPr>
          <w:spacing w:val="1"/>
        </w:rPr>
        <w:t xml:space="preserve"> </w:t>
      </w:r>
      <w:r w:rsidRPr="00C960BD">
        <w:t>(1) year;</w:t>
      </w:r>
      <w:r w:rsidRPr="00C960BD">
        <w:rPr>
          <w:spacing w:val="-1"/>
        </w:rPr>
        <w:t xml:space="preserve"> </w:t>
      </w:r>
      <w:r w:rsidRPr="00C960BD">
        <w:t>or</w:t>
      </w:r>
    </w:p>
    <w:p w14:paraId="2205D3DD" w14:textId="422C7031" w:rsidR="00AB1727" w:rsidRPr="00F66D51" w:rsidRDefault="00C30C91" w:rsidP="00BB1A4E">
      <w:pPr>
        <w:pStyle w:val="ListParagraph"/>
        <w:numPr>
          <w:ilvl w:val="1"/>
          <w:numId w:val="53"/>
        </w:numPr>
        <w:tabs>
          <w:tab w:val="left" w:pos="1541"/>
        </w:tabs>
        <w:ind w:left="1620" w:hanging="900"/>
        <w:contextualSpacing w:val="0"/>
        <w:jc w:val="left"/>
        <w:rPr>
          <w:rFonts w:eastAsia="Arial"/>
        </w:rPr>
      </w:pPr>
      <w:r w:rsidRPr="00C960BD">
        <w:t>Time spent on layoff status due to RIF. In cases of layoff,</w:t>
      </w:r>
      <w:r w:rsidRPr="00C960BD">
        <w:rPr>
          <w:spacing w:val="9"/>
        </w:rPr>
        <w:t xml:space="preserve"> </w:t>
      </w:r>
      <w:r w:rsidR="00F66D51">
        <w:t xml:space="preserve">said </w:t>
      </w:r>
      <w:r w:rsidRPr="00C960BD">
        <w:t>Employee's seniority shall terminate after twenty-four (24) consecutive months on layoff.</w:t>
      </w:r>
    </w:p>
    <w:p w14:paraId="13A0F624" w14:textId="77777777" w:rsidR="00F66D51" w:rsidRPr="00C960BD" w:rsidRDefault="00F66D51" w:rsidP="00F66D51">
      <w:pPr>
        <w:pStyle w:val="ListParagraph"/>
        <w:tabs>
          <w:tab w:val="left" w:pos="1541"/>
        </w:tabs>
        <w:ind w:left="1620"/>
        <w:contextualSpacing w:val="0"/>
        <w:jc w:val="left"/>
        <w:rPr>
          <w:rFonts w:eastAsia="Arial"/>
        </w:rPr>
      </w:pPr>
    </w:p>
    <w:p w14:paraId="39EC2E78" w14:textId="41B68F37" w:rsidR="00322EF8" w:rsidRPr="00712250" w:rsidRDefault="00C30C91" w:rsidP="00F66D51">
      <w:pPr>
        <w:spacing w:before="0" w:after="0"/>
        <w:jc w:val="left"/>
        <w:rPr>
          <w:b/>
        </w:rPr>
      </w:pPr>
      <w:bookmarkStart w:id="22" w:name="_Toc396291594"/>
      <w:r w:rsidRPr="00712250">
        <w:rPr>
          <w:b/>
        </w:rPr>
        <w:t>Section</w:t>
      </w:r>
      <w:r w:rsidR="005C55FE">
        <w:rPr>
          <w:b/>
        </w:rPr>
        <w:t xml:space="preserve"> </w:t>
      </w:r>
      <w:r w:rsidR="005C55FE" w:rsidRPr="00755E01">
        <w:rPr>
          <w:b/>
        </w:rPr>
        <w:t>G</w:t>
      </w:r>
      <w:r w:rsidRPr="00755E01">
        <w:rPr>
          <w:b/>
        </w:rPr>
        <w:t>.</w:t>
      </w:r>
      <w:r w:rsidRPr="00712250">
        <w:rPr>
          <w:b/>
        </w:rPr>
        <w:tab/>
        <w:t>Layoff and Recall</w:t>
      </w:r>
      <w:bookmarkEnd w:id="22"/>
      <w:r w:rsidR="00AD122C">
        <w:rPr>
          <w:b/>
        </w:rPr>
        <w:t xml:space="preserve">  </w:t>
      </w:r>
    </w:p>
    <w:p w14:paraId="626BE1BA" w14:textId="77777777" w:rsidR="00322EF8" w:rsidRDefault="00322EF8" w:rsidP="00712250">
      <w:pPr>
        <w:pStyle w:val="ListParagraph"/>
      </w:pPr>
    </w:p>
    <w:p w14:paraId="5FBF8F82" w14:textId="677E8CDC" w:rsidR="00322EF8" w:rsidRPr="00755E01" w:rsidRDefault="0008192D" w:rsidP="00712250">
      <w:pPr>
        <w:pStyle w:val="ListParagraph"/>
        <w:ind w:left="0"/>
      </w:pPr>
      <w:r w:rsidRPr="00F66D51">
        <w:rPr>
          <w:b/>
        </w:rPr>
        <w:t>1.</w:t>
      </w:r>
      <w:r w:rsidRPr="00F66D51">
        <w:rPr>
          <w:b/>
        </w:rPr>
        <w:tab/>
      </w:r>
      <w:r w:rsidR="00AD122C">
        <w:rPr>
          <w:b/>
          <w:u w:val="single"/>
        </w:rPr>
        <w:t>Layoff</w:t>
      </w:r>
      <w:r w:rsidR="00AD122C">
        <w:rPr>
          <w:b/>
        </w:rPr>
        <w:t>.</w:t>
      </w:r>
      <w:r w:rsidR="00AD122C">
        <w:t xml:space="preserve"> </w:t>
      </w:r>
      <w:r w:rsidR="00AD122C" w:rsidRPr="00755E01">
        <w:t xml:space="preserve">The District/Superintendent shall be the sole determiner of </w:t>
      </w:r>
      <w:proofErr w:type="gramStart"/>
      <w:r w:rsidR="00AD122C" w:rsidRPr="00755E01">
        <w:t>whether or not</w:t>
      </w:r>
      <w:proofErr w:type="gramEnd"/>
      <w:r w:rsidR="00AD122C" w:rsidRPr="00755E01">
        <w:t xml:space="preserve"> layoffs are necessary.  These layoffs</w:t>
      </w:r>
      <w:r w:rsidRPr="00755E01">
        <w:t xml:space="preserve"> </w:t>
      </w:r>
      <w:r w:rsidR="00AD122C" w:rsidRPr="00755E01">
        <w:t>may be based on lack of work, lack of funds, changes in</w:t>
      </w:r>
      <w:r w:rsidR="00C864D2">
        <w:t xml:space="preserve"> operations, </w:t>
      </w:r>
      <w:proofErr w:type="gramStart"/>
      <w:r w:rsidR="00C864D2">
        <w:t>reorganization</w:t>
      </w:r>
      <w:proofErr w:type="gramEnd"/>
      <w:r w:rsidR="00C864D2">
        <w:t xml:space="preserve"> and</w:t>
      </w:r>
      <w:r w:rsidR="00AD122C" w:rsidRPr="00755E01">
        <w:t xml:space="preserve"> other factors. </w:t>
      </w:r>
      <w:r w:rsidR="00C30C91" w:rsidRPr="00755E01">
        <w:t xml:space="preserve">If </w:t>
      </w:r>
      <w:r w:rsidRPr="00755E01">
        <w:t xml:space="preserve">the Superintendent/Designee determines that </w:t>
      </w:r>
      <w:r w:rsidR="00C30C91" w:rsidRPr="00755E01">
        <w:t>layoffs are necessary,</w:t>
      </w:r>
      <w:r w:rsidRPr="00755E01">
        <w:t xml:space="preserve"> </w:t>
      </w:r>
      <w:r w:rsidR="00C30C91" w:rsidRPr="00755E01">
        <w:t>e</w:t>
      </w:r>
      <w:r w:rsidR="00AD122C" w:rsidRPr="00755E01">
        <w:t xml:space="preserve">mployees will be laid off based on </w:t>
      </w:r>
      <w:r w:rsidR="001B54CD">
        <w:t>*</w:t>
      </w:r>
      <w:r w:rsidR="00AD122C" w:rsidRPr="00755E01">
        <w:t>seniority</w:t>
      </w:r>
      <w:r w:rsidRPr="00755E01">
        <w:t xml:space="preserve">. </w:t>
      </w:r>
      <w:r w:rsidR="00385F81" w:rsidRPr="00755E01">
        <w:t>In no case shall a new employee be employed by the District while there are laid off employees qualified for a vacant or newly created position.</w:t>
      </w:r>
    </w:p>
    <w:p w14:paraId="52F1607E" w14:textId="77777777" w:rsidR="0076228C" w:rsidRPr="00755E01" w:rsidRDefault="0076228C" w:rsidP="00E11998">
      <w:pPr>
        <w:pStyle w:val="ListParagraph"/>
        <w:ind w:left="0"/>
      </w:pPr>
    </w:p>
    <w:p w14:paraId="110F9BB1" w14:textId="6E6776EB" w:rsidR="005D3716" w:rsidRPr="00755E01" w:rsidRDefault="00AD122C">
      <w:pPr>
        <w:pStyle w:val="ListParagraph"/>
        <w:ind w:left="0"/>
      </w:pPr>
      <w:r w:rsidRPr="00755E01">
        <w:lastRenderedPageBreak/>
        <w:t>The District shall provide written notification to all affected employees and the President</w:t>
      </w:r>
      <w:r w:rsidR="00385F81" w:rsidRPr="00755E01">
        <w:t xml:space="preserve"> of the Association</w:t>
      </w:r>
      <w:r w:rsidRPr="00755E01">
        <w:t xml:space="preserve">, a minimum of thirty (30) calendar days prior to the effective date of the layoff. </w:t>
      </w:r>
    </w:p>
    <w:p w14:paraId="1ED48794" w14:textId="77777777" w:rsidR="00322EF8" w:rsidRDefault="00322EF8" w:rsidP="00712250">
      <w:pPr>
        <w:pStyle w:val="ListParagraph"/>
        <w:ind w:left="0"/>
      </w:pPr>
    </w:p>
    <w:p w14:paraId="5A620E08" w14:textId="4B2F30FE" w:rsidR="005D3716" w:rsidRPr="00755E01" w:rsidRDefault="00AD122C">
      <w:pPr>
        <w:pStyle w:val="ListParagraph"/>
        <w:ind w:left="0"/>
      </w:pPr>
      <w:r w:rsidRPr="00755E01">
        <w:t xml:space="preserve">Laid off employees may continue participation in District insurance programs through COBRA where applicable and subject to the carrier’s approval.  If such continuity is applicable, the employee shall timely </w:t>
      </w:r>
      <w:proofErr w:type="gramStart"/>
      <w:r w:rsidRPr="00755E01">
        <w:t>pay</w:t>
      </w:r>
      <w:r w:rsidR="004A4EB0" w:rsidRPr="00755E01">
        <w:t>ing</w:t>
      </w:r>
      <w:proofErr w:type="gramEnd"/>
      <w:r w:rsidRPr="00755E01">
        <w:t xml:space="preserve"> the regular m</w:t>
      </w:r>
      <w:r w:rsidR="00755E01">
        <w:t>onthly premium to the District</w:t>
      </w:r>
      <w:r w:rsidR="004A4EB0" w:rsidRPr="00755E01">
        <w:t>.</w:t>
      </w:r>
      <w:r w:rsidR="00755E01">
        <w:t xml:space="preserve"> </w:t>
      </w:r>
      <w:r w:rsidRPr="00755E01">
        <w:t xml:space="preserve">If the employee fails to timely </w:t>
      </w:r>
      <w:proofErr w:type="gramStart"/>
      <w:r w:rsidRPr="00755E01">
        <w:t>pay</w:t>
      </w:r>
      <w:proofErr w:type="gramEnd"/>
      <w:r w:rsidRPr="00755E01">
        <w:t xml:space="preserve"> then such continuity of participation and coverage shall cease. </w:t>
      </w:r>
    </w:p>
    <w:p w14:paraId="7EC13DDE" w14:textId="77777777" w:rsidR="00322EF8" w:rsidRDefault="00322EF8" w:rsidP="00712250">
      <w:pPr>
        <w:pStyle w:val="ListParagraph"/>
        <w:ind w:left="0"/>
      </w:pPr>
    </w:p>
    <w:p w14:paraId="566F5C3E" w14:textId="6C776EA4" w:rsidR="005D3716" w:rsidRDefault="00AD122C">
      <w:pPr>
        <w:pStyle w:val="ListParagraph"/>
        <w:ind w:left="0"/>
      </w:pPr>
      <w:r>
        <w:t>All retained employees face possible reassignment</w:t>
      </w:r>
      <w:r w:rsidR="004A4EB0">
        <w:t xml:space="preserve"> </w:t>
      </w:r>
      <w:r w:rsidRPr="00755E01">
        <w:t xml:space="preserve">based on the needs of the District and qualifications of the employees. </w:t>
      </w:r>
    </w:p>
    <w:p w14:paraId="4D3CB347" w14:textId="77777777" w:rsidR="001B54CD" w:rsidRPr="001B54CD" w:rsidRDefault="001B54CD">
      <w:pPr>
        <w:pStyle w:val="ListParagraph"/>
        <w:ind w:left="0"/>
      </w:pPr>
    </w:p>
    <w:p w14:paraId="73529244" w14:textId="77777777" w:rsidR="001B54CD" w:rsidRPr="001B54CD" w:rsidRDefault="001B54CD" w:rsidP="001B54CD">
      <w:pPr>
        <w:pStyle w:val="ListParagraph"/>
        <w:ind w:left="0"/>
        <w:rPr>
          <w:i/>
        </w:rPr>
      </w:pPr>
      <w:r w:rsidRPr="001B54CD">
        <w:rPr>
          <w:i/>
        </w:rPr>
        <w:t>*Seniority will be the deciding factor in ALL Layoff decisions except those unique positions requiring specific certification, licensure, or qualifications. The qualification exemption is for qualifications listed on the job description the current employee in that position was hired under. Skills acquired while on the job and that can be obtained by the more senior employee within one (1) school year will be excluded from this exemption.</w:t>
      </w:r>
    </w:p>
    <w:p w14:paraId="2CB693D8" w14:textId="77777777" w:rsidR="001B54CD" w:rsidRPr="00755E01" w:rsidRDefault="001B54CD">
      <w:pPr>
        <w:pStyle w:val="ListParagraph"/>
        <w:ind w:left="0"/>
      </w:pPr>
    </w:p>
    <w:p w14:paraId="09329443" w14:textId="77777777" w:rsidR="00322EF8" w:rsidRPr="00755E01" w:rsidRDefault="00322EF8" w:rsidP="00712250">
      <w:pPr>
        <w:pStyle w:val="ListParagraph"/>
        <w:ind w:left="0"/>
      </w:pPr>
    </w:p>
    <w:p w14:paraId="746E8ABB" w14:textId="4000704D" w:rsidR="00322EF8" w:rsidRDefault="00665A9D" w:rsidP="00665A9D">
      <w:pPr>
        <w:pStyle w:val="ListParagraph"/>
        <w:ind w:left="0"/>
      </w:pPr>
      <w:r w:rsidRPr="00F66D51">
        <w:rPr>
          <w:b/>
        </w:rPr>
        <w:t>2.</w:t>
      </w:r>
      <w:r w:rsidRPr="00F66D51">
        <w:rPr>
          <w:b/>
        </w:rPr>
        <w:tab/>
      </w:r>
      <w:r w:rsidR="006D030B">
        <w:rPr>
          <w:b/>
          <w:u w:val="single"/>
        </w:rPr>
        <w:t>Recall</w:t>
      </w:r>
      <w:r w:rsidR="006D030B">
        <w:rPr>
          <w:b/>
        </w:rPr>
        <w:t>:</w:t>
      </w:r>
      <w:r w:rsidR="006D030B">
        <w:t xml:space="preserve"> Employees that are laid off shall be placed in a re-employment pool. Recall of employees shall be by reverse order as determined by the final seniority list. Notification of recall shall be sent by certified or registered mail to </w:t>
      </w:r>
      <w:r w:rsidR="00F66D51">
        <w:t xml:space="preserve">the last known address as shown </w:t>
      </w:r>
      <w:r w:rsidR="006D030B">
        <w:t>on District records. The notice shall include the time and date the employee is to report back to work. It is the employee’s responsibility to keep the District notified as to his/her current mailing address.</w:t>
      </w:r>
    </w:p>
    <w:p w14:paraId="4FCD1135" w14:textId="77777777" w:rsidR="005D3716" w:rsidRDefault="005D3716">
      <w:pPr>
        <w:pStyle w:val="ListParagraph"/>
        <w:ind w:left="0"/>
      </w:pPr>
    </w:p>
    <w:p w14:paraId="091A000A" w14:textId="1294AC1A" w:rsidR="00707B1D" w:rsidRPr="00FA40CB" w:rsidRDefault="00C30C91" w:rsidP="00E11998">
      <w:r w:rsidRPr="00712250">
        <w:t>A recalled employee shall be given five (5) calendar days from receipt of the recall notice to inform the District if he/she will accept the position. An employee who declines recall, shall forfeit his/her seniority rights</w:t>
      </w:r>
      <w:r w:rsidR="00FA40CB">
        <w:t xml:space="preserve"> </w:t>
      </w:r>
      <w:r w:rsidR="00AD122C" w:rsidRPr="00FA40CB">
        <w:t>provided the position offered is of equivalent monetary value and does not involve a reduction in total compensation.</w:t>
      </w:r>
    </w:p>
    <w:p w14:paraId="458034AF" w14:textId="5BAC030D" w:rsidR="00322EF8" w:rsidRDefault="00322EF8" w:rsidP="00F66D51">
      <w:pPr>
        <w:pStyle w:val="ListParagraph"/>
        <w:spacing w:before="0" w:after="0"/>
        <w:ind w:left="0"/>
      </w:pPr>
    </w:p>
    <w:p w14:paraId="6271E820" w14:textId="554D0EA1" w:rsidR="00322EF8" w:rsidRDefault="00C30C91" w:rsidP="00712250">
      <w:pPr>
        <w:pStyle w:val="ListParagraph"/>
        <w:ind w:left="0"/>
      </w:pPr>
      <w:r w:rsidRPr="00712250">
        <w:t xml:space="preserve">Employees on layoff shall retain their seniority for purpose of recall for a period of </w:t>
      </w:r>
      <w:r w:rsidRPr="00755E01">
        <w:t>one (1) year</w:t>
      </w:r>
      <w:r w:rsidRPr="00712250">
        <w:t>.</w:t>
      </w:r>
    </w:p>
    <w:p w14:paraId="6BE10F3D" w14:textId="77777777" w:rsidR="00F66D51" w:rsidRDefault="00F66D51" w:rsidP="00712250">
      <w:pPr>
        <w:pStyle w:val="ListParagraph"/>
        <w:ind w:left="0"/>
      </w:pPr>
    </w:p>
    <w:p w14:paraId="46E30990" w14:textId="4DD20978" w:rsidR="00707B1D" w:rsidRDefault="00AD122C" w:rsidP="00E11998">
      <w:pPr>
        <w:contextualSpacing/>
      </w:pPr>
      <w:r>
        <w:t xml:space="preserve">Employees shall not be “bumped” or reduced in seniority </w:t>
      </w:r>
      <w:r w:rsidR="007C48E2">
        <w:t xml:space="preserve">ranking by school employees </w:t>
      </w:r>
      <w:r>
        <w:t>not represented by the Association</w:t>
      </w:r>
      <w:r w:rsidR="007F7BFD">
        <w:t>.</w:t>
      </w:r>
    </w:p>
    <w:p w14:paraId="0EF2AF69" w14:textId="77777777" w:rsidR="0076228C" w:rsidRDefault="0076228C" w:rsidP="00E11998"/>
    <w:p w14:paraId="148D8E6F" w14:textId="46966FEE" w:rsidR="00665A9D" w:rsidRPr="00712250" w:rsidRDefault="00C30C91" w:rsidP="00332967">
      <w:pPr>
        <w:rPr>
          <w:b/>
        </w:rPr>
      </w:pPr>
      <w:bookmarkStart w:id="23" w:name="_Toc396291595"/>
      <w:r w:rsidRPr="00527805">
        <w:rPr>
          <w:b/>
        </w:rPr>
        <w:t>Section</w:t>
      </w:r>
      <w:r w:rsidR="00047BF0" w:rsidRPr="00527805">
        <w:rPr>
          <w:b/>
        </w:rPr>
        <w:t xml:space="preserve"> H</w:t>
      </w:r>
      <w:r w:rsidRPr="00527805">
        <w:rPr>
          <w:b/>
        </w:rPr>
        <w:t>.</w:t>
      </w:r>
      <w:r w:rsidRPr="00712250">
        <w:rPr>
          <w:b/>
        </w:rPr>
        <w:tab/>
        <w:t>Employee Protection</w:t>
      </w:r>
      <w:bookmarkEnd w:id="23"/>
    </w:p>
    <w:p w14:paraId="23FF52F7" w14:textId="77777777" w:rsidR="00322EF8" w:rsidRDefault="008E15CC" w:rsidP="00747A82">
      <w:pPr>
        <w:pStyle w:val="ListParagraph"/>
        <w:numPr>
          <w:ilvl w:val="0"/>
          <w:numId w:val="4"/>
        </w:numPr>
        <w:ind w:left="0" w:firstLine="0"/>
      </w:pPr>
      <w:r w:rsidRPr="000E1558">
        <w:rPr>
          <w:b/>
          <w:u w:val="single"/>
        </w:rPr>
        <w:t>District Insurance</w:t>
      </w:r>
      <w:r w:rsidRPr="000E1558">
        <w:rPr>
          <w:b/>
        </w:rPr>
        <w:t>:</w:t>
      </w:r>
      <w:r w:rsidRPr="000E1558">
        <w:t xml:space="preserve"> The District shall provide such insurance for the protection of employees as is required by RCW 28A.58.425.</w:t>
      </w:r>
    </w:p>
    <w:p w14:paraId="151E893A" w14:textId="77777777" w:rsidR="005D3716" w:rsidRDefault="005D3716">
      <w:pPr>
        <w:pStyle w:val="ListParagraph"/>
        <w:ind w:left="0"/>
      </w:pPr>
    </w:p>
    <w:p w14:paraId="4F833216" w14:textId="22170781" w:rsidR="00322EF8" w:rsidRPr="00712250" w:rsidRDefault="00AD122C" w:rsidP="00747A82">
      <w:pPr>
        <w:pStyle w:val="ListParagraph"/>
        <w:numPr>
          <w:ilvl w:val="0"/>
          <w:numId w:val="4"/>
        </w:numPr>
        <w:ind w:left="0" w:firstLine="0"/>
        <w:rPr>
          <w:strike/>
        </w:rPr>
      </w:pPr>
      <w:r>
        <w:rPr>
          <w:b/>
          <w:u w:val="single"/>
        </w:rPr>
        <w:t>Threats</w:t>
      </w:r>
      <w:r>
        <w:rPr>
          <w:b/>
        </w:rPr>
        <w:t>:</w:t>
      </w:r>
      <w:r>
        <w:t xml:space="preserve"> Any employee who is threatened with physical harm by any person or group while carrying out assigned duties shall immediately notify his/her immediate supervisor, and the Superintendent/designee; and, if necessary, the appropriate law enforcement authority. Immediate steps shall be taken by the District in cooperation with the employee to provide for the employee’s safety. Steps may include notifying law enforcement,</w:t>
      </w:r>
      <w:r w:rsidR="00047BF0">
        <w:t xml:space="preserve"> </w:t>
      </w:r>
      <w:r>
        <w:t>and/</w:t>
      </w:r>
      <w:r w:rsidR="00C30C91" w:rsidRPr="00712250">
        <w:rPr>
          <w:strike/>
        </w:rPr>
        <w:t>or</w:t>
      </w:r>
      <w:r>
        <w:t xml:space="preserve"> other earnest efforts</w:t>
      </w:r>
      <w:r w:rsidR="00BB220E">
        <w:t xml:space="preserve"> </w:t>
      </w:r>
      <w:r w:rsidR="00BB220E" w:rsidRPr="00527805">
        <w:t>to protect the employee</w:t>
      </w:r>
      <w:r w:rsidRPr="00527805">
        <w:t>.</w:t>
      </w:r>
      <w:r>
        <w:t xml:space="preserve"> Precautionary measures for the employee’s safety shall be reported to the employee and the President by the Superintendent at the earliest possible time</w:t>
      </w:r>
      <w:r w:rsidR="00047BF0">
        <w:t>.</w:t>
      </w:r>
    </w:p>
    <w:p w14:paraId="7E0143E4" w14:textId="384F3F23" w:rsidR="00F66D51" w:rsidRDefault="00F66D51">
      <w:pPr>
        <w:spacing w:before="0" w:after="0"/>
        <w:jc w:val="left"/>
        <w:rPr>
          <w:b/>
        </w:rPr>
      </w:pPr>
      <w:bookmarkStart w:id="24" w:name="_Toc396291596"/>
    </w:p>
    <w:p w14:paraId="0052BC00" w14:textId="1450E22B" w:rsidR="00527805" w:rsidRPr="00712250" w:rsidRDefault="00C30C91" w:rsidP="00712250">
      <w:pPr>
        <w:rPr>
          <w:b/>
        </w:rPr>
      </w:pPr>
      <w:r w:rsidRPr="00527805">
        <w:rPr>
          <w:b/>
        </w:rPr>
        <w:t>Section</w:t>
      </w:r>
      <w:r w:rsidR="00047BF0" w:rsidRPr="00527805">
        <w:rPr>
          <w:b/>
        </w:rPr>
        <w:t xml:space="preserve"> I</w:t>
      </w:r>
      <w:r w:rsidRPr="00527805">
        <w:rPr>
          <w:b/>
        </w:rPr>
        <w:t>.</w:t>
      </w:r>
      <w:r w:rsidRPr="00712250">
        <w:rPr>
          <w:b/>
        </w:rPr>
        <w:tab/>
        <w:t>Privacy</w:t>
      </w:r>
      <w:bookmarkEnd w:id="24"/>
    </w:p>
    <w:p w14:paraId="147FE741" w14:textId="77777777" w:rsidR="00527805" w:rsidRDefault="00AD122C" w:rsidP="00747A82">
      <w:pPr>
        <w:pStyle w:val="ListParagraph"/>
        <w:numPr>
          <w:ilvl w:val="0"/>
          <w:numId w:val="5"/>
        </w:numPr>
        <w:ind w:left="0" w:firstLine="0"/>
      </w:pPr>
      <w:r>
        <w:rPr>
          <w:b/>
          <w:u w:val="single"/>
        </w:rPr>
        <w:t>Personal Lives</w:t>
      </w:r>
      <w:r>
        <w:rPr>
          <w:b/>
        </w:rPr>
        <w:t>:</w:t>
      </w:r>
      <w:r>
        <w:t xml:space="preserve"> </w:t>
      </w:r>
      <w:r w:rsidRPr="00527805">
        <w:t xml:space="preserve">Normally, the private life of an employee is not a factor to be considered </w:t>
      </w:r>
      <w:proofErr w:type="gramStart"/>
      <w:r w:rsidRPr="00527805">
        <w:t>with regard to</w:t>
      </w:r>
      <w:proofErr w:type="gramEnd"/>
      <w:r w:rsidRPr="00527805">
        <w:t xml:space="preserve"> performance of job responsibilities; provided, however, when an employee’s private life/conduct interferes with the employee’s performance on the job then the District has the right to consider such private activities as a basis for potential disciplinary action.</w:t>
      </w:r>
      <w:r w:rsidR="00047BF0" w:rsidRPr="00527805">
        <w:t xml:space="preserve"> </w:t>
      </w:r>
      <w:r w:rsidRPr="00527805">
        <w:t>The</w:t>
      </w:r>
      <w:r>
        <w:t xml:space="preserve"> private and personal life of any employee is not within the appropriate concern or attention of the District </w:t>
      </w:r>
      <w:r w:rsidRPr="00527805">
        <w:t>unless job performance is affected.</w:t>
      </w:r>
    </w:p>
    <w:p w14:paraId="25BB329E" w14:textId="77777777" w:rsidR="00527805" w:rsidRDefault="00527805" w:rsidP="00527805">
      <w:pPr>
        <w:pStyle w:val="ListParagraph"/>
        <w:ind w:left="0"/>
      </w:pPr>
    </w:p>
    <w:p w14:paraId="1991901F" w14:textId="45432D95" w:rsidR="00527805" w:rsidRPr="00783157" w:rsidRDefault="00AD122C" w:rsidP="00332967">
      <w:pPr>
        <w:pStyle w:val="ListParagraph"/>
        <w:numPr>
          <w:ilvl w:val="0"/>
          <w:numId w:val="5"/>
        </w:numPr>
        <w:ind w:left="0" w:firstLine="0"/>
      </w:pPr>
      <w:r w:rsidRPr="00527805">
        <w:rPr>
          <w:b/>
          <w:u w:val="single"/>
        </w:rPr>
        <w:t>Information</w:t>
      </w:r>
      <w:r w:rsidRPr="00527805">
        <w:rPr>
          <w:b/>
        </w:rPr>
        <w:t>:</w:t>
      </w:r>
      <w:r>
        <w:t xml:space="preserve"> </w:t>
      </w:r>
      <w:r w:rsidRPr="00527805">
        <w:t xml:space="preserve">The District and the Association shall comply with applicable public records laws </w:t>
      </w:r>
      <w:proofErr w:type="gramStart"/>
      <w:r w:rsidRPr="00527805">
        <w:t>with regard to</w:t>
      </w:r>
      <w:proofErr w:type="gramEnd"/>
      <w:r w:rsidRPr="00527805">
        <w:t xml:space="preserve"> employee information</w:t>
      </w:r>
      <w:r w:rsidR="00F66D51">
        <w:t>.</w:t>
      </w:r>
      <w:bookmarkStart w:id="25" w:name="_Toc396291597"/>
    </w:p>
    <w:p w14:paraId="20F74397" w14:textId="20C70446" w:rsidR="00665A9D" w:rsidRPr="00712250" w:rsidRDefault="00C30C91" w:rsidP="00332967">
      <w:pPr>
        <w:rPr>
          <w:b/>
        </w:rPr>
      </w:pPr>
      <w:r w:rsidRPr="00527805">
        <w:rPr>
          <w:b/>
        </w:rPr>
        <w:t>Section</w:t>
      </w:r>
      <w:r w:rsidR="00222B68" w:rsidRPr="00527805">
        <w:rPr>
          <w:b/>
        </w:rPr>
        <w:t xml:space="preserve"> J</w:t>
      </w:r>
      <w:r w:rsidRPr="00527805">
        <w:rPr>
          <w:b/>
        </w:rPr>
        <w:t>.</w:t>
      </w:r>
      <w:r w:rsidRPr="00712250">
        <w:rPr>
          <w:b/>
        </w:rPr>
        <w:t xml:space="preserve"> Harassment</w:t>
      </w:r>
      <w:bookmarkEnd w:id="25"/>
    </w:p>
    <w:p w14:paraId="28A774B3" w14:textId="1FB99566" w:rsidR="0076228C" w:rsidRDefault="00C64E4B" w:rsidP="00332967">
      <w:r>
        <w:t xml:space="preserve">The District shall investigate and take appropriate disciplinary action when an employee complains that he/she has been harassed (including sexual harassment) by supervisors or other employees. Normally the report will be filed with the Superintendent/Designee </w:t>
      </w:r>
      <w:r w:rsidR="00AD122C">
        <w:t xml:space="preserve">within thirty (30) days of an incident. Following District investigation, the District shall give the employee a written report, which shall include findings and recommendations. </w:t>
      </w:r>
      <w:r w:rsidR="00AD122C" w:rsidRPr="00527805">
        <w:t xml:space="preserve">The District may contract for investigation of a harassment complaint subject to the District’s insurance provisions.  </w:t>
      </w:r>
    </w:p>
    <w:p w14:paraId="1A7A8199" w14:textId="069144AB" w:rsidR="00527805" w:rsidRDefault="00C30C91" w:rsidP="00332967">
      <w:pPr>
        <w:rPr>
          <w:b/>
        </w:rPr>
      </w:pPr>
      <w:bookmarkStart w:id="26" w:name="_Toc396291598"/>
      <w:r w:rsidRPr="00527805">
        <w:rPr>
          <w:b/>
        </w:rPr>
        <w:t>Section</w:t>
      </w:r>
      <w:r w:rsidR="00EB7860" w:rsidRPr="00527805">
        <w:rPr>
          <w:b/>
        </w:rPr>
        <w:t xml:space="preserve"> K</w:t>
      </w:r>
      <w:r w:rsidRPr="00527805">
        <w:rPr>
          <w:b/>
        </w:rPr>
        <w:t>.</w:t>
      </w:r>
      <w:r w:rsidRPr="00712250">
        <w:rPr>
          <w:b/>
        </w:rPr>
        <w:t xml:space="preserve"> Job Related Training</w:t>
      </w:r>
      <w:bookmarkEnd w:id="26"/>
    </w:p>
    <w:p w14:paraId="74016009" w14:textId="2D790D89" w:rsidR="0076228C" w:rsidRDefault="00EB7860" w:rsidP="00BB1A4E">
      <w:pPr>
        <w:pStyle w:val="ListParagraph"/>
        <w:numPr>
          <w:ilvl w:val="0"/>
          <w:numId w:val="46"/>
        </w:numPr>
        <w:ind w:left="0" w:firstLine="0"/>
      </w:pPr>
      <w:r w:rsidRPr="00527805">
        <w:rPr>
          <w:b/>
          <w:u w:val="single"/>
        </w:rPr>
        <w:t>Annual Training/MSDS-</w:t>
      </w:r>
      <w:r w:rsidRPr="00527805">
        <w:rPr>
          <w:b/>
          <w:color w:val="FF0000"/>
        </w:rPr>
        <w:t xml:space="preserve"> </w:t>
      </w:r>
      <w:r w:rsidR="00C64E4B" w:rsidRPr="00717BF7">
        <w:t xml:space="preserve">The District will annually train Waterville Classified in the handling of </w:t>
      </w:r>
      <w:proofErr w:type="gramStart"/>
      <w:r w:rsidR="00C64E4B" w:rsidRPr="00717BF7">
        <w:t>job related</w:t>
      </w:r>
      <w:proofErr w:type="gramEnd"/>
      <w:r w:rsidR="00C64E4B" w:rsidRPr="00717BF7">
        <w:t xml:space="preserve"> materials and post Material Safety Data Sheets (MSDS) in a common area within the District.</w:t>
      </w:r>
    </w:p>
    <w:p w14:paraId="73CE39C5" w14:textId="77777777" w:rsidR="0076228C" w:rsidRDefault="0076228C" w:rsidP="00893801">
      <w:pPr>
        <w:pStyle w:val="ListParagraph"/>
        <w:ind w:left="0"/>
      </w:pPr>
    </w:p>
    <w:p w14:paraId="498B2830" w14:textId="4BA5AA0A" w:rsidR="0076228C" w:rsidRDefault="00EB7860" w:rsidP="00BB1A4E">
      <w:pPr>
        <w:pStyle w:val="ListParagraph"/>
        <w:numPr>
          <w:ilvl w:val="0"/>
          <w:numId w:val="46"/>
        </w:numPr>
        <w:ind w:left="0" w:firstLine="0"/>
      </w:pPr>
      <w:r w:rsidRPr="00527805">
        <w:rPr>
          <w:b/>
          <w:u w:val="single"/>
        </w:rPr>
        <w:t>Training Transportation-</w:t>
      </w:r>
      <w:r w:rsidRPr="00527805">
        <w:rPr>
          <w:b/>
        </w:rPr>
        <w:t xml:space="preserve"> </w:t>
      </w:r>
      <w:r w:rsidR="00C64E4B" w:rsidRPr="00527805">
        <w:t>Any</w:t>
      </w:r>
      <w:r w:rsidR="00C64E4B" w:rsidRPr="00717BF7">
        <w:t xml:space="preserve"> employee required to</w:t>
      </w:r>
      <w:r w:rsidR="0038736E">
        <w:t xml:space="preserve"> </w:t>
      </w:r>
      <w:r w:rsidR="00C64E4B" w:rsidRPr="00717BF7">
        <w:t xml:space="preserve">attend training during the </w:t>
      </w:r>
      <w:proofErr w:type="gramStart"/>
      <w:r w:rsidR="00C64E4B" w:rsidRPr="00717BF7">
        <w:t>work day</w:t>
      </w:r>
      <w:proofErr w:type="gramEnd"/>
      <w:r w:rsidR="00C64E4B" w:rsidRPr="00717BF7">
        <w:t xml:space="preserve"> that necessitates the use of their personal vehicle, providing a school vehicle is not available, and loss of mealtime shall be reimbursed at the IRS rate for the use of the vehicle and the OFM rate for per diem meals.</w:t>
      </w:r>
    </w:p>
    <w:p w14:paraId="04EBBF87" w14:textId="77777777" w:rsidR="002D0D2D" w:rsidRDefault="002D0D2D" w:rsidP="002D0D2D">
      <w:pPr>
        <w:pStyle w:val="ListParagraph"/>
        <w:ind w:left="0"/>
      </w:pPr>
    </w:p>
    <w:p w14:paraId="1287B15D" w14:textId="7FC3B239" w:rsidR="002D0D2D" w:rsidRPr="001A1E01" w:rsidRDefault="002D0D2D" w:rsidP="001A1E01">
      <w:pPr>
        <w:pStyle w:val="ListParagraph"/>
        <w:numPr>
          <w:ilvl w:val="0"/>
          <w:numId w:val="46"/>
        </w:numPr>
        <w:ind w:left="0" w:firstLine="0"/>
        <w:rPr>
          <w:szCs w:val="28"/>
        </w:rPr>
      </w:pPr>
      <w:r w:rsidRPr="00EA6B76">
        <w:rPr>
          <w:b/>
          <w:szCs w:val="28"/>
          <w:u w:val="single"/>
        </w:rPr>
        <w:lastRenderedPageBreak/>
        <w:t>Necessary Training-</w:t>
      </w:r>
      <w:r w:rsidRPr="00EA6B76">
        <w:rPr>
          <w:szCs w:val="28"/>
        </w:rPr>
        <w:t xml:space="preserve"> The District will provide the necessary training required for an employee to properly perform his/her job</w:t>
      </w:r>
      <w:r w:rsidRPr="001A1E01">
        <w:rPr>
          <w:szCs w:val="28"/>
        </w:rPr>
        <w:t>.</w:t>
      </w:r>
      <w:r w:rsidR="001A1E01" w:rsidRPr="001A1E01">
        <w:rPr>
          <w:szCs w:val="28"/>
        </w:rPr>
        <w:t xml:space="preserve"> Necessary training will be provided as </w:t>
      </w:r>
      <w:proofErr w:type="gramStart"/>
      <w:r w:rsidR="001A1E01" w:rsidRPr="001A1E01">
        <w:rPr>
          <w:szCs w:val="28"/>
        </w:rPr>
        <w:t>job</w:t>
      </w:r>
      <w:proofErr w:type="gramEnd"/>
      <w:r w:rsidR="001A1E01" w:rsidRPr="001A1E01">
        <w:rPr>
          <w:szCs w:val="28"/>
        </w:rPr>
        <w:t xml:space="preserve"> and student needs change. </w:t>
      </w:r>
      <w:r w:rsidR="001A1E01" w:rsidRPr="001A1E01">
        <w:t>Paraeducators will receive the curriculum to deliver to students and the training required to implement the curriculum three (3) to five (5) days prior to the delivery unless there are extenuating circumstances. If there are extenuating circumstances, the District and the Association will work to provide a mutually agreeable solution.</w:t>
      </w:r>
    </w:p>
    <w:p w14:paraId="7AABE88A" w14:textId="77777777" w:rsidR="002D0D2D" w:rsidRPr="00EA6B76" w:rsidRDefault="002D0D2D" w:rsidP="002D0D2D">
      <w:pPr>
        <w:pStyle w:val="ListParagraph"/>
        <w:ind w:left="0"/>
        <w:rPr>
          <w:szCs w:val="28"/>
        </w:rPr>
      </w:pPr>
    </w:p>
    <w:p w14:paraId="3004F955" w14:textId="77777777" w:rsidR="002D0D2D" w:rsidRPr="00EA6B76" w:rsidRDefault="002D0D2D" w:rsidP="00BB1A4E">
      <w:pPr>
        <w:pStyle w:val="ListParagraph"/>
        <w:numPr>
          <w:ilvl w:val="0"/>
          <w:numId w:val="46"/>
        </w:numPr>
        <w:ind w:left="0" w:firstLine="0"/>
        <w:rPr>
          <w:szCs w:val="28"/>
        </w:rPr>
      </w:pPr>
      <w:r w:rsidRPr="00EA6B76">
        <w:rPr>
          <w:b/>
          <w:szCs w:val="28"/>
          <w:u w:val="single"/>
        </w:rPr>
        <w:t>Emergency Certification-</w:t>
      </w:r>
      <w:r w:rsidRPr="00EA6B76">
        <w:rPr>
          <w:szCs w:val="28"/>
        </w:rPr>
        <w:t xml:space="preserve"> The District will pay costs associated when a classified employee is requested to become “emergency certified” as a teacher.</w:t>
      </w:r>
    </w:p>
    <w:p w14:paraId="3031E35A" w14:textId="77777777" w:rsidR="002D0D2D" w:rsidRDefault="002D0D2D" w:rsidP="002D0D2D">
      <w:pPr>
        <w:pStyle w:val="ListParagraph"/>
        <w:ind w:left="0"/>
      </w:pPr>
    </w:p>
    <w:p w14:paraId="3C1151AB" w14:textId="77777777" w:rsidR="001A1E01" w:rsidRPr="001A1E01" w:rsidRDefault="001A1E01" w:rsidP="001A1E01">
      <w:pPr>
        <w:pStyle w:val="ListParagraph"/>
        <w:numPr>
          <w:ilvl w:val="0"/>
          <w:numId w:val="46"/>
        </w:numPr>
        <w:ind w:left="0" w:firstLine="0"/>
        <w:rPr>
          <w:szCs w:val="28"/>
        </w:rPr>
      </w:pPr>
      <w:bookmarkStart w:id="27" w:name="_Toc396291599"/>
      <w:r w:rsidRPr="001A1E01">
        <w:rPr>
          <w:b/>
          <w:bCs/>
          <w:szCs w:val="28"/>
          <w:u w:val="single"/>
        </w:rPr>
        <w:t>Professional Development/Training</w:t>
      </w:r>
      <w:r w:rsidRPr="001A1E01">
        <w:rPr>
          <w:szCs w:val="28"/>
        </w:rPr>
        <w:t xml:space="preserve"> – Classified employees covered under this contract may request to attend any professional development or other training provided to the teachers of the district. This request will be submitted to the principal or immediate supervisor who will evaluate the request. This training time will be paid at the employee’s normal hourly rate.</w:t>
      </w:r>
    </w:p>
    <w:p w14:paraId="6C3A71F3" w14:textId="362A6DBD" w:rsidR="00665A9D" w:rsidRDefault="00665A9D">
      <w:pPr>
        <w:spacing w:before="0" w:after="0"/>
        <w:jc w:val="left"/>
        <w:rPr>
          <w:rFonts w:eastAsia="Times New Roman" w:cs="Calibri"/>
          <w:b/>
          <w:bCs/>
          <w:sz w:val="26"/>
          <w:szCs w:val="26"/>
        </w:rPr>
      </w:pPr>
    </w:p>
    <w:p w14:paraId="73BC21F6" w14:textId="77777777" w:rsidR="001A1E01" w:rsidRPr="001A1E01" w:rsidRDefault="001A1E01" w:rsidP="001A1E01">
      <w:pPr>
        <w:rPr>
          <w:b/>
          <w:bCs/>
          <w:u w:val="single"/>
        </w:rPr>
      </w:pPr>
      <w:r w:rsidRPr="001A1E01">
        <w:rPr>
          <w:b/>
          <w:bCs/>
          <w:u w:val="single"/>
        </w:rPr>
        <w:t xml:space="preserve">Section L. Information </w:t>
      </w:r>
    </w:p>
    <w:p w14:paraId="136FD960" w14:textId="77777777" w:rsidR="001A1E01" w:rsidRPr="001A1E01" w:rsidRDefault="001A1E01" w:rsidP="001A1E01">
      <w:r w:rsidRPr="001A1E01">
        <w:t xml:space="preserve">Employees will be </w:t>
      </w:r>
      <w:proofErr w:type="gramStart"/>
      <w:r w:rsidRPr="001A1E01">
        <w:t>provided</w:t>
      </w:r>
      <w:proofErr w:type="gramEnd"/>
      <w:r w:rsidRPr="001A1E01">
        <w:t xml:space="preserve"> or will have access to the necessary information required to perform their jobs while complying with student privacy requirements. This includes but is not limited to, student medical information, student IEPs, and </w:t>
      </w:r>
      <w:proofErr w:type="gramStart"/>
      <w:r w:rsidRPr="001A1E01">
        <w:t>or</w:t>
      </w:r>
      <w:proofErr w:type="gramEnd"/>
      <w:r w:rsidRPr="001A1E01">
        <w:t xml:space="preserve"> student 504 plans.</w:t>
      </w:r>
    </w:p>
    <w:p w14:paraId="712E5C6D" w14:textId="7A6291E1" w:rsidR="001A1E01" w:rsidRDefault="001A1E01">
      <w:pPr>
        <w:spacing w:before="0" w:after="0"/>
        <w:jc w:val="left"/>
        <w:rPr>
          <w:rFonts w:eastAsia="Times New Roman" w:cs="Calibri"/>
          <w:b/>
          <w:bCs/>
          <w:sz w:val="26"/>
          <w:szCs w:val="26"/>
        </w:rPr>
      </w:pPr>
    </w:p>
    <w:p w14:paraId="74870133" w14:textId="53DDBD4E" w:rsidR="0076228C" w:rsidRPr="00527805" w:rsidRDefault="00C30C91" w:rsidP="00F273EF">
      <w:pPr>
        <w:pStyle w:val="Heading1"/>
        <w:keepNext w:val="0"/>
      </w:pPr>
      <w:r w:rsidRPr="00527805">
        <w:t xml:space="preserve">ARTICLE 4 </w:t>
      </w:r>
      <w:r w:rsidR="00F273EF" w:rsidRPr="00527805">
        <w:t>–</w:t>
      </w:r>
      <w:r w:rsidRPr="00527805">
        <w:t xml:space="preserve"> DISCIPLINE</w:t>
      </w:r>
      <w:bookmarkEnd w:id="27"/>
    </w:p>
    <w:p w14:paraId="09B0D533" w14:textId="77777777" w:rsidR="00F273EF" w:rsidRPr="00527805" w:rsidRDefault="00F273EF" w:rsidP="00F273EF"/>
    <w:p w14:paraId="7A45F8F6" w14:textId="77777777" w:rsidR="00322EF8" w:rsidRPr="00527805" w:rsidRDefault="00F27221" w:rsidP="00712250">
      <w:bookmarkStart w:id="28" w:name="_Toc323476010"/>
      <w:bookmarkStart w:id="29" w:name="_Toc396291600"/>
      <w:r w:rsidRPr="00527805">
        <w:rPr>
          <w:b/>
        </w:rPr>
        <w:t xml:space="preserve">Section A. </w:t>
      </w:r>
      <w:r w:rsidR="00C30C91" w:rsidRPr="00527805">
        <w:rPr>
          <w:b/>
        </w:rPr>
        <w:t>Causes</w:t>
      </w:r>
      <w:bookmarkEnd w:id="28"/>
      <w:r w:rsidR="00C30C91" w:rsidRPr="00527805">
        <w:rPr>
          <w:b/>
        </w:rPr>
        <w:t>.</w:t>
      </w:r>
      <w:r w:rsidR="00C30C91" w:rsidRPr="00527805">
        <w:t xml:space="preserve"> The </w:t>
      </w:r>
      <w:r w:rsidR="006D030B" w:rsidRPr="00527805">
        <w:t>Superintendent/designee</w:t>
      </w:r>
      <w:r w:rsidR="00C30C91" w:rsidRPr="00527805">
        <w:t xml:space="preserve"> may discipline an employee subject to just cause.  Examples of just cause for discipline are as follows:</w:t>
      </w:r>
      <w:bookmarkEnd w:id="29"/>
    </w:p>
    <w:p w14:paraId="696CE3E2" w14:textId="77777777" w:rsidR="00322EF8" w:rsidRPr="00527805" w:rsidRDefault="00C30C91" w:rsidP="00712250">
      <w:pPr>
        <w:ind w:left="720" w:hanging="360"/>
      </w:pPr>
      <w:r w:rsidRPr="008179EF">
        <w:rPr>
          <w:b/>
        </w:rPr>
        <w:t>a.</w:t>
      </w:r>
      <w:r w:rsidRPr="00527805">
        <w:tab/>
        <w:t xml:space="preserve">Neglect of </w:t>
      </w:r>
      <w:proofErr w:type="gramStart"/>
      <w:r w:rsidRPr="00527805">
        <w:t>duty;</w:t>
      </w:r>
      <w:proofErr w:type="gramEnd"/>
    </w:p>
    <w:p w14:paraId="116F524F" w14:textId="77777777" w:rsidR="00322EF8" w:rsidRPr="00527805" w:rsidRDefault="00C30C91" w:rsidP="00712250">
      <w:pPr>
        <w:ind w:left="720" w:hanging="360"/>
      </w:pPr>
      <w:r w:rsidRPr="008179EF">
        <w:rPr>
          <w:b/>
        </w:rPr>
        <w:t>b</w:t>
      </w:r>
      <w:r w:rsidRPr="00527805">
        <w:t>.</w:t>
      </w:r>
      <w:r w:rsidRPr="00527805">
        <w:tab/>
      </w:r>
      <w:proofErr w:type="gramStart"/>
      <w:r w:rsidRPr="00527805">
        <w:t>Inefficiency;</w:t>
      </w:r>
      <w:proofErr w:type="gramEnd"/>
    </w:p>
    <w:p w14:paraId="76B5682E" w14:textId="77777777" w:rsidR="00322EF8" w:rsidRPr="00527805" w:rsidRDefault="00C30C91" w:rsidP="00712250">
      <w:pPr>
        <w:ind w:left="720" w:hanging="360"/>
      </w:pPr>
      <w:r w:rsidRPr="008179EF">
        <w:rPr>
          <w:b/>
        </w:rPr>
        <w:t>c.</w:t>
      </w:r>
      <w:r w:rsidRPr="00527805">
        <w:tab/>
      </w:r>
      <w:proofErr w:type="gramStart"/>
      <w:r w:rsidRPr="00527805">
        <w:t>Insubordination;</w:t>
      </w:r>
      <w:proofErr w:type="gramEnd"/>
    </w:p>
    <w:p w14:paraId="286A917E" w14:textId="77777777" w:rsidR="00322EF8" w:rsidRPr="00527805" w:rsidRDefault="00C30C91" w:rsidP="00712250">
      <w:pPr>
        <w:ind w:left="720" w:hanging="360"/>
      </w:pPr>
      <w:r w:rsidRPr="008179EF">
        <w:rPr>
          <w:b/>
        </w:rPr>
        <w:t>d.</w:t>
      </w:r>
      <w:r w:rsidRPr="00527805">
        <w:tab/>
      </w:r>
      <w:proofErr w:type="gramStart"/>
      <w:r w:rsidRPr="00527805">
        <w:t>Incompetence;</w:t>
      </w:r>
      <w:proofErr w:type="gramEnd"/>
    </w:p>
    <w:p w14:paraId="1B5C4E17" w14:textId="77777777" w:rsidR="00707B1D" w:rsidRPr="00527805" w:rsidRDefault="00C30C91" w:rsidP="00893801">
      <w:pPr>
        <w:pStyle w:val="1"/>
        <w:tabs>
          <w:tab w:val="left" w:pos="1440"/>
          <w:tab w:val="left" w:pos="2160"/>
          <w:tab w:val="left" w:pos="2880"/>
          <w:tab w:val="left" w:pos="3600"/>
          <w:tab w:val="left" w:pos="4320"/>
          <w:tab w:val="left" w:pos="5040"/>
          <w:tab w:val="left" w:pos="5760"/>
          <w:tab w:val="left" w:pos="6480"/>
          <w:tab w:val="left" w:pos="7200"/>
          <w:tab w:val="left" w:pos="7920"/>
        </w:tabs>
        <w:spacing w:after="120"/>
        <w:ind w:hanging="360"/>
        <w:rPr>
          <w:rFonts w:ascii="Arial" w:hAnsi="Arial"/>
        </w:rPr>
      </w:pPr>
      <w:r w:rsidRPr="008179EF">
        <w:rPr>
          <w:rFonts w:ascii="Arial" w:hAnsi="Arial"/>
          <w:b/>
        </w:rPr>
        <w:t>e.</w:t>
      </w:r>
      <w:r w:rsidRPr="00527805">
        <w:rPr>
          <w:rFonts w:ascii="Arial" w:hAnsi="Arial"/>
        </w:rPr>
        <w:tab/>
        <w:t xml:space="preserve">Disrespectful or impolite references, comments or declarations </w:t>
      </w:r>
      <w:r w:rsidR="006D030B" w:rsidRPr="00527805">
        <w:rPr>
          <w:rFonts w:ascii="Arial" w:hAnsi="Arial"/>
          <w:szCs w:val="24"/>
        </w:rPr>
        <w:t>at work</w:t>
      </w:r>
      <w:r w:rsidR="000C45A7" w:rsidRPr="00527805">
        <w:rPr>
          <w:rFonts w:ascii="Arial" w:hAnsi="Arial"/>
        </w:rPr>
        <w:t xml:space="preserve"> </w:t>
      </w:r>
      <w:r w:rsidRPr="00527805">
        <w:rPr>
          <w:rFonts w:ascii="Arial" w:hAnsi="Arial"/>
        </w:rPr>
        <w:t>about or to fellow employees or Management</w:t>
      </w:r>
      <w:r w:rsidR="00DF5485" w:rsidRPr="00527805">
        <w:rPr>
          <w:rFonts w:ascii="Arial" w:hAnsi="Arial"/>
        </w:rPr>
        <w:t xml:space="preserve">, </w:t>
      </w:r>
      <w:r w:rsidR="00257D07" w:rsidRPr="00527805">
        <w:rPr>
          <w:rFonts w:ascii="Arial" w:hAnsi="Arial"/>
        </w:rPr>
        <w:t xml:space="preserve">or </w:t>
      </w:r>
      <w:r w:rsidR="00DF5485" w:rsidRPr="00527805">
        <w:rPr>
          <w:rFonts w:ascii="Arial" w:hAnsi="Arial"/>
        </w:rPr>
        <w:t>other</w:t>
      </w:r>
      <w:r w:rsidR="00257D07" w:rsidRPr="00527805">
        <w:rPr>
          <w:rFonts w:ascii="Arial" w:hAnsi="Arial"/>
        </w:rPr>
        <w:t>s</w:t>
      </w:r>
      <w:r w:rsidR="00CA7A93" w:rsidRPr="00527805">
        <w:rPr>
          <w:rFonts w:ascii="Arial" w:hAnsi="Arial"/>
        </w:rPr>
        <w:t xml:space="preserve"> on school property</w:t>
      </w:r>
      <w:r w:rsidR="00257D07" w:rsidRPr="00527805">
        <w:rPr>
          <w:rFonts w:ascii="Arial" w:hAnsi="Arial"/>
        </w:rPr>
        <w:t xml:space="preserve"> or at school-sponsored </w:t>
      </w:r>
      <w:proofErr w:type="gramStart"/>
      <w:r w:rsidR="00257D07" w:rsidRPr="00527805">
        <w:rPr>
          <w:rFonts w:ascii="Arial" w:hAnsi="Arial"/>
        </w:rPr>
        <w:t>events</w:t>
      </w:r>
      <w:r w:rsidRPr="00527805">
        <w:rPr>
          <w:rFonts w:ascii="Arial" w:hAnsi="Arial"/>
        </w:rPr>
        <w:t>;</w:t>
      </w:r>
      <w:proofErr w:type="gramEnd"/>
      <w:r w:rsidR="000C021D" w:rsidRPr="00527805">
        <w:rPr>
          <w:rFonts w:ascii="Arial" w:hAnsi="Arial"/>
        </w:rPr>
        <w:t xml:space="preserve"> </w:t>
      </w:r>
    </w:p>
    <w:p w14:paraId="3F2C8E7D" w14:textId="6FA5FB29" w:rsidR="00322EF8" w:rsidRPr="00527805" w:rsidRDefault="00C30C91" w:rsidP="00712250">
      <w:pPr>
        <w:pStyle w:val="1"/>
        <w:ind w:hanging="360"/>
        <w:rPr>
          <w:rFonts w:ascii="Arial" w:hAnsi="Arial"/>
        </w:rPr>
      </w:pPr>
      <w:r w:rsidRPr="008179EF">
        <w:rPr>
          <w:rFonts w:ascii="Arial" w:hAnsi="Arial"/>
          <w:b/>
        </w:rPr>
        <w:lastRenderedPageBreak/>
        <w:t>f.</w:t>
      </w:r>
      <w:r w:rsidRPr="00527805">
        <w:rPr>
          <w:rFonts w:ascii="Arial" w:hAnsi="Arial"/>
        </w:rPr>
        <w:tab/>
      </w:r>
      <w:r w:rsidR="00257D07" w:rsidRPr="00527805">
        <w:rPr>
          <w:rFonts w:ascii="Arial" w:hAnsi="Arial"/>
        </w:rPr>
        <w:t xml:space="preserve">Guilty of </w:t>
      </w:r>
      <w:r w:rsidRPr="00527805">
        <w:rPr>
          <w:rFonts w:ascii="Arial" w:hAnsi="Arial"/>
        </w:rPr>
        <w:t>a crime</w:t>
      </w:r>
      <w:r w:rsidR="00916926" w:rsidRPr="00527805">
        <w:rPr>
          <w:rFonts w:ascii="Arial" w:hAnsi="Arial"/>
        </w:rPr>
        <w:t xml:space="preserve"> </w:t>
      </w:r>
      <w:r w:rsidRPr="00527805">
        <w:rPr>
          <w:rFonts w:ascii="Arial" w:hAnsi="Arial"/>
        </w:rPr>
        <w:t xml:space="preserve">which would have an adverse effect </w:t>
      </w:r>
      <w:r w:rsidR="003E7C55" w:rsidRPr="00527805">
        <w:rPr>
          <w:rFonts w:ascii="Arial" w:hAnsi="Arial"/>
        </w:rPr>
        <w:t>on</w:t>
      </w:r>
      <w:r w:rsidRPr="00527805">
        <w:rPr>
          <w:rFonts w:ascii="Arial" w:hAnsi="Arial"/>
        </w:rPr>
        <w:t xml:space="preserve"> </w:t>
      </w:r>
      <w:r w:rsidR="00257D07" w:rsidRPr="00527805">
        <w:rPr>
          <w:rFonts w:ascii="Arial" w:hAnsi="Arial"/>
        </w:rPr>
        <w:t xml:space="preserve">the </w:t>
      </w:r>
      <w:r w:rsidRPr="00527805">
        <w:rPr>
          <w:rFonts w:ascii="Arial" w:hAnsi="Arial"/>
        </w:rPr>
        <w:t xml:space="preserve">employee’s </w:t>
      </w:r>
      <w:proofErr w:type="gramStart"/>
      <w:r w:rsidRPr="00527805">
        <w:rPr>
          <w:rFonts w:ascii="Arial" w:hAnsi="Arial"/>
        </w:rPr>
        <w:t>work</w:t>
      </w:r>
      <w:r w:rsidR="00257D07" w:rsidRPr="00527805">
        <w:rPr>
          <w:rFonts w:ascii="Arial" w:hAnsi="Arial"/>
        </w:rPr>
        <w:t>;</w:t>
      </w:r>
      <w:proofErr w:type="gramEnd"/>
    </w:p>
    <w:p w14:paraId="2B632BDA" w14:textId="77777777" w:rsidR="00322EF8" w:rsidRPr="00527805" w:rsidRDefault="00C30C91" w:rsidP="00712250">
      <w:pPr>
        <w:pStyle w:val="1"/>
        <w:ind w:hanging="360"/>
        <w:rPr>
          <w:rFonts w:ascii="Arial" w:hAnsi="Arial"/>
        </w:rPr>
      </w:pPr>
      <w:r w:rsidRPr="008179EF">
        <w:rPr>
          <w:rFonts w:ascii="Arial" w:hAnsi="Arial"/>
          <w:b/>
        </w:rPr>
        <w:t>g</w:t>
      </w:r>
      <w:r w:rsidRPr="00527805">
        <w:rPr>
          <w:rFonts w:ascii="Arial" w:hAnsi="Arial"/>
        </w:rPr>
        <w:t>.</w:t>
      </w:r>
      <w:r w:rsidRPr="00527805">
        <w:rPr>
          <w:rFonts w:ascii="Arial" w:hAnsi="Arial"/>
        </w:rPr>
        <w:tab/>
        <w:t xml:space="preserve">Inappropriate/improper use of public office/authority or misrepresentation of official authority or omission of responsibilities based on official authority and </w:t>
      </w:r>
      <w:proofErr w:type="gramStart"/>
      <w:r w:rsidRPr="00527805">
        <w:rPr>
          <w:rFonts w:ascii="Arial" w:hAnsi="Arial"/>
        </w:rPr>
        <w:t>responsibilities;</w:t>
      </w:r>
      <w:proofErr w:type="gramEnd"/>
    </w:p>
    <w:p w14:paraId="169606E4" w14:textId="77777777" w:rsidR="00322EF8" w:rsidRPr="00527805" w:rsidRDefault="00C30C91" w:rsidP="00712250">
      <w:pPr>
        <w:pStyle w:val="1"/>
        <w:ind w:hanging="360"/>
        <w:rPr>
          <w:rFonts w:ascii="Arial" w:hAnsi="Arial"/>
        </w:rPr>
      </w:pPr>
      <w:r w:rsidRPr="008179EF">
        <w:rPr>
          <w:rFonts w:ascii="Arial" w:hAnsi="Arial"/>
          <w:b/>
        </w:rPr>
        <w:t>h</w:t>
      </w:r>
      <w:r w:rsidRPr="00527805">
        <w:rPr>
          <w:rFonts w:ascii="Arial" w:hAnsi="Arial"/>
        </w:rPr>
        <w:t>.</w:t>
      </w:r>
      <w:r w:rsidRPr="00527805">
        <w:rPr>
          <w:rFonts w:ascii="Arial" w:hAnsi="Arial"/>
        </w:rPr>
        <w:tab/>
        <w:t xml:space="preserve">Misconduct and/or negligent performance of </w:t>
      </w:r>
      <w:proofErr w:type="gramStart"/>
      <w:r w:rsidRPr="00527805">
        <w:rPr>
          <w:rFonts w:ascii="Arial" w:hAnsi="Arial"/>
        </w:rPr>
        <w:t>duties;</w:t>
      </w:r>
      <w:proofErr w:type="gramEnd"/>
    </w:p>
    <w:p w14:paraId="14931141" w14:textId="77777777" w:rsidR="00322EF8" w:rsidRPr="00527805" w:rsidRDefault="00C30C91" w:rsidP="00712250">
      <w:pPr>
        <w:pStyle w:val="1"/>
        <w:ind w:hanging="360"/>
        <w:rPr>
          <w:rFonts w:ascii="Arial" w:hAnsi="Arial"/>
        </w:rPr>
      </w:pPr>
      <w:proofErr w:type="spellStart"/>
      <w:r w:rsidRPr="008179EF">
        <w:rPr>
          <w:rFonts w:ascii="Arial" w:hAnsi="Arial"/>
          <w:b/>
        </w:rPr>
        <w:t>i</w:t>
      </w:r>
      <w:proofErr w:type="spellEnd"/>
      <w:r w:rsidRPr="008179EF">
        <w:rPr>
          <w:rFonts w:ascii="Arial" w:hAnsi="Arial"/>
          <w:b/>
        </w:rPr>
        <w:t>.</w:t>
      </w:r>
      <w:r w:rsidRPr="00527805">
        <w:rPr>
          <w:rFonts w:ascii="Arial" w:hAnsi="Arial"/>
        </w:rPr>
        <w:tab/>
        <w:t xml:space="preserve">Violation of written or verbal District directives, work rules, regulations, policies and </w:t>
      </w:r>
      <w:proofErr w:type="gramStart"/>
      <w:r w:rsidRPr="00527805">
        <w:rPr>
          <w:rFonts w:ascii="Arial" w:hAnsi="Arial"/>
        </w:rPr>
        <w:t>procedures;</w:t>
      </w:r>
      <w:proofErr w:type="gramEnd"/>
    </w:p>
    <w:p w14:paraId="69099578" w14:textId="09BB88C2" w:rsidR="00322EF8" w:rsidRPr="00527805" w:rsidRDefault="00C30C91" w:rsidP="00712250">
      <w:pPr>
        <w:pStyle w:val="1"/>
        <w:ind w:hanging="360"/>
        <w:rPr>
          <w:rFonts w:ascii="Arial" w:hAnsi="Arial"/>
        </w:rPr>
      </w:pPr>
      <w:r w:rsidRPr="008179EF">
        <w:rPr>
          <w:rFonts w:ascii="Arial" w:hAnsi="Arial"/>
          <w:b/>
        </w:rPr>
        <w:t xml:space="preserve"> j</w:t>
      </w:r>
      <w:r w:rsidRPr="00527805">
        <w:rPr>
          <w:rFonts w:ascii="Arial" w:hAnsi="Arial"/>
        </w:rPr>
        <w:t>.</w:t>
      </w:r>
      <w:r w:rsidRPr="00527805">
        <w:rPr>
          <w:rFonts w:ascii="Arial" w:hAnsi="Arial"/>
        </w:rPr>
        <w:tab/>
        <w:t xml:space="preserve">Conflict of interest between off-duty work and </w:t>
      </w:r>
      <w:r w:rsidR="00AD122C" w:rsidRPr="00527805">
        <w:rPr>
          <w:rFonts w:ascii="Arial" w:hAnsi="Arial"/>
        </w:rPr>
        <w:t xml:space="preserve">District </w:t>
      </w:r>
      <w:proofErr w:type="gramStart"/>
      <w:r w:rsidRPr="00527805">
        <w:rPr>
          <w:rFonts w:ascii="Arial" w:hAnsi="Arial"/>
        </w:rPr>
        <w:t>duties;</w:t>
      </w:r>
      <w:proofErr w:type="gramEnd"/>
    </w:p>
    <w:p w14:paraId="2FB818E7" w14:textId="77777777" w:rsidR="00322EF8" w:rsidRPr="00527805" w:rsidRDefault="00C30C91" w:rsidP="00712250">
      <w:pPr>
        <w:pStyle w:val="1"/>
        <w:ind w:hanging="360"/>
        <w:rPr>
          <w:rFonts w:ascii="Arial" w:hAnsi="Arial"/>
        </w:rPr>
      </w:pPr>
      <w:r w:rsidRPr="008179EF">
        <w:rPr>
          <w:rFonts w:ascii="Arial" w:hAnsi="Arial"/>
          <w:b/>
        </w:rPr>
        <w:t>k.</w:t>
      </w:r>
      <w:r w:rsidRPr="00527805">
        <w:rPr>
          <w:rFonts w:ascii="Arial" w:hAnsi="Arial"/>
        </w:rPr>
        <w:tab/>
        <w:t xml:space="preserve">Tardiness and/or </w:t>
      </w:r>
      <w:proofErr w:type="gramStart"/>
      <w:r w:rsidRPr="00527805">
        <w:rPr>
          <w:rFonts w:ascii="Arial" w:hAnsi="Arial"/>
        </w:rPr>
        <w:t>absenteeism;</w:t>
      </w:r>
      <w:proofErr w:type="gramEnd"/>
    </w:p>
    <w:p w14:paraId="44A01682" w14:textId="77777777" w:rsidR="00322EF8" w:rsidRPr="00527805" w:rsidRDefault="00C30C91" w:rsidP="00712250">
      <w:pPr>
        <w:pStyle w:val="1"/>
        <w:ind w:hanging="360"/>
        <w:rPr>
          <w:rFonts w:ascii="Arial" w:hAnsi="Arial"/>
        </w:rPr>
      </w:pPr>
      <w:r w:rsidRPr="008179EF">
        <w:rPr>
          <w:rFonts w:ascii="Arial" w:hAnsi="Arial"/>
          <w:b/>
        </w:rPr>
        <w:t>l.</w:t>
      </w:r>
      <w:r w:rsidRPr="00527805">
        <w:rPr>
          <w:rFonts w:ascii="Arial" w:hAnsi="Arial"/>
        </w:rPr>
        <w:tab/>
        <w:t>Harassment of any kind (actions that create an intimidating, abusive and/or hostile work environment</w:t>
      </w:r>
      <w:proofErr w:type="gramStart"/>
      <w:r w:rsidRPr="00527805">
        <w:rPr>
          <w:rFonts w:ascii="Arial" w:hAnsi="Arial"/>
        </w:rPr>
        <w:t>);</w:t>
      </w:r>
      <w:proofErr w:type="gramEnd"/>
    </w:p>
    <w:p w14:paraId="4C8C42BB" w14:textId="77777777" w:rsidR="00322EF8" w:rsidRPr="00527805" w:rsidRDefault="00C30C91" w:rsidP="00712250">
      <w:pPr>
        <w:ind w:left="720" w:hanging="360"/>
      </w:pPr>
      <w:r w:rsidRPr="008179EF">
        <w:rPr>
          <w:b/>
        </w:rPr>
        <w:t>m</w:t>
      </w:r>
      <w:r w:rsidRPr="00527805">
        <w:t>.</w:t>
      </w:r>
      <w:r w:rsidRPr="00527805">
        <w:tab/>
        <w:t xml:space="preserve">Reporting to work </w:t>
      </w:r>
      <w:r w:rsidR="00AD122C" w:rsidRPr="00527805">
        <w:t xml:space="preserve">impaired by </w:t>
      </w:r>
      <w:r w:rsidRPr="00527805">
        <w:t>alcohol and/or illegal/controlled substances</w:t>
      </w:r>
      <w:r w:rsidR="00AD122C" w:rsidRPr="00527805">
        <w:t>.</w:t>
      </w:r>
    </w:p>
    <w:p w14:paraId="3BE8E10B" w14:textId="77777777" w:rsidR="00322EF8" w:rsidRPr="00527805" w:rsidRDefault="00AD122C" w:rsidP="00712250">
      <w:pPr>
        <w:pStyle w:val="1"/>
        <w:ind w:hanging="360"/>
        <w:rPr>
          <w:rFonts w:ascii="Arial" w:hAnsi="Arial"/>
        </w:rPr>
      </w:pPr>
      <w:r w:rsidRPr="008179EF">
        <w:rPr>
          <w:rFonts w:ascii="Arial" w:hAnsi="Arial"/>
          <w:b/>
        </w:rPr>
        <w:t>n</w:t>
      </w:r>
      <w:r w:rsidR="00C30C91" w:rsidRPr="008179EF">
        <w:rPr>
          <w:rFonts w:ascii="Arial" w:hAnsi="Arial"/>
          <w:b/>
        </w:rPr>
        <w:t>.</w:t>
      </w:r>
      <w:r w:rsidR="00C30C91" w:rsidRPr="00527805">
        <w:rPr>
          <w:rFonts w:ascii="Arial" w:hAnsi="Arial"/>
        </w:rPr>
        <w:tab/>
      </w:r>
      <w:r w:rsidRPr="00527805">
        <w:rPr>
          <w:rFonts w:ascii="Arial" w:hAnsi="Arial"/>
        </w:rPr>
        <w:t>B</w:t>
      </w:r>
      <w:r w:rsidR="00C30C91" w:rsidRPr="00527805">
        <w:rPr>
          <w:rFonts w:ascii="Arial" w:hAnsi="Arial"/>
        </w:rPr>
        <w:t>reach of confidentiality requirements, whether written or verbal</w:t>
      </w:r>
      <w:r w:rsidRPr="00527805">
        <w:rPr>
          <w:rFonts w:ascii="Arial" w:hAnsi="Arial"/>
        </w:rPr>
        <w:t>.</w:t>
      </w:r>
    </w:p>
    <w:p w14:paraId="700E260E" w14:textId="77777777" w:rsidR="00322EF8" w:rsidRPr="00527805" w:rsidRDefault="00AD122C" w:rsidP="00712250">
      <w:pPr>
        <w:pStyle w:val="1"/>
        <w:ind w:hanging="360"/>
        <w:rPr>
          <w:rFonts w:ascii="Arial" w:hAnsi="Arial"/>
        </w:rPr>
      </w:pPr>
      <w:r w:rsidRPr="008179EF">
        <w:rPr>
          <w:rFonts w:ascii="Arial" w:hAnsi="Arial"/>
          <w:b/>
        </w:rPr>
        <w:t>o</w:t>
      </w:r>
      <w:r w:rsidR="00C30C91" w:rsidRPr="008179EF">
        <w:rPr>
          <w:rFonts w:ascii="Arial" w:hAnsi="Arial"/>
          <w:b/>
        </w:rPr>
        <w:t>.</w:t>
      </w:r>
      <w:r w:rsidR="00C30C91" w:rsidRPr="00527805">
        <w:rPr>
          <w:rFonts w:ascii="Arial" w:hAnsi="Arial"/>
        </w:rPr>
        <w:tab/>
        <w:t xml:space="preserve">Failure to properly </w:t>
      </w:r>
      <w:r w:rsidRPr="00527805">
        <w:rPr>
          <w:rFonts w:ascii="Arial" w:hAnsi="Arial"/>
        </w:rPr>
        <w:t>perform duties which could result in potential liability to the District.</w:t>
      </w:r>
    </w:p>
    <w:p w14:paraId="69D6D6BA" w14:textId="77777777" w:rsidR="00322EF8" w:rsidRPr="00527805" w:rsidRDefault="00AD122C" w:rsidP="00712250">
      <w:pPr>
        <w:pStyle w:val="1"/>
        <w:ind w:hanging="360"/>
        <w:rPr>
          <w:rFonts w:ascii="Arial" w:hAnsi="Arial"/>
        </w:rPr>
      </w:pPr>
      <w:r w:rsidRPr="008179EF">
        <w:rPr>
          <w:rFonts w:ascii="Arial" w:hAnsi="Arial"/>
          <w:b/>
        </w:rPr>
        <w:t>p</w:t>
      </w:r>
      <w:r w:rsidR="00C30C91" w:rsidRPr="00527805">
        <w:rPr>
          <w:rFonts w:ascii="Arial" w:hAnsi="Arial"/>
        </w:rPr>
        <w:t>.</w:t>
      </w:r>
      <w:r w:rsidR="00C30C91" w:rsidRPr="00527805">
        <w:rPr>
          <w:rFonts w:ascii="Arial" w:hAnsi="Arial"/>
        </w:rPr>
        <w:tab/>
        <w:t>Failure to timely complete tasks as assigned by the Superintendent/</w:t>
      </w:r>
      <w:proofErr w:type="gramStart"/>
      <w:r w:rsidR="00C30C91" w:rsidRPr="00527805">
        <w:rPr>
          <w:rFonts w:ascii="Arial" w:hAnsi="Arial"/>
        </w:rPr>
        <w:t>designee;</w:t>
      </w:r>
      <w:proofErr w:type="gramEnd"/>
      <w:r w:rsidR="00C30C91" w:rsidRPr="00527805">
        <w:rPr>
          <w:rFonts w:ascii="Arial" w:hAnsi="Arial"/>
        </w:rPr>
        <w:t xml:space="preserve"> </w:t>
      </w:r>
    </w:p>
    <w:p w14:paraId="71F89048" w14:textId="77777777" w:rsidR="002F113B" w:rsidRPr="00527805" w:rsidRDefault="002F113B" w:rsidP="00893801">
      <w:pPr>
        <w:pStyle w:val="1"/>
        <w:spacing w:before="0"/>
        <w:ind w:hanging="360"/>
        <w:rPr>
          <w:rFonts w:ascii="Arial" w:hAnsi="Arial"/>
        </w:rPr>
      </w:pPr>
    </w:p>
    <w:p w14:paraId="67C41DE1" w14:textId="77777777" w:rsidR="00322EF8" w:rsidRPr="00527805" w:rsidRDefault="004748B6" w:rsidP="00665A9D">
      <w:pPr>
        <w:pStyle w:val="1"/>
        <w:spacing w:before="0"/>
        <w:ind w:left="450" w:hanging="90"/>
        <w:rPr>
          <w:rFonts w:ascii="Arial" w:hAnsi="Arial"/>
        </w:rPr>
      </w:pPr>
      <w:r w:rsidRPr="008179EF">
        <w:rPr>
          <w:rFonts w:ascii="Arial" w:hAnsi="Arial"/>
          <w:b/>
        </w:rPr>
        <w:t>q</w:t>
      </w:r>
      <w:r w:rsidR="002F113B" w:rsidRPr="008179EF">
        <w:rPr>
          <w:rFonts w:ascii="Arial" w:hAnsi="Arial"/>
          <w:b/>
        </w:rPr>
        <w:t>.</w:t>
      </w:r>
      <w:r w:rsidR="002F113B" w:rsidRPr="00527805">
        <w:rPr>
          <w:rFonts w:ascii="Arial" w:hAnsi="Arial"/>
        </w:rPr>
        <w:tab/>
      </w:r>
      <w:r w:rsidR="00C30C91" w:rsidRPr="00527805">
        <w:rPr>
          <w:rFonts w:ascii="Arial" w:hAnsi="Arial"/>
        </w:rPr>
        <w:t xml:space="preserve">False or fraudulent </w:t>
      </w:r>
      <w:proofErr w:type="gramStart"/>
      <w:r w:rsidR="00C30C91" w:rsidRPr="00527805">
        <w:rPr>
          <w:rFonts w:ascii="Arial" w:hAnsi="Arial"/>
        </w:rPr>
        <w:t>statements;</w:t>
      </w:r>
      <w:proofErr w:type="gramEnd"/>
    </w:p>
    <w:p w14:paraId="69BB272A" w14:textId="77777777" w:rsidR="00322EF8" w:rsidRPr="00527805" w:rsidRDefault="00C30C91" w:rsidP="00712250">
      <w:pPr>
        <w:pStyle w:val="1"/>
        <w:spacing w:before="0"/>
        <w:ind w:left="360" w:hanging="360"/>
        <w:rPr>
          <w:rFonts w:ascii="Arial" w:hAnsi="Arial"/>
        </w:rPr>
      </w:pPr>
      <w:r w:rsidRPr="00527805">
        <w:rPr>
          <w:rFonts w:ascii="Arial" w:hAnsi="Arial"/>
        </w:rPr>
        <w:t xml:space="preserve"> </w:t>
      </w:r>
    </w:p>
    <w:p w14:paraId="4BDA5BB6" w14:textId="77777777" w:rsidR="00322EF8" w:rsidRPr="00527805" w:rsidRDefault="004748B6" w:rsidP="00665A9D">
      <w:pPr>
        <w:pStyle w:val="1"/>
        <w:spacing w:before="0"/>
        <w:ind w:left="360" w:firstLine="0"/>
        <w:rPr>
          <w:rFonts w:ascii="Arial" w:hAnsi="Arial"/>
        </w:rPr>
      </w:pPr>
      <w:r w:rsidRPr="008179EF">
        <w:rPr>
          <w:rFonts w:ascii="Arial" w:hAnsi="Arial"/>
          <w:b/>
        </w:rPr>
        <w:t>r</w:t>
      </w:r>
      <w:r w:rsidR="002F113B" w:rsidRPr="008179EF">
        <w:rPr>
          <w:rFonts w:ascii="Arial" w:hAnsi="Arial"/>
          <w:b/>
        </w:rPr>
        <w:t>.</w:t>
      </w:r>
      <w:r w:rsidR="002F113B" w:rsidRPr="00527805">
        <w:rPr>
          <w:rFonts w:ascii="Arial" w:hAnsi="Arial"/>
        </w:rPr>
        <w:tab/>
      </w:r>
      <w:r w:rsidR="00C30C91" w:rsidRPr="00527805">
        <w:rPr>
          <w:rFonts w:ascii="Arial" w:hAnsi="Arial"/>
        </w:rPr>
        <w:t xml:space="preserve">Fraudulent conduct by an </w:t>
      </w:r>
      <w:proofErr w:type="gramStart"/>
      <w:r w:rsidR="00C30C91" w:rsidRPr="00527805">
        <w:rPr>
          <w:rFonts w:ascii="Arial" w:hAnsi="Arial"/>
        </w:rPr>
        <w:t>applicant;</w:t>
      </w:r>
      <w:proofErr w:type="gramEnd"/>
    </w:p>
    <w:p w14:paraId="12FD2CB6" w14:textId="77777777" w:rsidR="00322EF8" w:rsidRPr="00527805" w:rsidRDefault="00322EF8" w:rsidP="00712250">
      <w:pPr>
        <w:pStyle w:val="1"/>
        <w:spacing w:before="0"/>
        <w:ind w:hanging="360"/>
        <w:rPr>
          <w:rFonts w:ascii="Arial" w:hAnsi="Arial"/>
        </w:rPr>
      </w:pPr>
    </w:p>
    <w:p w14:paraId="0FD3E385" w14:textId="15B143E8" w:rsidR="00322EF8" w:rsidRDefault="004748B6" w:rsidP="00783157">
      <w:pPr>
        <w:pStyle w:val="1"/>
        <w:ind w:hanging="360"/>
        <w:rPr>
          <w:rFonts w:ascii="Arial" w:hAnsi="Arial"/>
        </w:rPr>
      </w:pPr>
      <w:r w:rsidRPr="008179EF">
        <w:rPr>
          <w:rFonts w:ascii="Arial" w:hAnsi="Arial"/>
          <w:b/>
        </w:rPr>
        <w:t>s</w:t>
      </w:r>
      <w:r w:rsidR="00C30C91" w:rsidRPr="008179EF">
        <w:rPr>
          <w:rFonts w:ascii="Arial" w:hAnsi="Arial"/>
          <w:b/>
        </w:rPr>
        <w:t>.</w:t>
      </w:r>
      <w:r w:rsidR="00C30C91" w:rsidRPr="00527805">
        <w:rPr>
          <w:rFonts w:ascii="Arial" w:hAnsi="Arial"/>
        </w:rPr>
        <w:tab/>
        <w:t xml:space="preserve">Any other </w:t>
      </w:r>
      <w:r w:rsidR="00FC490C" w:rsidRPr="00527805">
        <w:rPr>
          <w:rFonts w:ascii="Arial" w:hAnsi="Arial"/>
        </w:rPr>
        <w:t xml:space="preserve">significant </w:t>
      </w:r>
      <w:r w:rsidRPr="00527805">
        <w:rPr>
          <w:rFonts w:ascii="Arial" w:hAnsi="Arial"/>
        </w:rPr>
        <w:t xml:space="preserve">activity that negatively affects the employee’s </w:t>
      </w:r>
      <w:r w:rsidR="00FC490C" w:rsidRPr="00527805">
        <w:rPr>
          <w:rFonts w:ascii="Arial" w:hAnsi="Arial"/>
        </w:rPr>
        <w:t xml:space="preserve">work </w:t>
      </w:r>
      <w:r w:rsidRPr="00527805">
        <w:rPr>
          <w:rFonts w:ascii="Arial" w:hAnsi="Arial"/>
        </w:rPr>
        <w:t xml:space="preserve">performance or </w:t>
      </w:r>
      <w:r w:rsidR="00FC490C" w:rsidRPr="00527805">
        <w:rPr>
          <w:rFonts w:ascii="Arial" w:hAnsi="Arial"/>
        </w:rPr>
        <w:t>work environment</w:t>
      </w:r>
      <w:r w:rsidR="00916926" w:rsidRPr="00527805">
        <w:rPr>
          <w:rFonts w:ascii="Arial" w:hAnsi="Arial"/>
        </w:rPr>
        <w:t>.</w:t>
      </w:r>
    </w:p>
    <w:p w14:paraId="4C86CCF5" w14:textId="77777777" w:rsidR="00783157" w:rsidRPr="00783157" w:rsidRDefault="00783157" w:rsidP="00783157">
      <w:pPr>
        <w:pStyle w:val="1"/>
        <w:ind w:hanging="360"/>
        <w:rPr>
          <w:rFonts w:ascii="Arial" w:hAnsi="Arial"/>
        </w:rPr>
      </w:pPr>
    </w:p>
    <w:p w14:paraId="4ECC284D" w14:textId="77777777" w:rsidR="00322EF8" w:rsidRPr="00527805" w:rsidRDefault="00F27221" w:rsidP="00712250">
      <w:bookmarkStart w:id="30" w:name="_Toc323476011"/>
      <w:bookmarkStart w:id="31" w:name="_Toc396291601"/>
      <w:r w:rsidRPr="00527805">
        <w:rPr>
          <w:b/>
        </w:rPr>
        <w:t xml:space="preserve">Section B. </w:t>
      </w:r>
      <w:r w:rsidR="00C30C91" w:rsidRPr="00527805">
        <w:rPr>
          <w:b/>
        </w:rPr>
        <w:t>Scope</w:t>
      </w:r>
      <w:bookmarkEnd w:id="30"/>
      <w:r w:rsidR="00C30C91" w:rsidRPr="00527805">
        <w:t>. The disciplinary actions which the Superintendent/designee may take against an employee include:</w:t>
      </w:r>
      <w:bookmarkEnd w:id="31"/>
    </w:p>
    <w:p w14:paraId="0932FAA7" w14:textId="6EC5AD81" w:rsidR="00322EF8" w:rsidRPr="00527805" w:rsidRDefault="00AD122C" w:rsidP="00712250">
      <w:pPr>
        <w:ind w:left="720" w:hanging="360"/>
      </w:pPr>
      <w:r w:rsidRPr="007732F2">
        <w:rPr>
          <w:b/>
          <w:bCs/>
        </w:rPr>
        <w:t>A)</w:t>
      </w:r>
      <w:r w:rsidRPr="00527805">
        <w:rPr>
          <w:bCs/>
        </w:rPr>
        <w:tab/>
      </w:r>
      <w:r w:rsidRPr="00527805">
        <w:t>Oral reprimand with written acknowledgement</w:t>
      </w:r>
      <w:r w:rsidR="00D11F15" w:rsidRPr="00527805">
        <w:t xml:space="preserve"> </w:t>
      </w:r>
    </w:p>
    <w:p w14:paraId="03C682A2" w14:textId="77777777" w:rsidR="00322EF8" w:rsidRPr="00527805" w:rsidRDefault="00504447" w:rsidP="00712250">
      <w:pPr>
        <w:ind w:left="720" w:hanging="360"/>
      </w:pPr>
      <w:r w:rsidRPr="007732F2">
        <w:rPr>
          <w:b/>
          <w:bCs/>
        </w:rPr>
        <w:t>B)</w:t>
      </w:r>
      <w:r w:rsidRPr="00527805">
        <w:rPr>
          <w:bCs/>
        </w:rPr>
        <w:tab/>
      </w:r>
      <w:r w:rsidRPr="00527805">
        <w:t>Written reprimand</w:t>
      </w:r>
    </w:p>
    <w:p w14:paraId="718E2989" w14:textId="77777777" w:rsidR="00322EF8" w:rsidRPr="00527805" w:rsidRDefault="00504447" w:rsidP="00712250">
      <w:pPr>
        <w:ind w:left="720" w:hanging="360"/>
      </w:pPr>
      <w:r w:rsidRPr="007732F2">
        <w:rPr>
          <w:b/>
          <w:bCs/>
        </w:rPr>
        <w:t>C)</w:t>
      </w:r>
      <w:r w:rsidRPr="00527805">
        <w:rPr>
          <w:bCs/>
        </w:rPr>
        <w:tab/>
      </w:r>
      <w:r w:rsidRPr="00527805">
        <w:t>Suspension from work without pay</w:t>
      </w:r>
    </w:p>
    <w:p w14:paraId="75DC5ECF" w14:textId="77777777" w:rsidR="00322EF8" w:rsidRPr="00527805" w:rsidRDefault="00504447" w:rsidP="00712250">
      <w:pPr>
        <w:ind w:left="720" w:hanging="360"/>
      </w:pPr>
      <w:r w:rsidRPr="007732F2">
        <w:rPr>
          <w:b/>
          <w:bCs/>
        </w:rPr>
        <w:t>D)</w:t>
      </w:r>
      <w:r w:rsidRPr="00527805">
        <w:tab/>
        <w:t>Demotion where applicable</w:t>
      </w:r>
    </w:p>
    <w:p w14:paraId="222E16B9" w14:textId="77777777" w:rsidR="00322EF8" w:rsidRPr="00527805" w:rsidRDefault="00504447" w:rsidP="00712250">
      <w:pPr>
        <w:ind w:left="720" w:hanging="360"/>
      </w:pPr>
      <w:r w:rsidRPr="007732F2">
        <w:rPr>
          <w:b/>
        </w:rPr>
        <w:t>E)</w:t>
      </w:r>
      <w:r w:rsidRPr="00527805">
        <w:tab/>
        <w:t>Probation</w:t>
      </w:r>
    </w:p>
    <w:p w14:paraId="431161CB" w14:textId="636BB1B4" w:rsidR="00756FDE" w:rsidRPr="00527805" w:rsidRDefault="00AD122C" w:rsidP="002E727E">
      <w:pPr>
        <w:ind w:left="720" w:hanging="360"/>
      </w:pPr>
      <w:r w:rsidRPr="007732F2">
        <w:rPr>
          <w:b/>
          <w:bCs/>
        </w:rPr>
        <w:lastRenderedPageBreak/>
        <w:t>F)</w:t>
      </w:r>
      <w:r w:rsidRPr="00527805">
        <w:tab/>
        <w:t>Discharge/termination</w:t>
      </w:r>
    </w:p>
    <w:p w14:paraId="5535AEBF" w14:textId="5AD88855" w:rsidR="006336A7" w:rsidRPr="00527805" w:rsidRDefault="00AD122C" w:rsidP="002E727E">
      <w:pPr>
        <w:spacing w:before="240" w:after="240"/>
      </w:pPr>
      <w:r w:rsidRPr="00527805">
        <w:t xml:space="preserve">Demotion and probation could be in reverse order. </w:t>
      </w:r>
    </w:p>
    <w:p w14:paraId="095C7C8E" w14:textId="29CE2D48" w:rsidR="00322EF8" w:rsidRPr="002D0D2D" w:rsidRDefault="00C30C91" w:rsidP="00712250">
      <w:pPr>
        <w:rPr>
          <w:b/>
          <w:i/>
        </w:rPr>
      </w:pPr>
      <w:r w:rsidRPr="00527805">
        <w:t>Which disciplinary action is taken depends upon the seriousness of the affected employee's misconduct/violation(s) as determined by the Superintendent/designee</w:t>
      </w:r>
      <w:r w:rsidR="00AD122C" w:rsidRPr="00527805">
        <w:t xml:space="preserve"> and is consistent with the level of discipline for similar occurrences and similar disciplinary records. </w:t>
      </w:r>
    </w:p>
    <w:p w14:paraId="03A41764" w14:textId="77777777" w:rsidR="002E727E" w:rsidRDefault="002E727E" w:rsidP="00D14E33">
      <w:pPr>
        <w:rPr>
          <w:b/>
        </w:rPr>
      </w:pPr>
      <w:bookmarkStart w:id="32" w:name="_Toc323476012"/>
      <w:bookmarkStart w:id="33" w:name="_Toc396291602"/>
    </w:p>
    <w:p w14:paraId="27CCD73C" w14:textId="358D2A7F" w:rsidR="00322EF8" w:rsidRPr="00D14E33" w:rsidRDefault="00AD122C" w:rsidP="00D14E33">
      <w:pPr>
        <w:rPr>
          <w:b/>
          <w:i/>
        </w:rPr>
      </w:pPr>
      <w:r w:rsidRPr="00527805">
        <w:rPr>
          <w:b/>
        </w:rPr>
        <w:t xml:space="preserve">Section C. </w:t>
      </w:r>
      <w:r w:rsidR="00C30C91" w:rsidRPr="00527805">
        <w:rPr>
          <w:b/>
        </w:rPr>
        <w:t>Su</w:t>
      </w:r>
      <w:r w:rsidR="00A56497">
        <w:rPr>
          <w:b/>
        </w:rPr>
        <w:t>spension Without Pay, Demotion, B</w:t>
      </w:r>
      <w:r w:rsidR="00C30C91" w:rsidRPr="00527805">
        <w:rPr>
          <w:b/>
        </w:rPr>
        <w:t>eing Put on Probation and Discharge/Termination</w:t>
      </w:r>
      <w:bookmarkEnd w:id="32"/>
      <w:r w:rsidR="00C30C91" w:rsidRPr="00527805">
        <w:t>. The Superintendent/designee may suspend without pay, demote, put on probation and/or discharge/terminate an employee for cause. The specified charges shall be made available to the employee in writing and notice shall be given to the Association at the time action is taken.</w:t>
      </w:r>
      <w:bookmarkEnd w:id="33"/>
      <w:r w:rsidR="00C30C91" w:rsidRPr="00527805">
        <w:t xml:space="preserve"> </w:t>
      </w:r>
    </w:p>
    <w:p w14:paraId="1180208E" w14:textId="02BE75F4" w:rsidR="00322EF8" w:rsidRDefault="00C30C91" w:rsidP="00BB1A4E">
      <w:pPr>
        <w:pStyle w:val="ListParagraph"/>
        <w:numPr>
          <w:ilvl w:val="0"/>
          <w:numId w:val="49"/>
        </w:numPr>
        <w:spacing w:before="240"/>
        <w:ind w:left="0" w:firstLine="0"/>
      </w:pPr>
      <w:r w:rsidRPr="00527805">
        <w:t xml:space="preserve">In the event the Superintendent/designee preliminarily determines that an employee may be suspended without pay, demoted, put on </w:t>
      </w:r>
      <w:proofErr w:type="gramStart"/>
      <w:r w:rsidRPr="00527805">
        <w:t>probation</w:t>
      </w:r>
      <w:proofErr w:type="gramEnd"/>
      <w:r w:rsidRPr="00527805">
        <w:t xml:space="preserve"> or discharged/terminated, the Superintendent/designee will provide the employee with Loudermill protections. These protections include issuance by the Superintendent/designee of a written notice of the alleged misconducts and/or violations with the facts to the employee and the</w:t>
      </w:r>
      <w:r w:rsidR="00916926" w:rsidRPr="00527805">
        <w:t xml:space="preserve"> </w:t>
      </w:r>
      <w:r w:rsidR="00CC1D9B" w:rsidRPr="00527805">
        <w:t xml:space="preserve">Association </w:t>
      </w:r>
      <w:r w:rsidRPr="00527805">
        <w:t xml:space="preserve">inclusive of a date, time, and location for a pre-disciplinary action meeting (Loudermill) and the right to representation. </w:t>
      </w:r>
    </w:p>
    <w:p w14:paraId="47B36DC9" w14:textId="77777777" w:rsidR="00D14E33" w:rsidRPr="00527805" w:rsidRDefault="00D14E33" w:rsidP="00D14E33">
      <w:pPr>
        <w:pStyle w:val="ListParagraph"/>
        <w:spacing w:before="240"/>
        <w:ind w:left="0"/>
      </w:pPr>
    </w:p>
    <w:p w14:paraId="3A9CDB8C" w14:textId="5B3F9417" w:rsidR="00322EF8" w:rsidRDefault="00C30C91" w:rsidP="00BB1A4E">
      <w:pPr>
        <w:pStyle w:val="ListParagraph"/>
        <w:numPr>
          <w:ilvl w:val="0"/>
          <w:numId w:val="49"/>
        </w:numPr>
        <w:spacing w:before="360"/>
        <w:ind w:left="0" w:firstLine="0"/>
      </w:pPr>
      <w:r w:rsidRPr="00527805">
        <w:t xml:space="preserve">The purpose of the pre-disciplinary action meeting is to provide the employee with an opportunity to explain their side of the facts and alleged misconducts and/or violations before the Superintendent/designee takes disciplinary action. The Superintendent/designee will issue a written decision </w:t>
      </w:r>
      <w:proofErr w:type="gramStart"/>
      <w:r w:rsidRPr="00527805">
        <w:t>with regard to</w:t>
      </w:r>
      <w:proofErr w:type="gramEnd"/>
      <w:r w:rsidRPr="00527805">
        <w:t xml:space="preserve"> which, if any, disciplinary actions will be implemented within a reasonable time after the pre-disciplinary action meeting. The timing of issuance of the written decision is dependent on the complexity of the misconducts and/or violations as well as whether further investigation is necessary.</w:t>
      </w:r>
      <w:r w:rsidR="00B34EF0" w:rsidRPr="00527805">
        <w:t xml:space="preserve"> </w:t>
      </w:r>
    </w:p>
    <w:p w14:paraId="49879F6C" w14:textId="77777777" w:rsidR="00D14E33" w:rsidRPr="00527805" w:rsidRDefault="00D14E33" w:rsidP="00D14E33">
      <w:pPr>
        <w:pStyle w:val="ListParagraph"/>
        <w:spacing w:before="360"/>
        <w:ind w:left="0"/>
      </w:pPr>
    </w:p>
    <w:p w14:paraId="35A385F9" w14:textId="319B7C8F" w:rsidR="00322EF8" w:rsidRPr="00527805" w:rsidRDefault="00C30C91" w:rsidP="00BB1A4E">
      <w:pPr>
        <w:pStyle w:val="ListParagraph"/>
        <w:numPr>
          <w:ilvl w:val="0"/>
          <w:numId w:val="49"/>
        </w:numPr>
        <w:ind w:left="0" w:firstLine="0"/>
      </w:pPr>
      <w:r w:rsidRPr="00527805">
        <w:t>A suspension without pay</w:t>
      </w:r>
      <w:r w:rsidR="00423F97" w:rsidRPr="00527805">
        <w:t xml:space="preserve"> will be removed from the employee’s personnel file after five (5) years providing there</w:t>
      </w:r>
      <w:r w:rsidR="00B34EF0" w:rsidRPr="00527805">
        <w:t xml:space="preserve"> have been no subsequent</w:t>
      </w:r>
      <w:r w:rsidR="00423F97" w:rsidRPr="00527805">
        <w:t xml:space="preserve"> occurrences.  A</w:t>
      </w:r>
      <w:r w:rsidRPr="00527805">
        <w:t xml:space="preserve"> demotion</w:t>
      </w:r>
      <w:r w:rsidR="00423F97" w:rsidRPr="00527805">
        <w:t xml:space="preserve"> and disciplinary probation will be removed from </w:t>
      </w:r>
      <w:r w:rsidR="00AD122C" w:rsidRPr="00527805">
        <w:t xml:space="preserve">the employee’s personnel file after </w:t>
      </w:r>
      <w:r w:rsidR="00423F97" w:rsidRPr="00527805">
        <w:t xml:space="preserve">seven </w:t>
      </w:r>
      <w:r w:rsidR="00AD122C" w:rsidRPr="00527805">
        <w:t>(</w:t>
      </w:r>
      <w:r w:rsidR="00423F97" w:rsidRPr="00527805">
        <w:t>7</w:t>
      </w:r>
      <w:r w:rsidR="00AD122C" w:rsidRPr="00527805">
        <w:t>) years providing there have be</w:t>
      </w:r>
      <w:r w:rsidR="00B34EF0" w:rsidRPr="00527805">
        <w:t>en no subsequent</w:t>
      </w:r>
      <w:r w:rsidR="00850DD2" w:rsidRPr="00527805">
        <w:t xml:space="preserve"> occurrences.</w:t>
      </w:r>
      <w:r w:rsidRPr="00527805">
        <w:t xml:space="preserve"> </w:t>
      </w:r>
      <w:r w:rsidR="00850DD2" w:rsidRPr="00527805">
        <w:t>D</w:t>
      </w:r>
      <w:r w:rsidRPr="00527805">
        <w:t xml:space="preserve">ischarge/termination shall remain in the personnel file permanently. </w:t>
      </w:r>
    </w:p>
    <w:p w14:paraId="7FCBA828" w14:textId="35064840" w:rsidR="00322EF8" w:rsidRPr="00D14E33" w:rsidRDefault="00AD122C" w:rsidP="00D14E33">
      <w:pPr>
        <w:tabs>
          <w:tab w:val="left" w:pos="270"/>
        </w:tabs>
        <w:spacing w:before="240"/>
        <w:rPr>
          <w:b/>
          <w:i/>
        </w:rPr>
      </w:pPr>
      <w:bookmarkStart w:id="34" w:name="_Toc323476014"/>
      <w:bookmarkStart w:id="35" w:name="_Toc396291603"/>
      <w:r w:rsidRPr="00527805">
        <w:rPr>
          <w:b/>
        </w:rPr>
        <w:t xml:space="preserve">Section D. </w:t>
      </w:r>
      <w:r w:rsidR="00C30C91" w:rsidRPr="00527805">
        <w:rPr>
          <w:b/>
        </w:rPr>
        <w:t>Notification of Misconduct</w:t>
      </w:r>
      <w:bookmarkEnd w:id="34"/>
      <w:r w:rsidR="00C30C91" w:rsidRPr="00527805">
        <w:rPr>
          <w:b/>
        </w:rPr>
        <w:t xml:space="preserve">. </w:t>
      </w:r>
      <w:r w:rsidR="00C30C91" w:rsidRPr="00527805">
        <w:t>The limitations relating to notification of disciplinary action are only for employee notification purposes and shall not affect the validity of disciplinary action taken by the Superintendent/designee.</w:t>
      </w:r>
      <w:bookmarkEnd w:id="35"/>
      <w:r w:rsidR="00273F34" w:rsidRPr="00527805">
        <w:t xml:space="preserve"> </w:t>
      </w:r>
      <w:r w:rsidR="00C30C91" w:rsidRPr="00527805">
        <w:t xml:space="preserve">The District will </w:t>
      </w:r>
      <w:proofErr w:type="gramStart"/>
      <w:r w:rsidR="00C30C91" w:rsidRPr="00527805">
        <w:t>take action</w:t>
      </w:r>
      <w:proofErr w:type="gramEnd"/>
      <w:r w:rsidR="00C30C91" w:rsidRPr="00527805">
        <w:t xml:space="preserve"> within a reasonable timeframe </w:t>
      </w:r>
      <w:r w:rsidR="00DB74E4" w:rsidRPr="00527805">
        <w:t xml:space="preserve">upon becoming aware of an </w:t>
      </w:r>
      <w:r w:rsidR="00C30C91" w:rsidRPr="00527805">
        <w:t>employee</w:t>
      </w:r>
      <w:r w:rsidR="00DB74E4" w:rsidRPr="00527805">
        <w:t>’s</w:t>
      </w:r>
      <w:r w:rsidR="00C30C91" w:rsidRPr="00527805">
        <w:t xml:space="preserve"> misconduct</w:t>
      </w:r>
      <w:r w:rsidR="00273F34" w:rsidRPr="00527805">
        <w:t xml:space="preserve"> and concluding an investigation if one is conducted</w:t>
      </w:r>
      <w:r w:rsidR="006D030B" w:rsidRPr="00527805">
        <w:t>.</w:t>
      </w:r>
      <w:r w:rsidR="00C30C91" w:rsidRPr="00527805">
        <w:t xml:space="preserve">  </w:t>
      </w:r>
    </w:p>
    <w:p w14:paraId="4DE89E13" w14:textId="4D0E91F8" w:rsidR="00322EF8" w:rsidRPr="00D14E33" w:rsidRDefault="00AD122C" w:rsidP="00D14E33">
      <w:pPr>
        <w:spacing w:before="240"/>
        <w:rPr>
          <w:b/>
          <w:i/>
        </w:rPr>
      </w:pPr>
      <w:bookmarkStart w:id="36" w:name="_Toc323476018"/>
      <w:bookmarkStart w:id="37" w:name="_Toc396291604"/>
      <w:r w:rsidRPr="00527805">
        <w:rPr>
          <w:b/>
        </w:rPr>
        <w:lastRenderedPageBreak/>
        <w:t xml:space="preserve">Section E. </w:t>
      </w:r>
      <w:r w:rsidR="00C30C91" w:rsidRPr="00527805">
        <w:rPr>
          <w:b/>
        </w:rPr>
        <w:t>Suspension with Pay</w:t>
      </w:r>
      <w:bookmarkEnd w:id="36"/>
      <w:r w:rsidR="00C30C91" w:rsidRPr="00527805">
        <w:rPr>
          <w:b/>
        </w:rPr>
        <w:t>.</w:t>
      </w:r>
      <w:r w:rsidR="00C30C91" w:rsidRPr="00527805">
        <w:t xml:space="preserve"> At the discretion of the Superintendent/designee, an employee may be suspended with pay and benefits pending investigation of allegations of misconduct, when the nature of the allegation compromises the ability of the employee to perform their duties. Such suspension is not a disciplinary action and may not be appealed. If the charges are substantiated, disciplinary action will be taken in accordance with the nature of the offense. If the charges are unfounded, the employee will be restored to duty and provided a letter of exoneration.</w:t>
      </w:r>
      <w:bookmarkEnd w:id="37"/>
      <w:r w:rsidR="00C30C91" w:rsidRPr="00527805">
        <w:t xml:space="preserve"> </w:t>
      </w:r>
      <w:r w:rsidR="00273F34" w:rsidRPr="00527805">
        <w:t xml:space="preserve">Any records of unfounded charges will be removed from an employee’s personnel file. </w:t>
      </w:r>
    </w:p>
    <w:p w14:paraId="5F4D2E15" w14:textId="68CA8E64" w:rsidR="00756FDE" w:rsidRDefault="00AD122C" w:rsidP="00D14E33">
      <w:pPr>
        <w:spacing w:before="240"/>
      </w:pPr>
      <w:bookmarkStart w:id="38" w:name="_Toc323476019"/>
      <w:r w:rsidRPr="00527805">
        <w:rPr>
          <w:b/>
        </w:rPr>
        <w:t xml:space="preserve">Section F. </w:t>
      </w:r>
      <w:r w:rsidR="00C30C91" w:rsidRPr="00527805">
        <w:rPr>
          <w:b/>
        </w:rPr>
        <w:t>Written Reprimand</w:t>
      </w:r>
      <w:bookmarkEnd w:id="38"/>
      <w:r w:rsidR="00C30C91" w:rsidRPr="00527805">
        <w:t xml:space="preserve">. Written reprimands </w:t>
      </w:r>
      <w:r w:rsidRPr="00527805">
        <w:t xml:space="preserve">and supporting materials </w:t>
      </w:r>
      <w:r w:rsidR="00C30C91" w:rsidRPr="00527805">
        <w:t>shall be removed from the employee's personnel file after three (3) year</w:t>
      </w:r>
      <w:r w:rsidR="00CC1D9B" w:rsidRPr="00527805">
        <w:t>s</w:t>
      </w:r>
      <w:r w:rsidR="00C30C91" w:rsidRPr="00527805">
        <w:t xml:space="preserve"> if no similar violations have occurred. If there are similar </w:t>
      </w:r>
      <w:proofErr w:type="gramStart"/>
      <w:r w:rsidR="00C30C91" w:rsidRPr="00527805">
        <w:t>violations</w:t>
      </w:r>
      <w:proofErr w:type="gramEnd"/>
      <w:r w:rsidR="00C30C91" w:rsidRPr="00527805">
        <w:t xml:space="preserve"> then both reprimands will remain in the personnel file for an additional three (3) years. </w:t>
      </w:r>
      <w:bookmarkStart w:id="39" w:name="_Toc396291605"/>
    </w:p>
    <w:p w14:paraId="5C586F51" w14:textId="72FBBF2F" w:rsidR="00D14E33" w:rsidRDefault="00D14E33">
      <w:pPr>
        <w:spacing w:before="0" w:after="0"/>
        <w:jc w:val="left"/>
        <w:rPr>
          <w:rFonts w:eastAsia="Times New Roman" w:cs="Calibri"/>
          <w:b/>
          <w:bCs/>
          <w:sz w:val="26"/>
          <w:szCs w:val="26"/>
        </w:rPr>
      </w:pPr>
    </w:p>
    <w:p w14:paraId="2EEDC2E2" w14:textId="4302C550" w:rsidR="00322EF8" w:rsidRDefault="00C64E4B" w:rsidP="00712250">
      <w:pPr>
        <w:pStyle w:val="Heading1"/>
        <w:keepNext w:val="0"/>
      </w:pPr>
      <w:bookmarkStart w:id="40" w:name="_Hlk70432497"/>
      <w:r w:rsidRPr="00FD5DD3">
        <w:t xml:space="preserve">ARTICLE </w:t>
      </w:r>
      <w:r w:rsidR="00E5665E" w:rsidRPr="00FD5DD3">
        <w:t>5</w:t>
      </w:r>
      <w:r w:rsidRPr="00FD5DD3">
        <w:t>. LEAVES</w:t>
      </w:r>
      <w:bookmarkEnd w:id="39"/>
    </w:p>
    <w:p w14:paraId="725A171D" w14:textId="77777777" w:rsidR="00756FDE" w:rsidRDefault="00756FDE" w:rsidP="00332967">
      <w:pPr>
        <w:rPr>
          <w:b/>
        </w:rPr>
      </w:pPr>
      <w:bookmarkStart w:id="41" w:name="_Toc396291606"/>
      <w:bookmarkEnd w:id="40"/>
    </w:p>
    <w:p w14:paraId="0535AA86" w14:textId="77777777" w:rsidR="0076228C" w:rsidRPr="00712250" w:rsidRDefault="00C30C91" w:rsidP="00332967">
      <w:pPr>
        <w:rPr>
          <w:b/>
        </w:rPr>
      </w:pPr>
      <w:r w:rsidRPr="00712250">
        <w:rPr>
          <w:b/>
        </w:rPr>
        <w:t>Section A.</w:t>
      </w:r>
      <w:r w:rsidRPr="00712250">
        <w:rPr>
          <w:b/>
        </w:rPr>
        <w:tab/>
        <w:t>Illness, Injury and Disability (Sick) Leave</w:t>
      </w:r>
      <w:bookmarkEnd w:id="41"/>
    </w:p>
    <w:p w14:paraId="76DB9B3C" w14:textId="64252677" w:rsidR="00B40A56" w:rsidRPr="00B40A56" w:rsidRDefault="00B40A56" w:rsidP="00747A82">
      <w:pPr>
        <w:pStyle w:val="ListParagraph"/>
        <w:numPr>
          <w:ilvl w:val="0"/>
          <w:numId w:val="6"/>
        </w:numPr>
        <w:ind w:left="0" w:firstLine="0"/>
      </w:pPr>
      <w:r w:rsidRPr="00B40A56">
        <w:rPr>
          <w:b/>
          <w:u w:val="single"/>
        </w:rPr>
        <w:t>Accumulation</w:t>
      </w:r>
      <w:r w:rsidRPr="00B40A56">
        <w:rPr>
          <w:b/>
        </w:rPr>
        <w:t>:</w:t>
      </w:r>
      <w:r w:rsidRPr="00B40A56">
        <w:t xml:space="preserve"> Each full-time employee shall be credited with twelve (12) days </w:t>
      </w:r>
      <w:r w:rsidR="006D030B">
        <w:t xml:space="preserve">of illness, </w:t>
      </w:r>
      <w:proofErr w:type="gramStart"/>
      <w:r w:rsidR="006D030B">
        <w:t>injury</w:t>
      </w:r>
      <w:proofErr w:type="gramEnd"/>
      <w:r w:rsidR="006D030B">
        <w:t xml:space="preserve"> and disability leave, which shall be referred to hereafter as “sick leave” on September 1 of each school year. Employees who are less than full-time shall receive a prorated portion of such leave. Unused sick leave shall accumulate to the maximum allowed by law. Each employee’s accumulated sick leave balance will be made known to him/her on each </w:t>
      </w:r>
      <w:proofErr w:type="gramStart"/>
      <w:r w:rsidR="006D030B">
        <w:t>pay check</w:t>
      </w:r>
      <w:proofErr w:type="gramEnd"/>
      <w:r w:rsidR="006D030B">
        <w:t xml:space="preserve"> stub. Sick leave earned but unused in all school districts within the State of Washington shall be credited to the employee’s sick leave account upon employment.</w:t>
      </w:r>
    </w:p>
    <w:p w14:paraId="61DF54B7" w14:textId="77777777" w:rsidR="005D3716" w:rsidRDefault="005D3716">
      <w:pPr>
        <w:pStyle w:val="ListParagraph"/>
        <w:ind w:left="0"/>
      </w:pPr>
    </w:p>
    <w:p w14:paraId="4FC1DD80" w14:textId="775D89F0" w:rsidR="00B40A56" w:rsidRDefault="00B40A56" w:rsidP="00747A82">
      <w:pPr>
        <w:pStyle w:val="ListParagraph"/>
        <w:numPr>
          <w:ilvl w:val="0"/>
          <w:numId w:val="6"/>
        </w:numPr>
        <w:ind w:left="0" w:firstLine="0"/>
        <w:rPr>
          <w:b/>
          <w:u w:val="single"/>
        </w:rPr>
      </w:pPr>
      <w:r w:rsidRPr="006336A7">
        <w:rPr>
          <w:b/>
          <w:u w:val="single"/>
        </w:rPr>
        <w:t>Use:</w:t>
      </w:r>
    </w:p>
    <w:p w14:paraId="5A81A0D1" w14:textId="77777777" w:rsidR="006F2B09" w:rsidRPr="006336A7" w:rsidRDefault="006F2B09" w:rsidP="006F2B09">
      <w:pPr>
        <w:pStyle w:val="ListParagraph"/>
        <w:ind w:left="0"/>
        <w:rPr>
          <w:b/>
          <w:u w:val="single"/>
        </w:rPr>
      </w:pPr>
    </w:p>
    <w:p w14:paraId="5B5B5C5A" w14:textId="00418BD6" w:rsidR="00B40A56" w:rsidRDefault="00F63769" w:rsidP="00747A82">
      <w:pPr>
        <w:pStyle w:val="ListParagraph"/>
        <w:numPr>
          <w:ilvl w:val="1"/>
          <w:numId w:val="6"/>
        </w:numPr>
        <w:ind w:left="1080"/>
      </w:pPr>
      <w:r w:rsidRPr="00170B36">
        <w:rPr>
          <w:b/>
          <w:u w:val="single"/>
        </w:rPr>
        <w:t>Personal Illness, Injury or Disability</w:t>
      </w:r>
      <w:r w:rsidRPr="00170B36">
        <w:rPr>
          <w:b/>
        </w:rPr>
        <w:t>:</w:t>
      </w:r>
      <w:r>
        <w:t xml:space="preserve"> The District shall grant sick leave to an employee when the employee is unable to perform duties because of </w:t>
      </w:r>
      <w:r w:rsidR="00DB0435">
        <w:t xml:space="preserve">bona fide </w:t>
      </w:r>
      <w:r>
        <w:t xml:space="preserve">illness, </w:t>
      </w:r>
      <w:proofErr w:type="gramStart"/>
      <w:r>
        <w:t>injury</w:t>
      </w:r>
      <w:proofErr w:type="gramEnd"/>
      <w:r>
        <w:t xml:space="preserve"> or disability.</w:t>
      </w:r>
      <w:r w:rsidR="00DB0435">
        <w:t xml:space="preserve"> </w:t>
      </w:r>
      <w:r w:rsidR="00DB0435" w:rsidRPr="00A56497">
        <w:t xml:space="preserve">The District has the right to confirm </w:t>
      </w:r>
      <w:proofErr w:type="gramStart"/>
      <w:r w:rsidR="00DB0435" w:rsidRPr="00A56497">
        <w:t>whether or not</w:t>
      </w:r>
      <w:proofErr w:type="gramEnd"/>
      <w:r w:rsidR="00DB0435" w:rsidRPr="00A56497">
        <w:t xml:space="preserve"> the employee’s illness, injury or disability is genuine </w:t>
      </w:r>
      <w:r w:rsidR="00CF6D4E" w:rsidRPr="00A56497">
        <w:t xml:space="preserve">if the employee is absent </w:t>
      </w:r>
      <w:r w:rsidR="00B34EF0" w:rsidRPr="00A56497">
        <w:t xml:space="preserve">from work </w:t>
      </w:r>
      <w:r w:rsidR="00CF6D4E" w:rsidRPr="00A56497">
        <w:t>for three (3) consecutive days or if there is a pattern sick leave usage</w:t>
      </w:r>
      <w:r w:rsidR="007E45D2" w:rsidRPr="00A56497">
        <w:t xml:space="preserve"> that warrants an invest</w:t>
      </w:r>
      <w:r w:rsidR="007F7BFD" w:rsidRPr="00A56497">
        <w:t>i</w:t>
      </w:r>
      <w:r w:rsidR="007E45D2" w:rsidRPr="00A56497">
        <w:t>gation</w:t>
      </w:r>
      <w:r w:rsidR="00CF6D4E" w:rsidRPr="00A56497">
        <w:t>.</w:t>
      </w:r>
      <w:r w:rsidR="00777BC8">
        <w:t xml:space="preserve"> </w:t>
      </w:r>
    </w:p>
    <w:p w14:paraId="5AF2D544" w14:textId="77777777" w:rsidR="00322EF8" w:rsidRDefault="00322EF8" w:rsidP="00712250">
      <w:pPr>
        <w:pStyle w:val="ListParagraph"/>
        <w:ind w:left="1080" w:hanging="360"/>
      </w:pPr>
    </w:p>
    <w:p w14:paraId="30EC731C" w14:textId="0DC36BF1" w:rsidR="00B40A56" w:rsidRDefault="00F63769" w:rsidP="00747A82">
      <w:pPr>
        <w:pStyle w:val="ListParagraph"/>
        <w:numPr>
          <w:ilvl w:val="1"/>
          <w:numId w:val="6"/>
        </w:numPr>
        <w:ind w:left="1080"/>
      </w:pPr>
      <w:r w:rsidRPr="00170B36">
        <w:rPr>
          <w:b/>
          <w:u w:val="single"/>
        </w:rPr>
        <w:t>Accident Reporting</w:t>
      </w:r>
      <w:r w:rsidRPr="00170B36">
        <w:rPr>
          <w:b/>
        </w:rPr>
        <w:t>:</w:t>
      </w:r>
      <w:r>
        <w:t xml:space="preserve"> All accidents that may have caused personal injury must be reported within </w:t>
      </w:r>
      <w:r w:rsidR="0070590E">
        <w:t>three (</w:t>
      </w:r>
      <w:r>
        <w:t>3</w:t>
      </w:r>
      <w:r w:rsidR="0070590E">
        <w:t>)</w:t>
      </w:r>
      <w:r>
        <w:t xml:space="preserve"> days.</w:t>
      </w:r>
    </w:p>
    <w:p w14:paraId="7A08D81A" w14:textId="77777777" w:rsidR="00322EF8" w:rsidRDefault="00322EF8" w:rsidP="00712250">
      <w:pPr>
        <w:pStyle w:val="ListParagraph"/>
        <w:ind w:left="1080" w:hanging="360"/>
      </w:pPr>
    </w:p>
    <w:p w14:paraId="405762F8" w14:textId="21872F38" w:rsidR="00B40A56" w:rsidRDefault="00170B36" w:rsidP="00747A82">
      <w:pPr>
        <w:pStyle w:val="ListParagraph"/>
        <w:numPr>
          <w:ilvl w:val="1"/>
          <w:numId w:val="6"/>
        </w:numPr>
        <w:ind w:left="1080"/>
      </w:pPr>
      <w:r>
        <w:rPr>
          <w:b/>
          <w:u w:val="single"/>
        </w:rPr>
        <w:t>Maternity</w:t>
      </w:r>
      <w:r w:rsidRPr="00170B36">
        <w:rPr>
          <w:b/>
        </w:rPr>
        <w:t>:</w:t>
      </w:r>
      <w:r>
        <w:t xml:space="preserve"> </w:t>
      </w:r>
      <w:r w:rsidR="00F63769">
        <w:t xml:space="preserve">The District shall grant sick leave for pregnancy, </w:t>
      </w:r>
      <w:proofErr w:type="gramStart"/>
      <w:r w:rsidR="00F63769">
        <w:t>child birth</w:t>
      </w:r>
      <w:proofErr w:type="gramEnd"/>
      <w:r w:rsidR="00F63769">
        <w:t xml:space="preserve"> and related temporary disability to employees, to the extent the employee’s physician certifies the employee’s temporary disability.</w:t>
      </w:r>
    </w:p>
    <w:p w14:paraId="49A87753" w14:textId="77777777" w:rsidR="006F2B09" w:rsidRDefault="006F2B09" w:rsidP="006F2B09">
      <w:pPr>
        <w:pStyle w:val="ListParagraph"/>
      </w:pPr>
    </w:p>
    <w:p w14:paraId="729D6A55" w14:textId="77777777" w:rsidR="006F2B09" w:rsidRDefault="006F2B09" w:rsidP="006F2B09">
      <w:pPr>
        <w:pStyle w:val="ListParagraph"/>
        <w:ind w:left="1080"/>
      </w:pPr>
      <w:r>
        <w:t>Employees requesting maternity leave shall give written notice to the District as early as possible prior to the beginning of the leave. The written request for leave shall include a statement as to the expected date of return to employment, and within thirty (30) days after childbirth, the employee shall inform the employer of the specific day when the employee will return to work. The employee and her doctor shall determine when the exact beginning and end of the leave will occur.</w:t>
      </w:r>
    </w:p>
    <w:p w14:paraId="45804F06" w14:textId="77777777" w:rsidR="006F2B09" w:rsidRDefault="006F2B09" w:rsidP="006F2B09">
      <w:pPr>
        <w:pStyle w:val="ListParagraph"/>
      </w:pPr>
    </w:p>
    <w:p w14:paraId="4FE62E19" w14:textId="4C835597" w:rsidR="006F2B09" w:rsidRDefault="006F2B09" w:rsidP="00C13A49">
      <w:pPr>
        <w:pStyle w:val="ListParagraph"/>
        <w:numPr>
          <w:ilvl w:val="1"/>
          <w:numId w:val="6"/>
        </w:numPr>
        <w:ind w:left="1080"/>
      </w:pPr>
      <w:r w:rsidRPr="006F2B09">
        <w:rPr>
          <w:b/>
          <w:bCs/>
          <w:u w:val="single"/>
        </w:rPr>
        <w:t>Parental Leave:</w:t>
      </w:r>
      <w:r w:rsidRPr="006F2B09">
        <w:t xml:space="preserve"> An employee may use his/her accrued sick leave to bond with or care for his/her newborn, adoptive, or foster child.</w:t>
      </w:r>
    </w:p>
    <w:p w14:paraId="657759E5" w14:textId="77777777" w:rsidR="006F2B09" w:rsidRDefault="006F2B09" w:rsidP="006F2B09">
      <w:pPr>
        <w:pStyle w:val="ListParagraph"/>
        <w:ind w:left="1080"/>
      </w:pPr>
    </w:p>
    <w:p w14:paraId="6408450B" w14:textId="582CF5FF" w:rsidR="00C13A49" w:rsidRPr="00C13A49" w:rsidRDefault="00C13A49" w:rsidP="00C13A49">
      <w:pPr>
        <w:pStyle w:val="ListParagraph"/>
        <w:numPr>
          <w:ilvl w:val="1"/>
          <w:numId w:val="6"/>
        </w:numPr>
        <w:ind w:left="1080"/>
      </w:pPr>
      <w:r w:rsidRPr="006F2B09">
        <w:rPr>
          <w:b/>
          <w:bCs/>
          <w:u w:val="single"/>
        </w:rPr>
        <w:t>Violence Leave</w:t>
      </w:r>
      <w:r w:rsidRPr="006F2B09">
        <w:rPr>
          <w:b/>
          <w:bCs/>
        </w:rPr>
        <w:t>:</w:t>
      </w:r>
      <w:r w:rsidRPr="00C13A49">
        <w:t xml:space="preserve"> An employee may use his/her accrued sick leave if the employee or a member of his/her family are a victim of domestic violence, sexual assault, or stalking.</w:t>
      </w:r>
    </w:p>
    <w:p w14:paraId="1794D22C" w14:textId="77777777" w:rsidR="00B40A56" w:rsidRDefault="00B40A56" w:rsidP="00332967">
      <w:pPr>
        <w:pStyle w:val="ListParagraph"/>
      </w:pPr>
    </w:p>
    <w:p w14:paraId="434FA891" w14:textId="65CB6857" w:rsidR="00B40A56" w:rsidRDefault="007D6A2D" w:rsidP="00747A82">
      <w:pPr>
        <w:pStyle w:val="ListParagraph"/>
        <w:numPr>
          <w:ilvl w:val="1"/>
          <w:numId w:val="6"/>
        </w:numPr>
        <w:ind w:left="1080"/>
      </w:pPr>
      <w:r w:rsidRPr="00170B36">
        <w:rPr>
          <w:b/>
          <w:u w:val="single"/>
        </w:rPr>
        <w:t>Family Illness</w:t>
      </w:r>
      <w:r w:rsidRPr="00170B36">
        <w:rPr>
          <w:b/>
        </w:rPr>
        <w:t>:</w:t>
      </w:r>
      <w:r>
        <w:t xml:space="preserve"> The District shall grant</w:t>
      </w:r>
      <w:r w:rsidR="00D406D4">
        <w:t xml:space="preserve"> sick leave to employees in the event of illness within the immediate family of the employee. For purposes of this provision, immediate family shall mean spouse, parent, child, or other members of the immediate family, or others who are legally dependent on the employee.</w:t>
      </w:r>
    </w:p>
    <w:p w14:paraId="6202A08F" w14:textId="77777777" w:rsidR="00B40A56" w:rsidRDefault="00B40A56" w:rsidP="00893801">
      <w:pPr>
        <w:pStyle w:val="ListParagraph"/>
        <w:ind w:left="1080" w:hanging="360"/>
      </w:pPr>
    </w:p>
    <w:p w14:paraId="19D67EA5" w14:textId="5A576CC0" w:rsidR="00B40A56" w:rsidRPr="00A56497" w:rsidRDefault="00AD122C" w:rsidP="00747A82">
      <w:pPr>
        <w:pStyle w:val="ListParagraph"/>
        <w:numPr>
          <w:ilvl w:val="1"/>
          <w:numId w:val="6"/>
        </w:numPr>
        <w:ind w:left="1080"/>
      </w:pPr>
      <w:r>
        <w:rPr>
          <w:b/>
          <w:u w:val="single"/>
        </w:rPr>
        <w:t>Emergency</w:t>
      </w:r>
      <w:r>
        <w:rPr>
          <w:b/>
        </w:rPr>
        <w:t>:</w:t>
      </w:r>
      <w:r>
        <w:t xml:space="preserve"> The District shall grant sick leave to employees in the event the employee has an emergency, defined as, a problem that has been suddenly precipitated or is unplanned; or where pre-planning could not relieve the necessity for the employee’s absence. </w:t>
      </w:r>
      <w:r w:rsidRPr="00A56497">
        <w:t xml:space="preserve">The Superintendent/designee has the right to inquire about the facts pertaining to the emergency and the employee shall comply with the request by replying with sufficient facts about the emergency to allow the Superintendent/designee to make an informed decision. Thereafter, the Superintendent/designee shall determine what action is appropriate. </w:t>
      </w:r>
    </w:p>
    <w:p w14:paraId="54C53A9C" w14:textId="77777777" w:rsidR="00322EF8" w:rsidRDefault="00322EF8" w:rsidP="00712250">
      <w:pPr>
        <w:pStyle w:val="ListParagraph"/>
      </w:pPr>
    </w:p>
    <w:p w14:paraId="2D665521" w14:textId="550C3635" w:rsidR="00322EF8" w:rsidRDefault="00C30C91" w:rsidP="00747A82">
      <w:pPr>
        <w:pStyle w:val="ListParagraph"/>
        <w:numPr>
          <w:ilvl w:val="0"/>
          <w:numId w:val="6"/>
        </w:numPr>
        <w:ind w:hanging="720"/>
      </w:pPr>
      <w:r w:rsidRPr="00712250">
        <w:rPr>
          <w:b/>
          <w:u w:val="single"/>
        </w:rPr>
        <w:t>Sick Leave Exhaustion</w:t>
      </w:r>
      <w:r w:rsidRPr="00712250">
        <w:rPr>
          <w:b/>
        </w:rPr>
        <w:t>:</w:t>
      </w:r>
      <w:r w:rsidRPr="00712250">
        <w:t xml:space="preserve"> In the event an employee’s accumulated sick leave and/or leave sharing provided herein is exhausted, but more sick leave is required by the employee pursuant to the provisions set out above, the employee may request and the District may grant a leave without pay for the period of time needed to return to work or the end of the school year, whichever is sooner. The employee shall advise the District of the expected duration of the leave at the time of request for the leave.</w:t>
      </w:r>
    </w:p>
    <w:p w14:paraId="49DCA064" w14:textId="77777777" w:rsidR="00322EF8" w:rsidRDefault="00322EF8" w:rsidP="007D7513">
      <w:pPr>
        <w:pStyle w:val="ListParagraph"/>
        <w:ind w:left="1080" w:hanging="720"/>
      </w:pPr>
    </w:p>
    <w:p w14:paraId="3001E828" w14:textId="008398ED" w:rsidR="00322EF8" w:rsidRDefault="00C30C91" w:rsidP="00747A82">
      <w:pPr>
        <w:pStyle w:val="ListParagraph"/>
        <w:numPr>
          <w:ilvl w:val="0"/>
          <w:numId w:val="6"/>
        </w:numPr>
        <w:ind w:hanging="720"/>
      </w:pPr>
      <w:r w:rsidRPr="00712250">
        <w:rPr>
          <w:b/>
          <w:u w:val="single"/>
        </w:rPr>
        <w:t>Annual Sick Leave Buy-Back Option</w:t>
      </w:r>
      <w:r w:rsidRPr="00712250">
        <w:rPr>
          <w:b/>
        </w:rPr>
        <w:t>:</w:t>
      </w:r>
      <w:r w:rsidRPr="00712250">
        <w:t xml:space="preserve"> Employees may cash in unused</w:t>
      </w:r>
      <w:r w:rsidRPr="00712250">
        <w:rPr>
          <w:u w:val="single"/>
        </w:rPr>
        <w:t xml:space="preserve"> </w:t>
      </w:r>
      <w:r w:rsidRPr="00712250">
        <w:t xml:space="preserve">sick leave days above an accumulation of </w:t>
      </w:r>
      <w:r w:rsidR="002D0D2D">
        <w:t>sixty (60)</w:t>
      </w:r>
      <w:r w:rsidRPr="00712250">
        <w:t xml:space="preserve"> days at a ratio of one </w:t>
      </w:r>
      <w:r w:rsidRPr="00A56497">
        <w:t>(1)</w:t>
      </w:r>
      <w:r w:rsidRPr="00712250">
        <w:t xml:space="preserve"> full day’s pay for each four </w:t>
      </w:r>
      <w:r w:rsidRPr="00A56497">
        <w:t>(4)</w:t>
      </w:r>
      <w:r w:rsidRPr="00712250">
        <w:t xml:space="preserve"> days of accumulated unused sick leave (accumulated in the previous calendar year), in January of each year following any year in which a mi</w:t>
      </w:r>
      <w:r w:rsidR="002D0D2D">
        <w:t>nimum of sixty (60</w:t>
      </w:r>
      <w:r w:rsidRPr="00712250">
        <w:t xml:space="preserve">) days of sick leave are </w:t>
      </w:r>
      <w:r w:rsidRPr="00712250">
        <w:lastRenderedPageBreak/>
        <w:t xml:space="preserve">accumulated. No employee may receive pay for sick leave accumulated </w:t>
      </w:r>
      <w:proofErr w:type="gramStart"/>
      <w:r w:rsidRPr="00712250">
        <w:t>in excess of</w:t>
      </w:r>
      <w:proofErr w:type="gramEnd"/>
      <w:r w:rsidRPr="00712250">
        <w:t xml:space="preserve"> one </w:t>
      </w:r>
      <w:r w:rsidRPr="00A56497">
        <w:t>(1)</w:t>
      </w:r>
      <w:r w:rsidRPr="00712250">
        <w:t xml:space="preserve"> day per month. Payment will be made in the February paycheck.</w:t>
      </w:r>
    </w:p>
    <w:p w14:paraId="19A6143A" w14:textId="77777777" w:rsidR="006F2B09" w:rsidRDefault="006F2B09" w:rsidP="006F2B09">
      <w:pPr>
        <w:pStyle w:val="ListParagraph"/>
      </w:pPr>
    </w:p>
    <w:p w14:paraId="4B968B81" w14:textId="77777777" w:rsidR="006F2B09" w:rsidRPr="006F2B09" w:rsidRDefault="006F2B09" w:rsidP="006F2B09">
      <w:pPr>
        <w:pStyle w:val="ListParagraph"/>
        <w:numPr>
          <w:ilvl w:val="0"/>
          <w:numId w:val="6"/>
        </w:numPr>
        <w:ind w:hanging="720"/>
        <w:rPr>
          <w:u w:val="single"/>
        </w:rPr>
      </w:pPr>
      <w:r w:rsidRPr="006F2B09">
        <w:rPr>
          <w:b/>
          <w:u w:val="single"/>
        </w:rPr>
        <w:t>Sick Leave Sharing:</w:t>
      </w:r>
    </w:p>
    <w:p w14:paraId="6972B9FD" w14:textId="77777777" w:rsidR="006F2B09" w:rsidRPr="006F2B09" w:rsidRDefault="006F2B09" w:rsidP="006F2B09">
      <w:pPr>
        <w:pStyle w:val="ListParagraph"/>
        <w:ind w:left="1080" w:hanging="360"/>
      </w:pPr>
      <w:r w:rsidRPr="006F2B09">
        <w:t xml:space="preserve"> a.</w:t>
      </w:r>
      <w:r w:rsidRPr="006F2B09">
        <w:tab/>
        <w:t>Employees may donate sick leave to come to the aid of another employee who is suffering, or an immediate family member who is suffering from an extraordinary or severe illness, injury, impairment, physical or mental condition, An employee may also apply for this leave for pregnancy or for bonding/caring for his/her newborn, adoptive, or foster child, or if the employee or a member of his/her family are a victim of domestic violence, sexual assault, or stalking.</w:t>
      </w:r>
    </w:p>
    <w:p w14:paraId="71560EDA" w14:textId="72F84BC3" w:rsidR="006F2B09" w:rsidRPr="006F2B09" w:rsidRDefault="006F2B09" w:rsidP="006F2B09">
      <w:pPr>
        <w:tabs>
          <w:tab w:val="left" w:pos="1080"/>
          <w:tab w:val="left" w:pos="1170"/>
          <w:tab w:val="left" w:pos="9380"/>
        </w:tabs>
        <w:spacing w:line="240" w:lineRule="atLeast"/>
        <w:ind w:left="720" w:right="20"/>
      </w:pPr>
      <w:proofErr w:type="gramStart"/>
      <w:r w:rsidRPr="006F2B09">
        <w:t xml:space="preserve">b  </w:t>
      </w:r>
      <w:r w:rsidRPr="006F2B09">
        <w:tab/>
      </w:r>
      <w:proofErr w:type="gramEnd"/>
      <w:r w:rsidRPr="006F2B09">
        <w:t xml:space="preserve">An employee who has an accrued sick leave balance of more than twenty-two (22) days is allowed to donate his/her </w:t>
      </w:r>
      <w:r w:rsidR="00FB6A79">
        <w:tab/>
      </w:r>
      <w:r w:rsidRPr="006F2B09">
        <w:t xml:space="preserve">accumulated sick leave to a colleague in need. Employees cannot donate sick leave days that would result in his/her </w:t>
      </w:r>
      <w:r w:rsidRPr="006F2B09">
        <w:tab/>
        <w:t>sick leave account going below twenty-two (22) days.</w:t>
      </w:r>
    </w:p>
    <w:p w14:paraId="0D84A946" w14:textId="3719407E" w:rsidR="006F2B09" w:rsidRPr="006F2B09" w:rsidRDefault="006F2B09" w:rsidP="006F2B09">
      <w:pPr>
        <w:tabs>
          <w:tab w:val="left" w:pos="280"/>
          <w:tab w:val="left" w:pos="540"/>
          <w:tab w:val="left" w:pos="720"/>
          <w:tab w:val="left" w:pos="900"/>
          <w:tab w:val="left" w:pos="1170"/>
          <w:tab w:val="left" w:pos="9380"/>
        </w:tabs>
        <w:spacing w:line="240" w:lineRule="atLeast"/>
        <w:ind w:left="720" w:right="20"/>
      </w:pPr>
      <w:r w:rsidRPr="006F2B09">
        <w:t>c.</w:t>
      </w:r>
      <w:r w:rsidRPr="006F2B09">
        <w:tab/>
        <w:t>An employee may apply for leave sharing under any of the qualifications in paragraph a above. The employee may retain up to forty (40) hours of his/her accrued sick leave when applying for shared leave.</w:t>
      </w:r>
    </w:p>
    <w:p w14:paraId="538E6ADA" w14:textId="37969915" w:rsidR="006F2B09" w:rsidRDefault="006F2B09" w:rsidP="006F2B09">
      <w:pPr>
        <w:tabs>
          <w:tab w:val="left" w:pos="280"/>
          <w:tab w:val="left" w:pos="540"/>
          <w:tab w:val="left" w:pos="720"/>
          <w:tab w:val="left" w:pos="1080"/>
          <w:tab w:val="left" w:pos="9380"/>
        </w:tabs>
        <w:spacing w:line="240" w:lineRule="atLeast"/>
        <w:ind w:left="720" w:right="20"/>
      </w:pPr>
      <w:r w:rsidRPr="006F2B09">
        <w:t>d.</w:t>
      </w:r>
      <w:r w:rsidRPr="006F2B09">
        <w:tab/>
        <w:t xml:space="preserve">While an employee is on leave under this section, he/she shall be classified as an employee and shall receive the same </w:t>
      </w:r>
      <w:r w:rsidR="00FB6A79">
        <w:tab/>
      </w:r>
      <w:r w:rsidRPr="006F2B09">
        <w:t xml:space="preserve">treatment in respect to salary, wages, and employee benefits as the employee would normally receive if he/she was </w:t>
      </w:r>
      <w:r w:rsidRPr="006F2B09">
        <w:tab/>
        <w:t>using accrued sick leave.</w:t>
      </w:r>
    </w:p>
    <w:p w14:paraId="5434197A" w14:textId="77777777" w:rsidR="00322EF8" w:rsidRDefault="00322EF8" w:rsidP="007D7513">
      <w:pPr>
        <w:pStyle w:val="ListParagraph"/>
        <w:ind w:left="1080" w:hanging="720"/>
      </w:pPr>
    </w:p>
    <w:p w14:paraId="4F3B0C86" w14:textId="6A64E45C" w:rsidR="00322EF8" w:rsidRPr="00C543C5" w:rsidRDefault="00C30C91" w:rsidP="00747A82">
      <w:pPr>
        <w:pStyle w:val="ListParagraph"/>
        <w:numPr>
          <w:ilvl w:val="0"/>
          <w:numId w:val="6"/>
        </w:numPr>
        <w:ind w:hanging="720"/>
      </w:pPr>
      <w:r w:rsidRPr="00712250">
        <w:rPr>
          <w:b/>
          <w:u w:val="single"/>
        </w:rPr>
        <w:t>Death or Retirement Sick Leave Buy-Back Option</w:t>
      </w:r>
      <w:r w:rsidRPr="00712250">
        <w:rPr>
          <w:b/>
        </w:rPr>
        <w:t>:</w:t>
      </w:r>
      <w:r w:rsidRPr="00712250">
        <w:t xml:space="preserve"> At the time of</w:t>
      </w:r>
      <w:r w:rsidRPr="00712250">
        <w:rPr>
          <w:u w:val="single"/>
        </w:rPr>
        <w:t xml:space="preserve"> </w:t>
      </w:r>
      <w:r w:rsidRPr="00712250">
        <w:t xml:space="preserve">separation from District employment due to retirement (as recognized by the Washington State Public Employees’ Retirement System, whether or not the employee was a participating member of the system) or death, an employee or his/her estate shall receive pay for accumulated but unused sick leave up to a maximum of one hundred eighty (180) days at a rate equal to one </w:t>
      </w:r>
      <w:r w:rsidRPr="00A56497">
        <w:t>(1)</w:t>
      </w:r>
      <w:r w:rsidRPr="00712250">
        <w:t xml:space="preserve"> day’s per diem pay for each </w:t>
      </w:r>
      <w:r w:rsidRPr="00A56497">
        <w:t>four (4)</w:t>
      </w:r>
      <w:r w:rsidRPr="00712250">
        <w:t xml:space="preserve"> full days accrued leave for illness or injury.</w:t>
      </w:r>
      <w:r w:rsidR="0042492D">
        <w:t xml:space="preserve"> </w:t>
      </w:r>
    </w:p>
    <w:p w14:paraId="0C369939" w14:textId="77777777" w:rsidR="00C543C5" w:rsidRDefault="00C543C5" w:rsidP="007D7513">
      <w:pPr>
        <w:pStyle w:val="ListParagraph"/>
        <w:ind w:left="1080" w:hanging="720"/>
      </w:pPr>
    </w:p>
    <w:p w14:paraId="275C42E1" w14:textId="3B999695" w:rsidR="00322EF8" w:rsidRPr="00A56497" w:rsidRDefault="00CD1B18" w:rsidP="007D7513">
      <w:pPr>
        <w:pStyle w:val="ListParagraph"/>
      </w:pPr>
      <w:r>
        <w:t xml:space="preserve">The monies paid pursuant to this provision shall not be included for the purpose of computing a retirement allowance under any public retirement system in the </w:t>
      </w:r>
      <w:proofErr w:type="gramStart"/>
      <w:r>
        <w:t>State, and</w:t>
      </w:r>
      <w:proofErr w:type="gramEnd"/>
      <w:r>
        <w:t xml:space="preserve"> shall be in accordance with the rules and regulations of the Superintendent of Public Instruction</w:t>
      </w:r>
      <w:r w:rsidR="001C42D6">
        <w:t xml:space="preserve"> </w:t>
      </w:r>
      <w:r w:rsidR="001C42D6" w:rsidRPr="00A56497">
        <w:t xml:space="preserve">and the applicable </w:t>
      </w:r>
      <w:r w:rsidR="0042492D" w:rsidRPr="00A56497">
        <w:t>Washington s</w:t>
      </w:r>
      <w:r w:rsidR="001C42D6" w:rsidRPr="00A56497">
        <w:t>tate statutory laws.</w:t>
      </w:r>
      <w:bookmarkStart w:id="42" w:name="_Toc396291607"/>
    </w:p>
    <w:p w14:paraId="3C500733" w14:textId="77777777" w:rsidR="007C48E2" w:rsidRDefault="007C48E2" w:rsidP="00332967">
      <w:pPr>
        <w:pStyle w:val="ListParagraph"/>
        <w:rPr>
          <w:b/>
        </w:rPr>
      </w:pPr>
    </w:p>
    <w:p w14:paraId="0C69A385" w14:textId="0E32A0F5" w:rsidR="005D3716" w:rsidRDefault="00C30C91">
      <w:pPr>
        <w:pStyle w:val="ListParagraph"/>
        <w:ind w:left="0"/>
        <w:rPr>
          <w:b/>
        </w:rPr>
      </w:pPr>
      <w:r w:rsidRPr="00712250">
        <w:rPr>
          <w:b/>
        </w:rPr>
        <w:t>Section B. Family and Medical Leave Act (1993)</w:t>
      </w:r>
      <w:bookmarkEnd w:id="42"/>
    </w:p>
    <w:p w14:paraId="4BB2D8A4" w14:textId="77777777" w:rsidR="002B5F21" w:rsidRPr="002B5F21" w:rsidRDefault="002B5F21" w:rsidP="00332967">
      <w:pPr>
        <w:pStyle w:val="ListParagraph"/>
        <w:rPr>
          <w:b/>
        </w:rPr>
      </w:pPr>
    </w:p>
    <w:p w14:paraId="272DF5AE" w14:textId="28F65E76" w:rsidR="00670246" w:rsidRPr="00A56497" w:rsidRDefault="00686D73" w:rsidP="00BB1A4E">
      <w:pPr>
        <w:pStyle w:val="ListParagraph"/>
        <w:numPr>
          <w:ilvl w:val="0"/>
          <w:numId w:val="47"/>
        </w:numPr>
        <w:ind w:left="0" w:firstLine="0"/>
        <w:outlineLvl w:val="1"/>
        <w:rPr>
          <w:b/>
        </w:rPr>
      </w:pPr>
      <w:r>
        <w:rPr>
          <w:b/>
          <w:u w:val="single"/>
        </w:rPr>
        <w:t>L</w:t>
      </w:r>
      <w:r w:rsidR="00B40A56" w:rsidRPr="00686D73">
        <w:rPr>
          <w:b/>
          <w:u w:val="single"/>
        </w:rPr>
        <w:t xml:space="preserve">eave of </w:t>
      </w:r>
      <w:r>
        <w:rPr>
          <w:b/>
          <w:u w:val="single"/>
        </w:rPr>
        <w:t>A</w:t>
      </w:r>
      <w:r w:rsidR="00B40A56" w:rsidRPr="00686D73">
        <w:rPr>
          <w:b/>
          <w:u w:val="single"/>
        </w:rPr>
        <w:t>bsence</w:t>
      </w:r>
      <w:r>
        <w:rPr>
          <w:b/>
          <w:u w:val="single"/>
        </w:rPr>
        <w:t>:</w:t>
      </w:r>
      <w:r w:rsidR="00B40A56" w:rsidRPr="00282EC4">
        <w:t xml:space="preserve"> </w:t>
      </w:r>
      <w:r>
        <w:t>A leave of absence u</w:t>
      </w:r>
      <w:r w:rsidR="00B40A56" w:rsidRPr="00282EC4">
        <w:t>nder the provisions of the Family and Medical Leave Act</w:t>
      </w:r>
      <w:r w:rsidR="006D030B" w:rsidRPr="00282EC4">
        <w:t xml:space="preserve"> (FMLA) (1993)</w:t>
      </w:r>
      <w:r>
        <w:t>,</w:t>
      </w:r>
      <w:r w:rsidR="006D030B" w:rsidRPr="00282EC4">
        <w:t xml:space="preserve"> may be granted upon request for: the employee’s own serious health condition; the serious health condition of employee’s family member; </w:t>
      </w:r>
      <w:r w:rsidR="006D030B" w:rsidRPr="00282EC4">
        <w:lastRenderedPageBreak/>
        <w:t xml:space="preserve">caring for newborn, or newly placed adopted child or foster child. </w:t>
      </w:r>
      <w:r w:rsidR="006D030B" w:rsidRPr="00A56497">
        <w:t xml:space="preserve">The District has the right to </w:t>
      </w:r>
      <w:r w:rsidR="00282EC4" w:rsidRPr="00A56497">
        <w:t xml:space="preserve">confirm </w:t>
      </w:r>
      <w:r w:rsidR="006D030B" w:rsidRPr="00A56497">
        <w:t>that there is a bona fide medical condition</w:t>
      </w:r>
      <w:r w:rsidR="00282EC4" w:rsidRPr="00A56497">
        <w:t xml:space="preserve"> </w:t>
      </w:r>
      <w:r w:rsidR="006D030B" w:rsidRPr="00A56497">
        <w:t xml:space="preserve">for </w:t>
      </w:r>
      <w:r w:rsidR="00282EC4" w:rsidRPr="00A56497">
        <w:t xml:space="preserve">which </w:t>
      </w:r>
      <w:r w:rsidR="006D030B" w:rsidRPr="00A56497">
        <w:t xml:space="preserve">FMLA leave </w:t>
      </w:r>
      <w:r w:rsidR="00AD122C" w:rsidRPr="00A56497">
        <w:t>would be eligible.</w:t>
      </w:r>
      <w:r w:rsidR="008714B1" w:rsidRPr="00A56497">
        <w:t xml:space="preserve"> </w:t>
      </w:r>
    </w:p>
    <w:p w14:paraId="2936CF7B" w14:textId="77777777" w:rsidR="002B5F21" w:rsidRPr="00712250" w:rsidRDefault="002B5F21" w:rsidP="00332967">
      <w:pPr>
        <w:pStyle w:val="ListParagraph"/>
        <w:ind w:left="0"/>
        <w:outlineLvl w:val="1"/>
        <w:rPr>
          <w:b/>
          <w:highlight w:val="green"/>
          <w:u w:val="single"/>
        </w:rPr>
      </w:pPr>
    </w:p>
    <w:p w14:paraId="36C26F29" w14:textId="4129850E" w:rsidR="00670246" w:rsidRDefault="00B40A56" w:rsidP="00BB1A4E">
      <w:pPr>
        <w:pStyle w:val="ListParagraph"/>
        <w:numPr>
          <w:ilvl w:val="0"/>
          <w:numId w:val="47"/>
        </w:numPr>
        <w:ind w:left="0" w:firstLine="0"/>
      </w:pPr>
      <w:r w:rsidRPr="00B40A56">
        <w:rPr>
          <w:b/>
          <w:u w:val="single"/>
        </w:rPr>
        <w:t>Eligibility for Leave</w:t>
      </w:r>
      <w:r w:rsidRPr="00B40A56">
        <w:rPr>
          <w:b/>
        </w:rPr>
        <w:t>:</w:t>
      </w:r>
      <w:r w:rsidRPr="00B40A56">
        <w:t xml:space="preserve"> All contracted employees shall be eligible to request FMLA leave provided that in the previous year they were at least a fifty</w:t>
      </w:r>
      <w:r w:rsidR="006D030B">
        <w:t xml:space="preserve"> percent (50%) employee. Part-time employees who have established eligibility as stated above shall be granted FMLA leave proportional to their contracted employment.</w:t>
      </w:r>
    </w:p>
    <w:p w14:paraId="7868DD80" w14:textId="77777777" w:rsidR="00D504B6" w:rsidRDefault="006D030B" w:rsidP="00BB1A4E">
      <w:pPr>
        <w:pStyle w:val="ListParagraph"/>
        <w:numPr>
          <w:ilvl w:val="1"/>
          <w:numId w:val="47"/>
        </w:numPr>
        <w:ind w:left="360" w:firstLine="0"/>
      </w:pPr>
      <w:r>
        <w:rPr>
          <w:b/>
          <w:u w:val="single"/>
        </w:rPr>
        <w:t>Duration</w:t>
      </w:r>
      <w:r>
        <w:rPr>
          <w:b/>
        </w:rPr>
        <w:t>:</w:t>
      </w:r>
      <w:r>
        <w:t xml:space="preserve"> Leaves of this type shall be granted for up to twelve (12) workweeks within the employees contracted work year.</w:t>
      </w:r>
    </w:p>
    <w:p w14:paraId="12E34137" w14:textId="200D0631" w:rsidR="002B5F21" w:rsidRPr="0049412F" w:rsidRDefault="00AD122C" w:rsidP="00BB1A4E">
      <w:pPr>
        <w:pStyle w:val="ListParagraph"/>
        <w:numPr>
          <w:ilvl w:val="1"/>
          <w:numId w:val="47"/>
        </w:numPr>
        <w:ind w:left="360" w:firstLine="0"/>
      </w:pPr>
      <w:r w:rsidRPr="00D504B6">
        <w:rPr>
          <w:b/>
          <w:u w:val="single"/>
        </w:rPr>
        <w:t>Job Protection</w:t>
      </w:r>
      <w:r w:rsidRPr="00D504B6">
        <w:rPr>
          <w:b/>
        </w:rPr>
        <w:t>:</w:t>
      </w:r>
      <w:r>
        <w:t xml:space="preserve"> Any employee returning from FMLA leave within or at the end of the twelve (12) week period shall be returned to the position from which they left; however, if the position no longer exists, then they shall be placed in as nearly comparable position as possible. </w:t>
      </w:r>
      <w:r w:rsidRPr="00A56497">
        <w:t>The employee’s seniority shall be maintained while on FMLA. However, the District is not required to maintain a budgeted position (such as in the case of budgetary</w:t>
      </w:r>
      <w:r w:rsidR="00CA7A93" w:rsidRPr="00A56497">
        <w:t xml:space="preserve"> crisis</w:t>
      </w:r>
      <w:r w:rsidRPr="00A56497">
        <w:t>) nor to create a position for the employee.</w:t>
      </w:r>
      <w:r w:rsidR="00CA7A93" w:rsidRPr="00A56497">
        <w:t xml:space="preserve"> If the employee is laid off for a budgetary crisis</w:t>
      </w:r>
      <w:r w:rsidR="00163640" w:rsidRPr="00A56497">
        <w:t xml:space="preserve"> upon return from FMLA leave</w:t>
      </w:r>
      <w:r w:rsidR="00CA7A93" w:rsidRPr="00A56497">
        <w:t>, they will be recalled using</w:t>
      </w:r>
      <w:r w:rsidRPr="00A56497">
        <w:t xml:space="preserve"> </w:t>
      </w:r>
      <w:r w:rsidR="000D66DE" w:rsidRPr="00A56497">
        <w:t xml:space="preserve">the procedure outlined in </w:t>
      </w:r>
    </w:p>
    <w:p w14:paraId="3349987F" w14:textId="498F98E6" w:rsidR="00670246" w:rsidRPr="00712250" w:rsidRDefault="00AD122C" w:rsidP="00BB1A4E">
      <w:pPr>
        <w:pStyle w:val="ListParagraph"/>
        <w:numPr>
          <w:ilvl w:val="1"/>
          <w:numId w:val="47"/>
        </w:numPr>
        <w:ind w:left="360" w:firstLine="0"/>
      </w:pPr>
      <w:r>
        <w:rPr>
          <w:b/>
          <w:u w:val="single"/>
        </w:rPr>
        <w:t>Health Benefits</w:t>
      </w:r>
      <w:r>
        <w:rPr>
          <w:b/>
        </w:rPr>
        <w:t>:</w:t>
      </w:r>
      <w:r>
        <w:t xml:space="preserve"> </w:t>
      </w:r>
      <w:r w:rsidR="0049412F">
        <w:t>T</w:t>
      </w:r>
      <w:r>
        <w:t>he employee on FMLA leave of absence shall continue to have their own health benefits maintained by</w:t>
      </w:r>
      <w:r w:rsidR="006D030B" w:rsidRPr="0049412F">
        <w:t xml:space="preserve"> the District for the twelve (12) workweeks allowed by FMLA, but the employee must continue to pay their remaining portion of the benefit during the leave.</w:t>
      </w:r>
    </w:p>
    <w:p w14:paraId="296C1ED9" w14:textId="77777777" w:rsidR="002B5F21" w:rsidRPr="00712250" w:rsidRDefault="002B5F21" w:rsidP="00332967">
      <w:pPr>
        <w:pStyle w:val="ListParagraph"/>
      </w:pPr>
    </w:p>
    <w:p w14:paraId="503F8929" w14:textId="43185611" w:rsidR="00D504B6" w:rsidRPr="00A56497" w:rsidRDefault="00AD122C" w:rsidP="00BB1A4E">
      <w:pPr>
        <w:pStyle w:val="ListParagraph"/>
        <w:widowControl w:val="0"/>
        <w:numPr>
          <w:ilvl w:val="0"/>
          <w:numId w:val="59"/>
        </w:numPr>
        <w:tabs>
          <w:tab w:val="left" w:pos="1541"/>
        </w:tabs>
        <w:spacing w:before="0" w:after="0"/>
        <w:ind w:right="117" w:hanging="720"/>
        <w:contextualSpacing w:val="0"/>
        <w:rPr>
          <w:rFonts w:eastAsia="Arial"/>
        </w:rPr>
      </w:pPr>
      <w:r w:rsidRPr="00A56497">
        <w:rPr>
          <w:b/>
          <w:u w:val="single"/>
        </w:rPr>
        <w:t>Use of Accumulated Paid Leave</w:t>
      </w:r>
      <w:r w:rsidRPr="00A56497">
        <w:rPr>
          <w:b/>
        </w:rPr>
        <w:t>:</w:t>
      </w:r>
      <w:r>
        <w:t xml:space="preserve"> </w:t>
      </w:r>
      <w:r w:rsidR="000D66DE" w:rsidRPr="00A56497">
        <w:t xml:space="preserve">The employee shall first use all paid leaves </w:t>
      </w:r>
      <w:r w:rsidR="006F2B09" w:rsidRPr="006F2B09">
        <w:t xml:space="preserve">(an employee may keep up to forty (40) hours of accumulated sick leave) </w:t>
      </w:r>
      <w:r w:rsidR="000D66DE" w:rsidRPr="00A56497">
        <w:t xml:space="preserve">prior to going on unpaid leave. Paid leave </w:t>
      </w:r>
      <w:proofErr w:type="gramStart"/>
      <w:r w:rsidR="000D66DE" w:rsidRPr="00A56497">
        <w:t>includes;</w:t>
      </w:r>
      <w:proofErr w:type="gramEnd"/>
      <w:r w:rsidR="000D66DE" w:rsidRPr="00A56497">
        <w:t xml:space="preserve"> sick leave</w:t>
      </w:r>
      <w:r w:rsidR="003558E2">
        <w:t xml:space="preserve"> (if applicable and eligible)</w:t>
      </w:r>
      <w:r w:rsidR="000D66DE" w:rsidRPr="00A56497">
        <w:t xml:space="preserve">, personal leave, </w:t>
      </w:r>
      <w:r w:rsidR="005E3397" w:rsidRPr="003558E2">
        <w:rPr>
          <w:b/>
          <w:u w:val="single"/>
        </w:rPr>
        <w:t>unscheduled</w:t>
      </w:r>
      <w:r w:rsidR="005E3397" w:rsidRPr="00A56497">
        <w:t xml:space="preserve"> vacation leave, and any other accumulated leave</w:t>
      </w:r>
      <w:r w:rsidR="00A56497">
        <w:t>.</w:t>
      </w:r>
    </w:p>
    <w:p w14:paraId="4D025A5B" w14:textId="77777777" w:rsidR="00A56497" w:rsidRDefault="00A56497" w:rsidP="00A56497">
      <w:pPr>
        <w:pStyle w:val="ListParagraph"/>
        <w:widowControl w:val="0"/>
        <w:tabs>
          <w:tab w:val="left" w:pos="1541"/>
        </w:tabs>
        <w:spacing w:before="0" w:after="0"/>
        <w:ind w:left="820" w:right="117"/>
        <w:contextualSpacing w:val="0"/>
        <w:rPr>
          <w:rFonts w:eastAsia="Arial"/>
        </w:rPr>
      </w:pPr>
    </w:p>
    <w:p w14:paraId="11036AAA" w14:textId="5EB49185" w:rsidR="003C086A" w:rsidRPr="00D06493" w:rsidRDefault="00AD122C" w:rsidP="00BB1A4E">
      <w:pPr>
        <w:pStyle w:val="ListParagraph"/>
        <w:widowControl w:val="0"/>
        <w:numPr>
          <w:ilvl w:val="0"/>
          <w:numId w:val="59"/>
        </w:numPr>
        <w:tabs>
          <w:tab w:val="left" w:pos="1541"/>
        </w:tabs>
        <w:spacing w:before="0"/>
        <w:ind w:right="117" w:hanging="720"/>
        <w:contextualSpacing w:val="0"/>
        <w:rPr>
          <w:rFonts w:eastAsia="Arial"/>
          <w:b/>
          <w:u w:val="single"/>
        </w:rPr>
      </w:pPr>
      <w:r w:rsidRPr="00D06493">
        <w:rPr>
          <w:b/>
          <w:u w:val="single"/>
        </w:rPr>
        <w:t>Consecutive Use of Sick Leave and Family and Medical Leave:</w:t>
      </w:r>
    </w:p>
    <w:p w14:paraId="4B1FC8DC" w14:textId="3296F14D" w:rsidR="003C086A" w:rsidRDefault="00C30C91" w:rsidP="00BB1A4E">
      <w:pPr>
        <w:pStyle w:val="ListParagraph"/>
        <w:numPr>
          <w:ilvl w:val="0"/>
          <w:numId w:val="32"/>
        </w:numPr>
        <w:ind w:left="1080"/>
      </w:pPr>
      <w:r w:rsidRPr="00712250">
        <w:t>As per Washington State Family Leave Act (1997), the use of FMLA is in addition to any leave for sickness or temporary disability caused by pregnancy or childbirth. This means an employee can take sick leave for the actual time she is sick or temporarily disabled because of pregnancy and childbirth</w:t>
      </w:r>
      <w:r w:rsidR="006F2B09">
        <w:t xml:space="preserve">, </w:t>
      </w:r>
      <w:r w:rsidR="006F2B09" w:rsidRPr="006F2B09">
        <w:t>for bonding with or caring for his/her newborn, adoptive, or foster child, or if the employee or a member of his/her family are a victim of domestic violence, sexual assault, or stalking</w:t>
      </w:r>
      <w:r w:rsidR="006F2B09">
        <w:t xml:space="preserve"> </w:t>
      </w:r>
      <w:r w:rsidRPr="00712250">
        <w:t xml:space="preserve">and then can take twelve (12) weeks FMLA during </w:t>
      </w:r>
      <w:r w:rsidR="00D85A53">
        <w:t>t</w:t>
      </w:r>
      <w:r w:rsidRPr="00712250">
        <w:t>he contracted year because of the birth of a child.</w:t>
      </w:r>
    </w:p>
    <w:p w14:paraId="1D69763E" w14:textId="77777777" w:rsidR="0076228C" w:rsidRDefault="0076228C" w:rsidP="000670F9">
      <w:pPr>
        <w:pStyle w:val="ListParagraph"/>
        <w:ind w:left="1080" w:hanging="360"/>
      </w:pPr>
    </w:p>
    <w:p w14:paraId="71E9E596" w14:textId="77777777" w:rsidR="0076228C" w:rsidRDefault="00C30C91" w:rsidP="00BB1A4E">
      <w:pPr>
        <w:pStyle w:val="ListParagraph"/>
        <w:numPr>
          <w:ilvl w:val="0"/>
          <w:numId w:val="32"/>
        </w:numPr>
        <w:ind w:left="1080"/>
      </w:pPr>
      <w:r w:rsidRPr="00712250">
        <w:t>Consecutive use of sick leave in the case of catastrophic illness or injury shall be at the discretion of the Board of Directors.</w:t>
      </w:r>
    </w:p>
    <w:p w14:paraId="3BCE9BBC" w14:textId="77777777" w:rsidR="00A56497" w:rsidRPr="00A3273E" w:rsidRDefault="00A56497" w:rsidP="00A56497">
      <w:pPr>
        <w:pStyle w:val="ListParagraph"/>
        <w:ind w:left="1080"/>
      </w:pPr>
    </w:p>
    <w:p w14:paraId="3519AD1E" w14:textId="5BE83F20" w:rsidR="0076228C" w:rsidRPr="00712250" w:rsidRDefault="003C086A" w:rsidP="00332967">
      <w:pPr>
        <w:rPr>
          <w:dstrike/>
        </w:rPr>
      </w:pPr>
      <w:r w:rsidRPr="007C48E2">
        <w:rPr>
          <w:b/>
        </w:rPr>
        <w:t>5</w:t>
      </w:r>
      <w:r w:rsidRPr="003C086A">
        <w:rPr>
          <w:b/>
        </w:rPr>
        <w:t>.</w:t>
      </w:r>
      <w:r w:rsidRPr="003C086A">
        <w:rPr>
          <w:b/>
        </w:rPr>
        <w:tab/>
      </w:r>
      <w:r w:rsidR="006D030B">
        <w:rPr>
          <w:b/>
          <w:u w:val="single"/>
        </w:rPr>
        <w:t>Notice to District</w:t>
      </w:r>
      <w:r w:rsidR="006D030B">
        <w:rPr>
          <w:b/>
        </w:rPr>
        <w:t>:</w:t>
      </w:r>
      <w:r w:rsidR="006D030B">
        <w:t xml:space="preserve"> Except in case of emergency, the employee shall give at least two (2) weeks’ written notice to the Superintendent of the intent to take FMLA </w:t>
      </w:r>
      <w:r w:rsidR="006D030B" w:rsidRPr="00354CB2">
        <w:t>and shall indicate their intent to use paid and/or unpaid days</w:t>
      </w:r>
      <w:r w:rsidR="0023480C">
        <w:t>.</w:t>
      </w:r>
    </w:p>
    <w:p w14:paraId="35133B08" w14:textId="77777777" w:rsidR="0076228C" w:rsidRDefault="0076228C" w:rsidP="00332967">
      <w:pPr>
        <w:pStyle w:val="ListParagraph"/>
        <w:ind w:left="0"/>
      </w:pPr>
    </w:p>
    <w:p w14:paraId="3DCC614C" w14:textId="77777777" w:rsidR="0076228C" w:rsidRDefault="006D20CA" w:rsidP="00747A82">
      <w:pPr>
        <w:pStyle w:val="ListParagraph"/>
        <w:numPr>
          <w:ilvl w:val="0"/>
          <w:numId w:val="7"/>
        </w:numPr>
        <w:ind w:left="0" w:firstLine="0"/>
      </w:pPr>
      <w:r w:rsidRPr="003B4FEC">
        <w:rPr>
          <w:b/>
          <w:u w:val="single"/>
        </w:rPr>
        <w:lastRenderedPageBreak/>
        <w:t>Return to Work Date</w:t>
      </w:r>
      <w:r w:rsidRPr="003B4FEC">
        <w:rPr>
          <w:b/>
        </w:rPr>
        <w:t>:</w:t>
      </w:r>
      <w:r w:rsidRPr="003B4FEC">
        <w:t xml:space="preserve"> Written notice to the District should include, to the extent possible, an unexpected date of return to work.</w:t>
      </w:r>
    </w:p>
    <w:p w14:paraId="64BD6DB5" w14:textId="77777777" w:rsidR="0076228C" w:rsidRDefault="0076228C" w:rsidP="000670F9">
      <w:pPr>
        <w:pStyle w:val="ListParagraph"/>
        <w:ind w:left="0"/>
      </w:pPr>
    </w:p>
    <w:p w14:paraId="5226B56F" w14:textId="2D1C3289" w:rsidR="0076228C" w:rsidRPr="00712250" w:rsidRDefault="00C30C91" w:rsidP="00332967">
      <w:pPr>
        <w:pStyle w:val="ListParagraph"/>
        <w:ind w:left="0"/>
        <w:rPr>
          <w:b/>
        </w:rPr>
      </w:pPr>
      <w:bookmarkStart w:id="43" w:name="_Hlk70432480"/>
      <w:r w:rsidRPr="00712250">
        <w:rPr>
          <w:b/>
        </w:rPr>
        <w:t xml:space="preserve">Section </w:t>
      </w:r>
      <w:r w:rsidR="0023480C">
        <w:rPr>
          <w:b/>
        </w:rPr>
        <w:t>C</w:t>
      </w:r>
      <w:r w:rsidR="002338C6">
        <w:rPr>
          <w:b/>
        </w:rPr>
        <w:t>.</w:t>
      </w:r>
      <w:r w:rsidRPr="00712250">
        <w:rPr>
          <w:b/>
        </w:rPr>
        <w:tab/>
        <w:t>Personal Leave</w:t>
      </w:r>
    </w:p>
    <w:p w14:paraId="320B46C1" w14:textId="77777777" w:rsidR="0076228C" w:rsidRDefault="0076228C" w:rsidP="00332967">
      <w:pPr>
        <w:pStyle w:val="ListParagraph"/>
        <w:ind w:left="0"/>
      </w:pPr>
    </w:p>
    <w:p w14:paraId="75A6355F" w14:textId="562A8D6E" w:rsidR="0076228C" w:rsidRPr="006F2B09" w:rsidRDefault="002D0D2D" w:rsidP="00332967">
      <w:pPr>
        <w:pStyle w:val="ListParagraph"/>
        <w:ind w:left="0"/>
      </w:pPr>
      <w:r w:rsidRPr="006F2B09">
        <w:t xml:space="preserve">Each Employee shall be entitled to two (2) paid personal leave days per year to be used in whole or half (1/2) day increments. Employees may earn an additional personal leave day at the end of a school year if they use four (4) or less sick days during that same school year. Employees may accumulate up to a maximum of five (5) personal leave days. Personal Leave is neither Sick Leave nor Bereavement Leave. The employee shall give notification to the Principal of the intent to use his/her accumulated personal leave at least five (5) days in advance (for one (1) or (2) personal days) except in cases of extreme emergencies. The employee shall give notification to the Principal of the intent to use three (3) or more personal days at least one (1) month in advance. Any accumulated unused personal days may be cashed out at the end of the school year at the employee’s regular rate of pay. Not more than two (2) employees in </w:t>
      </w:r>
      <w:proofErr w:type="gramStart"/>
      <w:r w:rsidRPr="006F2B09">
        <w:t>any one</w:t>
      </w:r>
      <w:proofErr w:type="gramEnd"/>
      <w:r w:rsidRPr="006F2B09">
        <w:t xml:space="preserve"> (1) building shall be authorized </w:t>
      </w:r>
      <w:proofErr w:type="gramStart"/>
      <w:r w:rsidRPr="006F2B09">
        <w:t>such leave</w:t>
      </w:r>
      <w:proofErr w:type="gramEnd"/>
      <w:r w:rsidRPr="006F2B09">
        <w:t xml:space="preserve"> at the same time without approval of the Superintendent.</w:t>
      </w:r>
    </w:p>
    <w:bookmarkEnd w:id="43"/>
    <w:p w14:paraId="045A86DC" w14:textId="77777777" w:rsidR="0076228C" w:rsidRDefault="0076228C" w:rsidP="00332967">
      <w:pPr>
        <w:pStyle w:val="ListParagraph"/>
        <w:ind w:left="0"/>
      </w:pPr>
    </w:p>
    <w:p w14:paraId="1FF45774" w14:textId="0BAC45CE" w:rsidR="00322EF8" w:rsidRPr="00712250" w:rsidRDefault="00C30C91" w:rsidP="00712250">
      <w:pPr>
        <w:rPr>
          <w:b/>
        </w:rPr>
      </w:pPr>
      <w:bookmarkStart w:id="44" w:name="_Toc396291608"/>
      <w:r w:rsidRPr="00712250">
        <w:rPr>
          <w:b/>
        </w:rPr>
        <w:t xml:space="preserve">Section </w:t>
      </w:r>
      <w:r w:rsidR="00EB0DE0">
        <w:rPr>
          <w:b/>
        </w:rPr>
        <w:t>D</w:t>
      </w:r>
      <w:r w:rsidRPr="00712250">
        <w:rPr>
          <w:b/>
        </w:rPr>
        <w:t>.</w:t>
      </w:r>
      <w:r w:rsidRPr="00712250">
        <w:rPr>
          <w:b/>
        </w:rPr>
        <w:tab/>
        <w:t>Bereavement Leave</w:t>
      </w:r>
      <w:bookmarkEnd w:id="44"/>
    </w:p>
    <w:p w14:paraId="7BCBB316" w14:textId="77777777" w:rsidR="00322EF8" w:rsidRDefault="00322EF8" w:rsidP="00712250">
      <w:pPr>
        <w:pStyle w:val="ListParagraph"/>
      </w:pPr>
    </w:p>
    <w:p w14:paraId="50A24ACD" w14:textId="1173A4B1" w:rsidR="00322EF8" w:rsidRDefault="00230BAB" w:rsidP="00712250">
      <w:pPr>
        <w:pStyle w:val="ListParagraph"/>
        <w:ind w:left="360"/>
      </w:pPr>
      <w:r w:rsidRPr="00A56497">
        <w:rPr>
          <w:b/>
          <w:u w:val="single"/>
        </w:rPr>
        <w:t>1. Use</w:t>
      </w:r>
      <w:r w:rsidRPr="00513A8F">
        <w:rPr>
          <w:b/>
        </w:rPr>
        <w:t xml:space="preserve"> -</w:t>
      </w:r>
      <w:r w:rsidRPr="00513A8F">
        <w:t xml:space="preserve"> </w:t>
      </w:r>
      <w:r w:rsidR="006D030B" w:rsidRPr="00513A8F">
        <w:t>The</w:t>
      </w:r>
      <w:r w:rsidR="006D030B">
        <w:t xml:space="preserve"> District shall grant employees up to </w:t>
      </w:r>
      <w:r w:rsidR="002338C6">
        <w:t>four</w:t>
      </w:r>
      <w:r w:rsidR="006D030B">
        <w:t xml:space="preserve"> (</w:t>
      </w:r>
      <w:r w:rsidR="002338C6">
        <w:t>4</w:t>
      </w:r>
      <w:r w:rsidR="006D030B">
        <w:t>) days with pay per occurrence for death in the immediate family of the employee, as defined below. Additional bereavement may be granted by the Superintendent from an employee’s sick leave.</w:t>
      </w:r>
      <w:r w:rsidR="00EE76A4">
        <w:t xml:space="preserve"> </w:t>
      </w:r>
    </w:p>
    <w:p w14:paraId="7D1C8564" w14:textId="77777777" w:rsidR="00322EF8" w:rsidRDefault="00322EF8" w:rsidP="00712250">
      <w:pPr>
        <w:pStyle w:val="ListParagraph"/>
        <w:ind w:left="360"/>
      </w:pPr>
    </w:p>
    <w:p w14:paraId="4A36553F" w14:textId="24712A97" w:rsidR="00322EF8" w:rsidRDefault="00230BAB" w:rsidP="00712250">
      <w:pPr>
        <w:pStyle w:val="ListParagraph"/>
        <w:ind w:left="360"/>
      </w:pPr>
      <w:r w:rsidRPr="00A56497">
        <w:rPr>
          <w:b/>
          <w:u w:val="single"/>
        </w:rPr>
        <w:t>2. Immediate Family</w:t>
      </w:r>
      <w:r w:rsidRPr="00513A8F">
        <w:rPr>
          <w:b/>
        </w:rPr>
        <w:t xml:space="preserve"> -</w:t>
      </w:r>
      <w:r>
        <w:t xml:space="preserve"> </w:t>
      </w:r>
      <w:r w:rsidR="006D030B">
        <w:t>The term “immediate family” shall mean spouse, parent, child, sibling, grandchild, grandparent, niece, nephew, aunt, uncle, or those of the employee’s spouse</w:t>
      </w:r>
      <w:r w:rsidR="001A1E01">
        <w:t>/</w:t>
      </w:r>
      <w:r w:rsidR="006D030B">
        <w:t>marriage partners</w:t>
      </w:r>
      <w:r w:rsidR="001A1E01">
        <w:t>,</w:t>
      </w:r>
      <w:r w:rsidR="006D030B">
        <w:t xml:space="preserve"> </w:t>
      </w:r>
      <w:r w:rsidR="001A1E01">
        <w:t xml:space="preserve">or </w:t>
      </w:r>
      <w:r w:rsidR="006D030B">
        <w:t>any person living in the same household as the employee or any person who is a dependent of the employee.</w:t>
      </w:r>
    </w:p>
    <w:p w14:paraId="21713EE9" w14:textId="33082B70" w:rsidR="002B5F21" w:rsidRPr="00A56497" w:rsidRDefault="00230BAB" w:rsidP="00F07F13">
      <w:pPr>
        <w:ind w:left="360"/>
      </w:pPr>
      <w:bookmarkStart w:id="45" w:name="_Toc396291609"/>
      <w:r w:rsidRPr="00A56497">
        <w:rPr>
          <w:b/>
          <w:u w:val="single"/>
        </w:rPr>
        <w:t>3. Friend or Close Acquaintance</w:t>
      </w:r>
      <w:r w:rsidRPr="00513A8F">
        <w:rPr>
          <w:b/>
        </w:rPr>
        <w:t xml:space="preserve"> -</w:t>
      </w:r>
      <w:r w:rsidRPr="00A56497">
        <w:rPr>
          <w:b/>
        </w:rPr>
        <w:t xml:space="preserve"> </w:t>
      </w:r>
      <w:r w:rsidR="00F07F13" w:rsidRPr="00A56497">
        <w:t>One (1) day of leave</w:t>
      </w:r>
      <w:r w:rsidR="00B20C31" w:rsidRPr="00A56497">
        <w:t xml:space="preserve"> </w:t>
      </w:r>
      <w:r w:rsidRPr="00A56497">
        <w:t>may</w:t>
      </w:r>
      <w:r w:rsidR="00F07F13" w:rsidRPr="00A56497">
        <w:t xml:space="preserve"> be granted in the event of the death of a friend or close acquaintance. Such leave may be taken from sick leave, a personal day, or without pay.</w:t>
      </w:r>
    </w:p>
    <w:p w14:paraId="44666A13" w14:textId="77777777" w:rsidR="00F07F13" w:rsidRPr="00712250" w:rsidRDefault="00F07F13" w:rsidP="00F07F13">
      <w:pPr>
        <w:ind w:left="360"/>
        <w:rPr>
          <w:b/>
          <w:color w:val="FF0000"/>
          <w:u w:val="single"/>
        </w:rPr>
      </w:pPr>
    </w:p>
    <w:p w14:paraId="10872F23" w14:textId="74DBA8DE" w:rsidR="00322EF8" w:rsidRPr="00712250" w:rsidRDefault="00C30C91" w:rsidP="00513A8F">
      <w:pPr>
        <w:spacing w:before="0" w:after="0"/>
        <w:jc w:val="left"/>
        <w:rPr>
          <w:b/>
          <w:u w:val="single"/>
        </w:rPr>
      </w:pPr>
      <w:r w:rsidRPr="00712250">
        <w:rPr>
          <w:b/>
          <w:u w:val="single"/>
        </w:rPr>
        <w:t xml:space="preserve">Section </w:t>
      </w:r>
      <w:r w:rsidR="00EB0DE0" w:rsidRPr="00EB0DE0">
        <w:rPr>
          <w:b/>
          <w:u w:val="single"/>
        </w:rPr>
        <w:t>E</w:t>
      </w:r>
      <w:r w:rsidRPr="00712250">
        <w:rPr>
          <w:b/>
          <w:u w:val="single"/>
        </w:rPr>
        <w:t>.</w:t>
      </w:r>
      <w:r w:rsidRPr="00712250">
        <w:rPr>
          <w:b/>
          <w:u w:val="single"/>
        </w:rPr>
        <w:tab/>
        <w:t>Court Appearance Leave</w:t>
      </w:r>
      <w:bookmarkEnd w:id="45"/>
    </w:p>
    <w:p w14:paraId="2D2817ED" w14:textId="77777777" w:rsidR="00322EF8" w:rsidRDefault="00322EF8" w:rsidP="00712250">
      <w:pPr>
        <w:pStyle w:val="ListParagraph"/>
      </w:pPr>
    </w:p>
    <w:p w14:paraId="762A9A23" w14:textId="77777777" w:rsidR="005D3716" w:rsidRDefault="002C6232">
      <w:pPr>
        <w:pStyle w:val="ListParagraph"/>
        <w:ind w:left="0"/>
      </w:pPr>
      <w:r>
        <w:t>The District shall grant Court Appearance Leave as follows:</w:t>
      </w:r>
    </w:p>
    <w:p w14:paraId="5B683603" w14:textId="77777777" w:rsidR="00322EF8" w:rsidRDefault="00322EF8" w:rsidP="00712250">
      <w:pPr>
        <w:pStyle w:val="ListParagraph"/>
      </w:pPr>
    </w:p>
    <w:p w14:paraId="47ECF053" w14:textId="77777777" w:rsidR="00B40A56" w:rsidRPr="00B40A56" w:rsidRDefault="00B40A56" w:rsidP="00747A82">
      <w:pPr>
        <w:pStyle w:val="ListParagraph"/>
        <w:numPr>
          <w:ilvl w:val="0"/>
          <w:numId w:val="8"/>
        </w:numPr>
        <w:contextualSpacing w:val="0"/>
      </w:pPr>
      <w:r w:rsidRPr="00B40A56">
        <w:rPr>
          <w:b/>
          <w:u w:val="single"/>
        </w:rPr>
        <w:t>Jury Duty</w:t>
      </w:r>
      <w:r w:rsidRPr="00B40A56">
        <w:rPr>
          <w:b/>
        </w:rPr>
        <w:t>:</w:t>
      </w:r>
      <w:r w:rsidRPr="00B40A56">
        <w:t xml:space="preserve"> Employees who are called to serve on a jury.</w:t>
      </w:r>
    </w:p>
    <w:p w14:paraId="67CC74D2" w14:textId="77777777" w:rsidR="00B40A56" w:rsidRDefault="002C6232" w:rsidP="00747A82">
      <w:pPr>
        <w:pStyle w:val="ListParagraph"/>
        <w:numPr>
          <w:ilvl w:val="0"/>
          <w:numId w:val="8"/>
        </w:numPr>
        <w:contextualSpacing w:val="0"/>
      </w:pPr>
      <w:r w:rsidRPr="00D95723">
        <w:rPr>
          <w:b/>
          <w:u w:val="single"/>
        </w:rPr>
        <w:lastRenderedPageBreak/>
        <w:t>Subpoenas</w:t>
      </w:r>
      <w:r w:rsidRPr="00D95723">
        <w:rPr>
          <w:b/>
        </w:rPr>
        <w:t>:</w:t>
      </w:r>
      <w:r>
        <w:t xml:space="preserve"> Employees who are subpoenaed to testify in court.</w:t>
      </w:r>
    </w:p>
    <w:p w14:paraId="29AA7FDF" w14:textId="77777777" w:rsidR="00B40A56" w:rsidRDefault="002C6232" w:rsidP="00747A82">
      <w:pPr>
        <w:pStyle w:val="ListParagraph"/>
        <w:numPr>
          <w:ilvl w:val="0"/>
          <w:numId w:val="8"/>
        </w:numPr>
        <w:contextualSpacing w:val="0"/>
      </w:pPr>
      <w:r w:rsidRPr="00D95723">
        <w:rPr>
          <w:b/>
          <w:u w:val="single"/>
        </w:rPr>
        <w:t>Other Court Leave</w:t>
      </w:r>
      <w:r w:rsidRPr="00D95723">
        <w:rPr>
          <w:b/>
        </w:rPr>
        <w:t>:</w:t>
      </w:r>
      <w:r>
        <w:t xml:space="preserve"> Other court absences shall be granted from Emergency Leave.</w:t>
      </w:r>
    </w:p>
    <w:p w14:paraId="0CF850DA" w14:textId="77777777" w:rsidR="00B40A56" w:rsidRDefault="002C6232" w:rsidP="00747A82">
      <w:pPr>
        <w:pStyle w:val="ListParagraph"/>
        <w:numPr>
          <w:ilvl w:val="0"/>
          <w:numId w:val="8"/>
        </w:numPr>
        <w:contextualSpacing w:val="0"/>
      </w:pPr>
      <w:r w:rsidRPr="00D95723">
        <w:rPr>
          <w:b/>
          <w:u w:val="single"/>
        </w:rPr>
        <w:t>Payment</w:t>
      </w:r>
      <w:r w:rsidRPr="00D95723">
        <w:rPr>
          <w:b/>
        </w:rPr>
        <w:t>:</w:t>
      </w:r>
      <w:r>
        <w:t xml:space="preserve"> Any payments to an employee for jury duty, excluding mileage payments, or other actual expenses, shall be remitted to the District.</w:t>
      </w:r>
    </w:p>
    <w:p w14:paraId="29EA3CE5" w14:textId="77777777" w:rsidR="00513A8F" w:rsidRDefault="00513A8F" w:rsidP="00332967">
      <w:pPr>
        <w:rPr>
          <w:b/>
        </w:rPr>
      </w:pPr>
      <w:bookmarkStart w:id="46" w:name="_Toc396291610"/>
    </w:p>
    <w:p w14:paraId="2D426F92" w14:textId="3672385A" w:rsidR="0076228C" w:rsidRPr="00712250" w:rsidRDefault="00C30C91" w:rsidP="00332967">
      <w:pPr>
        <w:rPr>
          <w:b/>
        </w:rPr>
      </w:pPr>
      <w:r w:rsidRPr="00712250">
        <w:rPr>
          <w:b/>
        </w:rPr>
        <w:t xml:space="preserve">Section </w:t>
      </w:r>
      <w:r w:rsidR="00B20C31">
        <w:rPr>
          <w:b/>
        </w:rPr>
        <w:t>F</w:t>
      </w:r>
      <w:r w:rsidRPr="00712250">
        <w:rPr>
          <w:b/>
        </w:rPr>
        <w:t>.</w:t>
      </w:r>
      <w:r w:rsidRPr="00712250">
        <w:rPr>
          <w:b/>
        </w:rPr>
        <w:tab/>
        <w:t>Long-Term Leave of Absence</w:t>
      </w:r>
      <w:bookmarkEnd w:id="46"/>
    </w:p>
    <w:p w14:paraId="429DF582" w14:textId="420A7F9F" w:rsidR="00D06493" w:rsidRPr="007F4A78" w:rsidRDefault="00AD122C" w:rsidP="007F4A78">
      <w:r>
        <w:t xml:space="preserve">The District may grant any employee an unpaid </w:t>
      </w:r>
      <w:proofErr w:type="gramStart"/>
      <w:r>
        <w:t>long term</w:t>
      </w:r>
      <w:proofErr w:type="gramEnd"/>
      <w:r>
        <w:t xml:space="preserve"> leave of absence for up to one year for child rearing </w:t>
      </w:r>
      <w:r w:rsidRPr="00A56497">
        <w:t>(natural or adopted),</w:t>
      </w:r>
      <w:r>
        <w:t xml:space="preserve"> medical or other mutually agreed to reason(s). Employees granted such a leave will be permitted to stay in the District insurance programs</w:t>
      </w:r>
      <w:r w:rsidR="002C6232" w:rsidRPr="00C32DF6">
        <w:t xml:space="preserve"> at their own expense (carriers permitting), shall not gain or lose seniority of other benefits, but shall not be granted advancement credit on the salary schedule for the period of the leave. Upon return from such leave</w:t>
      </w:r>
      <w:r w:rsidR="00B20C31">
        <w:t>,</w:t>
      </w:r>
      <w:r w:rsidR="00DF5485" w:rsidRPr="00C32DF6">
        <w:t xml:space="preserve"> </w:t>
      </w:r>
      <w:r w:rsidR="006D030B" w:rsidRPr="00A56497">
        <w:t xml:space="preserve">for a maximum of up to </w:t>
      </w:r>
      <w:r w:rsidR="00DF5485" w:rsidRPr="00A56497">
        <w:t>one (1) year</w:t>
      </w:r>
      <w:r w:rsidR="002C6232" w:rsidRPr="00A56497">
        <w:t xml:space="preserve">, </w:t>
      </w:r>
      <w:r w:rsidR="002C6232" w:rsidRPr="00C32DF6">
        <w:t xml:space="preserve">the employee shall be entitled to the same </w:t>
      </w:r>
      <w:proofErr w:type="gramStart"/>
      <w:r w:rsidR="002C6232" w:rsidRPr="00C32DF6">
        <w:t>position</w:t>
      </w:r>
      <w:proofErr w:type="gramEnd"/>
      <w:r w:rsidR="002C6232" w:rsidRPr="00C32DF6">
        <w:t xml:space="preserve"> or a position substantially equivalent to the position held prior to the leave. Once granted, such leave may be renewed annually upon request of the employee, with the agreement of the District.</w:t>
      </w:r>
      <w:bookmarkStart w:id="47" w:name="_Toc396291611"/>
    </w:p>
    <w:p w14:paraId="0E478765" w14:textId="22F8ECB7" w:rsidR="0076228C" w:rsidRPr="00712250" w:rsidRDefault="00C30C91" w:rsidP="00332967">
      <w:pPr>
        <w:rPr>
          <w:b/>
        </w:rPr>
      </w:pPr>
      <w:r w:rsidRPr="00712250">
        <w:rPr>
          <w:b/>
        </w:rPr>
        <w:t xml:space="preserve">Section </w:t>
      </w:r>
      <w:r w:rsidR="00B20C31">
        <w:rPr>
          <w:b/>
        </w:rPr>
        <w:t>G</w:t>
      </w:r>
      <w:r w:rsidRPr="00712250">
        <w:rPr>
          <w:b/>
        </w:rPr>
        <w:t>.</w:t>
      </w:r>
      <w:r w:rsidRPr="00712250">
        <w:rPr>
          <w:b/>
        </w:rPr>
        <w:tab/>
        <w:t>Accidents on the Job</w:t>
      </w:r>
      <w:bookmarkEnd w:id="47"/>
    </w:p>
    <w:p w14:paraId="6921F58C" w14:textId="77777777" w:rsidR="0076228C" w:rsidRDefault="000852D4" w:rsidP="00332967">
      <w:r>
        <w:t>It is recognized that the payments received as compensation by an employee injured on the job under circumstances bringing him/her within coverage of the Workman’s Compensation Act of the State of Washington may be less than the regular wage payments received by the employee.</w:t>
      </w:r>
    </w:p>
    <w:p w14:paraId="56D5DD1D" w14:textId="77777777" w:rsidR="0076228C" w:rsidRDefault="000852D4" w:rsidP="00332967">
      <w:r>
        <w:t>In the case of any on-the-job disability which is covered by State Industrial Insurance under the Workman’s Compensation Act of the State of Washington, the employer will pay to such disabled employee out of his/her accumulated sick leave an allowance equal to the difference between the State Workman’s Compensation benefits and the employee’s regular straight-time gross pay, less statutory deductions, beginning at the time of the disability and continuing until the accumulated sick leave allowance is expended. If the employee is still disabled after his/her earned sick leave allowance is expended, the employee will revert to only the pay coverage afforded by State Workman’s Compensation Insurance.</w:t>
      </w:r>
    </w:p>
    <w:p w14:paraId="659098E5" w14:textId="5ECA35E0" w:rsidR="0076228C" w:rsidRDefault="000852D4" w:rsidP="007F4A78">
      <w:pPr>
        <w:spacing w:after="0"/>
      </w:pPr>
      <w:r>
        <w:t>In order to receive sick leave under this Section when the employee has been off work for illness or injury in excess of five (5) days, the employee must present to the classified personnel office by the tenth (10</w:t>
      </w:r>
      <w:r w:rsidR="000F2C47" w:rsidRPr="00A56497">
        <w:rPr>
          <w:vertAlign w:val="superscript"/>
        </w:rPr>
        <w:t>th</w:t>
      </w:r>
      <w:r>
        <w:t>) of each calendar month claimed, a statement from a duly licensed medical examiner verifying that the employee was physically unable to return to work on the day(s) for which sick leave pay was claimed.</w:t>
      </w:r>
      <w:r w:rsidR="00C32DF6">
        <w:t xml:space="preserve"> </w:t>
      </w:r>
    </w:p>
    <w:p w14:paraId="1414F985" w14:textId="77777777" w:rsidR="00FD73F1" w:rsidRDefault="00FD73F1" w:rsidP="00D06493">
      <w:pPr>
        <w:spacing w:before="0" w:after="0"/>
      </w:pPr>
    </w:p>
    <w:p w14:paraId="6C0A0E56" w14:textId="77777777" w:rsidR="006C3C56" w:rsidRDefault="006C3C56">
      <w:pPr>
        <w:spacing w:before="0" w:after="0"/>
        <w:jc w:val="left"/>
        <w:rPr>
          <w:b/>
        </w:rPr>
      </w:pPr>
      <w:r>
        <w:rPr>
          <w:b/>
        </w:rPr>
        <w:br w:type="page"/>
      </w:r>
    </w:p>
    <w:p w14:paraId="77467097" w14:textId="2404ED23" w:rsidR="0076228C" w:rsidRPr="00712250" w:rsidRDefault="00C30C91" w:rsidP="002A2D61">
      <w:pPr>
        <w:spacing w:before="0" w:after="0"/>
        <w:jc w:val="left"/>
        <w:rPr>
          <w:b/>
        </w:rPr>
      </w:pPr>
      <w:r w:rsidRPr="00712250">
        <w:rPr>
          <w:b/>
        </w:rPr>
        <w:lastRenderedPageBreak/>
        <w:t xml:space="preserve">Section </w:t>
      </w:r>
      <w:r w:rsidR="008E2EEE">
        <w:rPr>
          <w:b/>
        </w:rPr>
        <w:t>H</w:t>
      </w:r>
      <w:r w:rsidRPr="00712250">
        <w:rPr>
          <w:b/>
        </w:rPr>
        <w:t>.</w:t>
      </w:r>
      <w:r w:rsidRPr="00712250">
        <w:rPr>
          <w:b/>
        </w:rPr>
        <w:tab/>
        <w:t>Association Leave</w:t>
      </w:r>
    </w:p>
    <w:p w14:paraId="75F61470" w14:textId="03B50E41" w:rsidR="00756FDE" w:rsidRPr="00FD73F1" w:rsidRDefault="00AD122C" w:rsidP="007F4A78">
      <w:pPr>
        <w:spacing w:after="0"/>
      </w:pPr>
      <w:r>
        <w:t xml:space="preserve">The District shall grant up to ten (10) days leave with pay to the Association to be used to conduct Association business provided there is no undue burden on the district. If the District hires substitute employees to cover for employees using Association Leave, the Association shall pay for the cost of substitutes. </w:t>
      </w:r>
    </w:p>
    <w:p w14:paraId="7C7AFF53" w14:textId="77777777" w:rsidR="00756FDE" w:rsidRDefault="00756FDE" w:rsidP="00D06493">
      <w:pPr>
        <w:spacing w:before="0" w:after="0"/>
        <w:rPr>
          <w:b/>
        </w:rPr>
      </w:pPr>
    </w:p>
    <w:p w14:paraId="15A21010" w14:textId="3FDF749A" w:rsidR="0076228C" w:rsidRPr="00712250" w:rsidRDefault="00C30C91" w:rsidP="00D06493">
      <w:pPr>
        <w:spacing w:before="0"/>
        <w:rPr>
          <w:b/>
        </w:rPr>
      </w:pPr>
      <w:r w:rsidRPr="00712250">
        <w:rPr>
          <w:b/>
        </w:rPr>
        <w:t xml:space="preserve">Section </w:t>
      </w:r>
      <w:r w:rsidR="008E2EEE">
        <w:rPr>
          <w:b/>
        </w:rPr>
        <w:t>I</w:t>
      </w:r>
      <w:r w:rsidRPr="00712250">
        <w:rPr>
          <w:b/>
        </w:rPr>
        <w:t>.</w:t>
      </w:r>
      <w:r w:rsidRPr="00712250">
        <w:rPr>
          <w:b/>
        </w:rPr>
        <w:tab/>
        <w:t>Child Rearing Leave</w:t>
      </w:r>
    </w:p>
    <w:p w14:paraId="0BEFB6C4" w14:textId="6CB0E65C" w:rsidR="006F2B09" w:rsidRPr="006F2B09" w:rsidRDefault="000852D4" w:rsidP="006F2B09">
      <w:r>
        <w:t>The District may grant child rearing leave of up to one year to any employee for the purpose of rearing a natural or adopted child. In the event of adoption, such leave may include time for court legal procedures, home study and evaluation, and required home visitations by the adoption agent not possible to schedule outside of the regular working hours. An employee returning from such leave shall be placed in the position last held or in a similar position in the District. Final decision on this leave rests with the District.</w:t>
      </w:r>
      <w:r w:rsidR="00C32DF6">
        <w:t xml:space="preserve"> </w:t>
      </w:r>
      <w:bookmarkStart w:id="48" w:name="_Toc396291612"/>
    </w:p>
    <w:p w14:paraId="13BABF67" w14:textId="77777777" w:rsidR="006F2B09" w:rsidRDefault="006F2B09" w:rsidP="00D06493">
      <w:pPr>
        <w:spacing w:before="0"/>
        <w:rPr>
          <w:b/>
        </w:rPr>
      </w:pPr>
    </w:p>
    <w:p w14:paraId="76A05558" w14:textId="48AC4408" w:rsidR="0076228C" w:rsidRPr="00712250" w:rsidRDefault="00C30C91" w:rsidP="00D06493">
      <w:pPr>
        <w:spacing w:before="0"/>
        <w:rPr>
          <w:b/>
        </w:rPr>
      </w:pPr>
      <w:r w:rsidRPr="00712250">
        <w:rPr>
          <w:b/>
        </w:rPr>
        <w:t xml:space="preserve">Section </w:t>
      </w:r>
      <w:r w:rsidR="008E2EEE">
        <w:rPr>
          <w:b/>
        </w:rPr>
        <w:t>J</w:t>
      </w:r>
      <w:r w:rsidRPr="00712250">
        <w:rPr>
          <w:b/>
        </w:rPr>
        <w:t>.</w:t>
      </w:r>
      <w:r w:rsidRPr="00712250">
        <w:rPr>
          <w:b/>
        </w:rPr>
        <w:tab/>
        <w:t>Military Leave</w:t>
      </w:r>
      <w:bookmarkEnd w:id="48"/>
    </w:p>
    <w:p w14:paraId="475600E7" w14:textId="40E04B93" w:rsidR="002A2D61" w:rsidRPr="00D06493" w:rsidRDefault="00EF63C0" w:rsidP="002A2D61">
      <w:pPr>
        <w:spacing w:before="0" w:after="0"/>
      </w:pPr>
      <w:r w:rsidRPr="00A56497">
        <w:t xml:space="preserve">A regular employee who is an active member of any organized reserve of the Armed Forces of the United States, shall be entitled to and granted a military leave of absence from his/her employment for a period not exceeding twenty-one (21) days during each year beginning October 1 and ending the following September 30. Such leave shall be granted in order that the employee shall be able to participate in his/her mandatory active training duty. Such military leave shall be in addition to any vacation or sick leave to which the employee might otherwise be entitled, and shall not involve any loss of </w:t>
      </w:r>
      <w:r w:rsidR="00AD122C" w:rsidRPr="00A56497">
        <w:t>efficiency rating, privileges, or pay. Verification of military orders may be required. The employee shall, in advance, provide an official copy of his/her military orders, if available.</w:t>
      </w:r>
      <w:bookmarkStart w:id="49" w:name="_Toc396291613"/>
    </w:p>
    <w:p w14:paraId="3A82388B" w14:textId="77777777" w:rsidR="00247AF1" w:rsidRDefault="00247AF1" w:rsidP="007F4A78">
      <w:pPr>
        <w:spacing w:before="0" w:after="0"/>
        <w:rPr>
          <w:b/>
        </w:rPr>
      </w:pPr>
    </w:p>
    <w:p w14:paraId="2B7D1852" w14:textId="1E6C2CF1" w:rsidR="0076228C" w:rsidRPr="00712250" w:rsidRDefault="00C30C91" w:rsidP="007F4A78">
      <w:pPr>
        <w:spacing w:before="0"/>
        <w:rPr>
          <w:b/>
        </w:rPr>
      </w:pPr>
      <w:r w:rsidRPr="00712250">
        <w:rPr>
          <w:b/>
        </w:rPr>
        <w:t xml:space="preserve">Section </w:t>
      </w:r>
      <w:r w:rsidR="008E2EEE">
        <w:rPr>
          <w:b/>
        </w:rPr>
        <w:t>K</w:t>
      </w:r>
      <w:r w:rsidRPr="00712250">
        <w:rPr>
          <w:b/>
        </w:rPr>
        <w:t>.</w:t>
      </w:r>
      <w:r w:rsidRPr="00712250">
        <w:rPr>
          <w:b/>
        </w:rPr>
        <w:tab/>
      </w:r>
      <w:bookmarkEnd w:id="49"/>
      <w:r w:rsidRPr="00712250">
        <w:rPr>
          <w:b/>
        </w:rPr>
        <w:t>Leave Reporting</w:t>
      </w:r>
    </w:p>
    <w:p w14:paraId="124F505E" w14:textId="7C02555D" w:rsidR="00CA7A93" w:rsidRDefault="002D0D2D" w:rsidP="00332967">
      <w:pPr>
        <w:spacing w:before="0" w:after="0"/>
        <w:jc w:val="left"/>
      </w:pPr>
      <w:r>
        <w:t>T</w:t>
      </w:r>
      <w:r w:rsidR="00743583" w:rsidRPr="00A56497">
        <w:t xml:space="preserve">he District will </w:t>
      </w:r>
      <w:r>
        <w:t xml:space="preserve">make every effort to </w:t>
      </w:r>
      <w:r w:rsidR="00743583" w:rsidRPr="00A56497">
        <w:t xml:space="preserve">provide a substitute </w:t>
      </w:r>
      <w:r w:rsidR="005E3397" w:rsidRPr="00A56497">
        <w:t>employee</w:t>
      </w:r>
      <w:r w:rsidR="00F57C66" w:rsidRPr="00A56497">
        <w:t xml:space="preserve"> during an employee’s absence</w:t>
      </w:r>
      <w:r w:rsidR="005E3397" w:rsidRPr="00A56497">
        <w:t xml:space="preserve">. Absences must be submitted </w:t>
      </w:r>
      <w:r w:rsidR="00F57C66" w:rsidRPr="00A56497">
        <w:t xml:space="preserve">by the employee </w:t>
      </w:r>
      <w:r w:rsidR="005E3397" w:rsidRPr="00A56497">
        <w:t>through the ASOP system.</w:t>
      </w:r>
      <w:r w:rsidR="00743583" w:rsidRPr="00A56497">
        <w:t xml:space="preserve"> </w:t>
      </w:r>
    </w:p>
    <w:p w14:paraId="40A865DE" w14:textId="77777777" w:rsidR="006F2B09" w:rsidRDefault="006F2B09" w:rsidP="00332967">
      <w:pPr>
        <w:spacing w:before="0" w:after="0"/>
        <w:jc w:val="left"/>
        <w:rPr>
          <w:b/>
        </w:rPr>
      </w:pPr>
    </w:p>
    <w:p w14:paraId="34E69CAD" w14:textId="6A46FEC3" w:rsidR="00DA0EA7" w:rsidRPr="00A56497" w:rsidRDefault="00CA7A93" w:rsidP="00332967">
      <w:pPr>
        <w:spacing w:before="0" w:after="0"/>
        <w:jc w:val="left"/>
      </w:pPr>
      <w:r w:rsidRPr="00A56497">
        <w:rPr>
          <w:b/>
        </w:rPr>
        <w:t xml:space="preserve">Section L. </w:t>
      </w:r>
      <w:r w:rsidR="006F2B09">
        <w:rPr>
          <w:b/>
        </w:rPr>
        <w:tab/>
      </w:r>
      <w:r w:rsidRPr="00A56497">
        <w:rPr>
          <w:b/>
        </w:rPr>
        <w:t>Disability, Termination / Separation.</w:t>
      </w:r>
      <w:r w:rsidRPr="00A56497">
        <w:t xml:space="preserve">  </w:t>
      </w:r>
    </w:p>
    <w:p w14:paraId="07CAE145" w14:textId="0E15692D" w:rsidR="00CA7A93" w:rsidRPr="00A56497" w:rsidRDefault="00CA7A93" w:rsidP="00D06493">
      <w:pPr>
        <w:spacing w:after="0"/>
        <w:jc w:val="left"/>
      </w:pPr>
      <w:r w:rsidRPr="00A56497">
        <w:t xml:space="preserve">In the event an employee has exhausted their sick leave, vacation leave, FMLA, and if the Employer is unable to accommodate an employee’s medical condition or disability, the Employer may discharge / terminate the employee’s employment. </w:t>
      </w:r>
    </w:p>
    <w:p w14:paraId="7A16E2C0" w14:textId="77777777" w:rsidR="006C3C56" w:rsidRDefault="006C3C56">
      <w:pPr>
        <w:spacing w:before="0" w:after="0"/>
        <w:jc w:val="left"/>
        <w:rPr>
          <w:rFonts w:eastAsia="Times New Roman"/>
          <w:b/>
          <w:bCs/>
        </w:rPr>
      </w:pPr>
      <w:bookmarkStart w:id="50" w:name="_TOC_250014"/>
      <w:r>
        <w:br w:type="page"/>
      </w:r>
    </w:p>
    <w:p w14:paraId="5352AC29" w14:textId="58D4E30A" w:rsidR="002A2D61" w:rsidRPr="00D06493" w:rsidRDefault="00626B75" w:rsidP="00D06493">
      <w:pPr>
        <w:pStyle w:val="Heading2"/>
        <w:keepNext w:val="0"/>
        <w:keepLines w:val="0"/>
        <w:rPr>
          <w:rFonts w:ascii="Arial" w:hAnsi="Arial"/>
          <w:color w:val="auto"/>
          <w:sz w:val="24"/>
          <w:szCs w:val="24"/>
        </w:rPr>
      </w:pPr>
      <w:r w:rsidRPr="00A56497">
        <w:rPr>
          <w:rFonts w:ascii="Arial" w:hAnsi="Arial"/>
          <w:color w:val="auto"/>
          <w:sz w:val="24"/>
          <w:szCs w:val="24"/>
        </w:rPr>
        <w:lastRenderedPageBreak/>
        <w:t xml:space="preserve">Section </w:t>
      </w:r>
      <w:r w:rsidR="00DA0EA7" w:rsidRPr="00A56497">
        <w:rPr>
          <w:rFonts w:ascii="Arial" w:hAnsi="Arial"/>
          <w:color w:val="auto"/>
          <w:sz w:val="24"/>
          <w:szCs w:val="24"/>
        </w:rPr>
        <w:t>M</w:t>
      </w:r>
      <w:r w:rsidRPr="00A56497">
        <w:rPr>
          <w:rFonts w:ascii="Arial" w:hAnsi="Arial"/>
          <w:color w:val="auto"/>
          <w:sz w:val="24"/>
          <w:szCs w:val="24"/>
        </w:rPr>
        <w:t xml:space="preserve">. </w:t>
      </w:r>
      <w:r w:rsidR="006F2B09">
        <w:rPr>
          <w:rFonts w:ascii="Arial" w:hAnsi="Arial"/>
          <w:color w:val="auto"/>
          <w:sz w:val="24"/>
          <w:szCs w:val="24"/>
        </w:rPr>
        <w:tab/>
      </w:r>
      <w:r w:rsidRPr="00A56497">
        <w:rPr>
          <w:rFonts w:ascii="Arial" w:hAnsi="Arial"/>
          <w:color w:val="auto"/>
          <w:sz w:val="24"/>
          <w:szCs w:val="24"/>
        </w:rPr>
        <w:t>Leave Without</w:t>
      </w:r>
      <w:r w:rsidRPr="00A56497">
        <w:rPr>
          <w:rFonts w:ascii="Arial" w:hAnsi="Arial"/>
          <w:color w:val="auto"/>
          <w:spacing w:val="-9"/>
          <w:sz w:val="24"/>
          <w:szCs w:val="24"/>
        </w:rPr>
        <w:t xml:space="preserve"> </w:t>
      </w:r>
      <w:r w:rsidRPr="00A56497">
        <w:rPr>
          <w:rFonts w:ascii="Arial" w:hAnsi="Arial"/>
          <w:color w:val="auto"/>
          <w:sz w:val="24"/>
          <w:szCs w:val="24"/>
        </w:rPr>
        <w:t>Pay</w:t>
      </w:r>
    </w:p>
    <w:p w14:paraId="26707069" w14:textId="7F63EBDA" w:rsidR="00C30743" w:rsidRPr="00A56497" w:rsidRDefault="00626B75" w:rsidP="00D06493">
      <w:pPr>
        <w:pStyle w:val="Heading2"/>
        <w:keepNext w:val="0"/>
        <w:keepLines w:val="0"/>
        <w:spacing w:before="240" w:after="240"/>
        <w:rPr>
          <w:rFonts w:ascii="Arial" w:hAnsi="Arial"/>
          <w:b w:val="0"/>
          <w:bCs w:val="0"/>
          <w:color w:val="auto"/>
          <w:sz w:val="24"/>
          <w:szCs w:val="24"/>
        </w:rPr>
      </w:pPr>
      <w:r w:rsidRPr="00A56497">
        <w:rPr>
          <w:rFonts w:ascii="Arial" w:hAnsi="Arial"/>
          <w:b w:val="0"/>
          <w:color w:val="auto"/>
          <w:sz w:val="24"/>
          <w:szCs w:val="24"/>
        </w:rPr>
        <w:t>Leave</w:t>
      </w:r>
      <w:r w:rsidRPr="00A56497">
        <w:rPr>
          <w:rFonts w:ascii="Arial" w:hAnsi="Arial"/>
          <w:b w:val="0"/>
          <w:color w:val="auto"/>
          <w:spacing w:val="-16"/>
          <w:sz w:val="24"/>
          <w:szCs w:val="24"/>
        </w:rPr>
        <w:t xml:space="preserve"> </w:t>
      </w:r>
      <w:r w:rsidRPr="00A56497">
        <w:rPr>
          <w:rFonts w:ascii="Arial" w:hAnsi="Arial"/>
          <w:b w:val="0"/>
          <w:color w:val="auto"/>
          <w:sz w:val="24"/>
          <w:szCs w:val="24"/>
        </w:rPr>
        <w:t>without</w:t>
      </w:r>
      <w:r w:rsidRPr="00A56497">
        <w:rPr>
          <w:rFonts w:ascii="Arial" w:hAnsi="Arial"/>
          <w:b w:val="0"/>
          <w:color w:val="auto"/>
          <w:spacing w:val="-16"/>
          <w:sz w:val="24"/>
          <w:szCs w:val="24"/>
        </w:rPr>
        <w:t xml:space="preserve"> </w:t>
      </w:r>
      <w:r w:rsidRPr="00A56497">
        <w:rPr>
          <w:rFonts w:ascii="Arial" w:hAnsi="Arial"/>
          <w:b w:val="0"/>
          <w:color w:val="auto"/>
          <w:sz w:val="24"/>
          <w:szCs w:val="24"/>
        </w:rPr>
        <w:t>pay</w:t>
      </w:r>
      <w:r w:rsidRPr="00A56497">
        <w:rPr>
          <w:rFonts w:ascii="Arial" w:hAnsi="Arial"/>
          <w:b w:val="0"/>
          <w:color w:val="auto"/>
          <w:spacing w:val="-19"/>
          <w:sz w:val="24"/>
          <w:szCs w:val="24"/>
        </w:rPr>
        <w:t xml:space="preserve"> </w:t>
      </w:r>
      <w:r w:rsidRPr="00A56497">
        <w:rPr>
          <w:rFonts w:ascii="Arial" w:hAnsi="Arial"/>
          <w:b w:val="0"/>
          <w:color w:val="auto"/>
          <w:sz w:val="24"/>
          <w:szCs w:val="24"/>
        </w:rPr>
        <w:t>may</w:t>
      </w:r>
      <w:r w:rsidRPr="00A56497">
        <w:rPr>
          <w:rFonts w:ascii="Arial" w:hAnsi="Arial"/>
          <w:b w:val="0"/>
          <w:color w:val="auto"/>
          <w:spacing w:val="-19"/>
          <w:sz w:val="24"/>
          <w:szCs w:val="24"/>
        </w:rPr>
        <w:t xml:space="preserve"> </w:t>
      </w:r>
      <w:r w:rsidRPr="00A56497">
        <w:rPr>
          <w:rFonts w:ascii="Arial" w:hAnsi="Arial"/>
          <w:b w:val="0"/>
          <w:color w:val="auto"/>
          <w:sz w:val="24"/>
          <w:szCs w:val="24"/>
        </w:rPr>
        <w:t>be</w:t>
      </w:r>
      <w:r w:rsidRPr="00A56497">
        <w:rPr>
          <w:rFonts w:ascii="Arial" w:hAnsi="Arial"/>
          <w:b w:val="0"/>
          <w:color w:val="auto"/>
          <w:spacing w:val="-16"/>
          <w:sz w:val="24"/>
          <w:szCs w:val="24"/>
        </w:rPr>
        <w:t xml:space="preserve"> </w:t>
      </w:r>
      <w:r w:rsidRPr="00A56497">
        <w:rPr>
          <w:rFonts w:ascii="Arial" w:hAnsi="Arial"/>
          <w:b w:val="0"/>
          <w:color w:val="auto"/>
          <w:sz w:val="24"/>
          <w:szCs w:val="24"/>
        </w:rPr>
        <w:t>granted</w:t>
      </w:r>
      <w:r w:rsidRPr="00A56497">
        <w:rPr>
          <w:rFonts w:ascii="Arial" w:hAnsi="Arial"/>
          <w:b w:val="0"/>
          <w:color w:val="auto"/>
          <w:spacing w:val="-16"/>
          <w:sz w:val="24"/>
          <w:szCs w:val="24"/>
        </w:rPr>
        <w:t xml:space="preserve"> </w:t>
      </w:r>
      <w:r w:rsidRPr="00A56497">
        <w:rPr>
          <w:rFonts w:ascii="Arial" w:hAnsi="Arial"/>
          <w:b w:val="0"/>
          <w:color w:val="auto"/>
          <w:sz w:val="24"/>
          <w:szCs w:val="24"/>
        </w:rPr>
        <w:t>in</w:t>
      </w:r>
      <w:r w:rsidRPr="00A56497">
        <w:rPr>
          <w:rFonts w:ascii="Arial" w:hAnsi="Arial"/>
          <w:b w:val="0"/>
          <w:color w:val="auto"/>
          <w:spacing w:val="-16"/>
          <w:sz w:val="24"/>
          <w:szCs w:val="24"/>
        </w:rPr>
        <w:t xml:space="preserve"> </w:t>
      </w:r>
      <w:r w:rsidRPr="00A56497">
        <w:rPr>
          <w:rFonts w:ascii="Arial" w:hAnsi="Arial"/>
          <w:b w:val="0"/>
          <w:color w:val="auto"/>
          <w:sz w:val="24"/>
          <w:szCs w:val="24"/>
        </w:rPr>
        <w:t>rare</w:t>
      </w:r>
      <w:r w:rsidRPr="00A56497">
        <w:rPr>
          <w:rFonts w:ascii="Arial" w:hAnsi="Arial"/>
          <w:b w:val="0"/>
          <w:color w:val="auto"/>
          <w:spacing w:val="-16"/>
          <w:sz w:val="24"/>
          <w:szCs w:val="24"/>
        </w:rPr>
        <w:t xml:space="preserve"> </w:t>
      </w:r>
      <w:r w:rsidRPr="00A56497">
        <w:rPr>
          <w:rFonts w:ascii="Arial" w:hAnsi="Arial"/>
          <w:b w:val="0"/>
          <w:color w:val="auto"/>
          <w:sz w:val="24"/>
          <w:szCs w:val="24"/>
        </w:rPr>
        <w:t>situations</w:t>
      </w:r>
      <w:r w:rsidRPr="00A56497">
        <w:rPr>
          <w:rFonts w:ascii="Arial" w:hAnsi="Arial"/>
          <w:b w:val="0"/>
          <w:color w:val="auto"/>
          <w:spacing w:val="-17"/>
          <w:sz w:val="24"/>
          <w:szCs w:val="24"/>
        </w:rPr>
        <w:t xml:space="preserve"> </w:t>
      </w:r>
      <w:r w:rsidR="003558E2">
        <w:rPr>
          <w:rFonts w:ascii="Arial" w:hAnsi="Arial"/>
          <w:b w:val="0"/>
          <w:color w:val="auto"/>
          <w:spacing w:val="-17"/>
          <w:sz w:val="24"/>
          <w:szCs w:val="24"/>
        </w:rPr>
        <w:t xml:space="preserve">(after all </w:t>
      </w:r>
      <w:r w:rsidR="003558E2">
        <w:rPr>
          <w:rFonts w:ascii="Arial" w:hAnsi="Arial"/>
          <w:color w:val="auto"/>
          <w:spacing w:val="-17"/>
          <w:sz w:val="24"/>
          <w:szCs w:val="24"/>
          <w:u w:val="single"/>
        </w:rPr>
        <w:t>u</w:t>
      </w:r>
      <w:r w:rsidR="003558E2" w:rsidRPr="003558E2">
        <w:rPr>
          <w:rFonts w:ascii="Arial" w:hAnsi="Arial"/>
          <w:color w:val="auto"/>
          <w:spacing w:val="-17"/>
          <w:sz w:val="24"/>
          <w:szCs w:val="24"/>
          <w:u w:val="single"/>
        </w:rPr>
        <w:t>nscheduled</w:t>
      </w:r>
      <w:r w:rsidR="003558E2">
        <w:rPr>
          <w:rFonts w:ascii="Arial" w:hAnsi="Arial"/>
          <w:b w:val="0"/>
          <w:color w:val="auto"/>
          <w:spacing w:val="-17"/>
          <w:sz w:val="24"/>
          <w:szCs w:val="24"/>
        </w:rPr>
        <w:t xml:space="preserve"> personal/vacation leave is taken) </w:t>
      </w:r>
      <w:r w:rsidRPr="00A56497">
        <w:rPr>
          <w:rFonts w:ascii="Arial" w:hAnsi="Arial"/>
          <w:b w:val="0"/>
          <w:color w:val="auto"/>
          <w:sz w:val="24"/>
          <w:szCs w:val="24"/>
        </w:rPr>
        <w:t>at</w:t>
      </w:r>
      <w:r w:rsidRPr="00A56497">
        <w:rPr>
          <w:rFonts w:ascii="Arial" w:hAnsi="Arial"/>
          <w:b w:val="0"/>
          <w:color w:val="auto"/>
          <w:spacing w:val="-16"/>
          <w:sz w:val="24"/>
          <w:szCs w:val="24"/>
        </w:rPr>
        <w:t xml:space="preserve"> </w:t>
      </w:r>
      <w:r w:rsidRPr="00A56497">
        <w:rPr>
          <w:rFonts w:ascii="Arial" w:hAnsi="Arial"/>
          <w:b w:val="0"/>
          <w:color w:val="auto"/>
          <w:sz w:val="24"/>
          <w:szCs w:val="24"/>
        </w:rPr>
        <w:t>the</w:t>
      </w:r>
      <w:r w:rsidRPr="00A56497">
        <w:rPr>
          <w:rFonts w:ascii="Arial" w:hAnsi="Arial"/>
          <w:b w:val="0"/>
          <w:color w:val="auto"/>
          <w:spacing w:val="-21"/>
          <w:sz w:val="24"/>
          <w:szCs w:val="24"/>
        </w:rPr>
        <w:t xml:space="preserve"> </w:t>
      </w:r>
      <w:r w:rsidRPr="00A56497">
        <w:rPr>
          <w:rFonts w:ascii="Arial" w:hAnsi="Arial"/>
          <w:b w:val="0"/>
          <w:color w:val="auto"/>
          <w:spacing w:val="-3"/>
          <w:sz w:val="24"/>
          <w:szCs w:val="24"/>
        </w:rPr>
        <w:t>discretion</w:t>
      </w:r>
      <w:r w:rsidRPr="00A56497">
        <w:rPr>
          <w:rFonts w:ascii="Arial" w:hAnsi="Arial"/>
          <w:b w:val="0"/>
          <w:color w:val="auto"/>
          <w:spacing w:val="-21"/>
          <w:sz w:val="24"/>
          <w:szCs w:val="24"/>
        </w:rPr>
        <w:t xml:space="preserve"> </w:t>
      </w:r>
      <w:r w:rsidRPr="00A56497">
        <w:rPr>
          <w:rFonts w:ascii="Arial" w:hAnsi="Arial"/>
          <w:b w:val="0"/>
          <w:color w:val="auto"/>
          <w:sz w:val="24"/>
          <w:szCs w:val="24"/>
        </w:rPr>
        <w:t>of</w:t>
      </w:r>
      <w:r w:rsidRPr="00A56497">
        <w:rPr>
          <w:rFonts w:ascii="Arial" w:hAnsi="Arial"/>
          <w:b w:val="0"/>
          <w:color w:val="auto"/>
          <w:spacing w:val="-19"/>
          <w:sz w:val="24"/>
          <w:szCs w:val="24"/>
        </w:rPr>
        <w:t xml:space="preserve"> </w:t>
      </w:r>
      <w:r w:rsidRPr="00A56497">
        <w:rPr>
          <w:rFonts w:ascii="Arial" w:hAnsi="Arial"/>
          <w:b w:val="0"/>
          <w:color w:val="auto"/>
          <w:sz w:val="24"/>
          <w:szCs w:val="24"/>
        </w:rPr>
        <w:t>the</w:t>
      </w:r>
      <w:r w:rsidRPr="00A56497">
        <w:rPr>
          <w:rFonts w:ascii="Arial" w:hAnsi="Arial"/>
          <w:b w:val="0"/>
          <w:color w:val="auto"/>
          <w:spacing w:val="-21"/>
          <w:sz w:val="24"/>
          <w:szCs w:val="24"/>
        </w:rPr>
        <w:t xml:space="preserve"> </w:t>
      </w:r>
      <w:r w:rsidRPr="00A56497">
        <w:rPr>
          <w:rFonts w:ascii="Arial" w:hAnsi="Arial"/>
          <w:b w:val="0"/>
          <w:color w:val="auto"/>
          <w:spacing w:val="-3"/>
          <w:sz w:val="24"/>
          <w:szCs w:val="24"/>
        </w:rPr>
        <w:t>superintendent.</w:t>
      </w:r>
      <w:r w:rsidRPr="00A56497">
        <w:rPr>
          <w:rFonts w:ascii="Arial" w:hAnsi="Arial"/>
          <w:b w:val="0"/>
          <w:color w:val="auto"/>
          <w:sz w:val="24"/>
          <w:szCs w:val="24"/>
        </w:rPr>
        <w:t xml:space="preserve"> Employees needing to use such leave must contact the superintendent and explain</w:t>
      </w:r>
      <w:r w:rsidRPr="00A56497">
        <w:rPr>
          <w:rFonts w:ascii="Arial" w:hAnsi="Arial"/>
          <w:b w:val="0"/>
          <w:color w:val="auto"/>
          <w:spacing w:val="33"/>
          <w:sz w:val="24"/>
          <w:szCs w:val="24"/>
        </w:rPr>
        <w:t xml:space="preserve"> </w:t>
      </w:r>
      <w:r w:rsidRPr="00A56497">
        <w:rPr>
          <w:rFonts w:ascii="Arial" w:hAnsi="Arial"/>
          <w:b w:val="0"/>
          <w:color w:val="auto"/>
          <w:sz w:val="24"/>
          <w:szCs w:val="24"/>
        </w:rPr>
        <w:t>the reason(s).</w:t>
      </w:r>
      <w:bookmarkEnd w:id="50"/>
      <w:r w:rsidR="003558E2">
        <w:rPr>
          <w:rFonts w:ascii="Arial" w:hAnsi="Arial"/>
          <w:b w:val="0"/>
          <w:color w:val="auto"/>
          <w:sz w:val="24"/>
          <w:szCs w:val="24"/>
        </w:rPr>
        <w:t xml:space="preserve"> The Superintendent will make the final decisions on whether Leave without Pay will be granted.</w:t>
      </w:r>
    </w:p>
    <w:p w14:paraId="53A94BF9" w14:textId="00E12296" w:rsidR="006F2B09" w:rsidRPr="006F2B09" w:rsidRDefault="006F2B09" w:rsidP="006F2B09">
      <w:pPr>
        <w:spacing w:before="0" w:after="0"/>
        <w:jc w:val="left"/>
        <w:rPr>
          <w:b/>
        </w:rPr>
      </w:pPr>
      <w:bookmarkStart w:id="51" w:name="_Toc396291614"/>
      <w:r>
        <w:rPr>
          <w:b/>
        </w:rPr>
        <w:t>Section N.</w:t>
      </w:r>
      <w:r>
        <w:rPr>
          <w:b/>
        </w:rPr>
        <w:tab/>
      </w:r>
      <w:r w:rsidRPr="006F2B09">
        <w:rPr>
          <w:b/>
          <w:bCs/>
        </w:rPr>
        <w:t>Washington State Paid Family and Medical Leave (PFML)</w:t>
      </w:r>
    </w:p>
    <w:p w14:paraId="54001A51" w14:textId="35F81417" w:rsidR="001A1E01" w:rsidRPr="001A1E01" w:rsidRDefault="001A1E01" w:rsidP="001A1E01">
      <w:r w:rsidRPr="001A1E01">
        <w:t xml:space="preserve">Employees shall be eligible to receive Paid Family and Medical Leave (PFML) under the Washington State Family and Medical Leave and Insurance Act. To be eligible for this leave, employees must have worked a minimum of 820 hours within the qualifying </w:t>
      </w:r>
      <w:proofErr w:type="gramStart"/>
      <w:r w:rsidRPr="001A1E01">
        <w:t>time period</w:t>
      </w:r>
      <w:proofErr w:type="gramEnd"/>
      <w:r w:rsidRPr="001A1E01">
        <w:t xml:space="preserve"> outlined in the Law.  Such leave shall be used consecutively with an employee’s accrued paid leave and FMLA. It will be the sole choice of the employee as to the order such leave shall be utilized. Up to forty (40) hours of sick leave may be retained by the employee when taking PFML. Employees may use their accrued sick leave to supplement PFML to make their pay equal to their normal weekly wage. It is the responsibility of the employee to investigate the impacts that PFML may have on their benefits and retirement implications. Retirement incentive – Classified employees will receive one (1) day of per diem pay if they submit their letter of retirement or </w:t>
      </w:r>
      <w:proofErr w:type="gramStart"/>
      <w:r w:rsidRPr="001A1E01">
        <w:t>resignation</w:t>
      </w:r>
      <w:proofErr w:type="gramEnd"/>
      <w:r w:rsidRPr="001A1E01">
        <w:t xml:space="preserve"> the district prior to February 15</w:t>
      </w:r>
      <w:r w:rsidRPr="001A1E01">
        <w:rPr>
          <w:vertAlign w:val="superscript"/>
        </w:rPr>
        <w:t>th</w:t>
      </w:r>
      <w:r w:rsidRPr="001A1E01">
        <w:t>.</w:t>
      </w:r>
    </w:p>
    <w:p w14:paraId="13EF13AB" w14:textId="22FE6EF8" w:rsidR="007F4A78" w:rsidRDefault="007F4A78" w:rsidP="001A1E01">
      <w:pPr>
        <w:ind w:hanging="360"/>
        <w:rPr>
          <w:b/>
        </w:rPr>
      </w:pPr>
    </w:p>
    <w:p w14:paraId="59D8D8A0" w14:textId="614D9C4B" w:rsidR="0076228C" w:rsidRPr="002A27F5" w:rsidRDefault="00C30C91" w:rsidP="002A27F5">
      <w:pPr>
        <w:jc w:val="center"/>
        <w:rPr>
          <w:b/>
        </w:rPr>
      </w:pPr>
      <w:bookmarkStart w:id="52" w:name="_Hlk70432682"/>
      <w:r w:rsidRPr="00712250">
        <w:rPr>
          <w:b/>
        </w:rPr>
        <w:t>ARTICLE 6. FISCAL MATTERS</w:t>
      </w:r>
      <w:bookmarkEnd w:id="51"/>
      <w:bookmarkEnd w:id="52"/>
    </w:p>
    <w:p w14:paraId="410CC703" w14:textId="77777777" w:rsidR="002A27F5" w:rsidRDefault="002A27F5" w:rsidP="00332967">
      <w:pPr>
        <w:rPr>
          <w:b/>
          <w:u w:val="single"/>
        </w:rPr>
      </w:pPr>
      <w:bookmarkStart w:id="53" w:name="_Toc396291615"/>
    </w:p>
    <w:p w14:paraId="4A06D423" w14:textId="20037E30" w:rsidR="002A27F5" w:rsidRDefault="00AE755D" w:rsidP="00332967">
      <w:pPr>
        <w:rPr>
          <w:b/>
          <w:u w:val="single"/>
        </w:rPr>
      </w:pPr>
      <w:r w:rsidRPr="00FC3116">
        <w:rPr>
          <w:b/>
          <w:u w:val="single"/>
        </w:rPr>
        <w:t xml:space="preserve">Section A: Hours of </w:t>
      </w:r>
      <w:r w:rsidR="00DF4D6B">
        <w:rPr>
          <w:b/>
          <w:u w:val="single"/>
        </w:rPr>
        <w:t>W</w:t>
      </w:r>
      <w:r w:rsidRPr="00FC3116">
        <w:rPr>
          <w:b/>
          <w:u w:val="single"/>
        </w:rPr>
        <w:t xml:space="preserve">ork and </w:t>
      </w:r>
      <w:r w:rsidR="00DF4D6B">
        <w:rPr>
          <w:b/>
          <w:u w:val="single"/>
        </w:rPr>
        <w:t>O</w:t>
      </w:r>
      <w:r w:rsidRPr="00FC3116">
        <w:rPr>
          <w:b/>
          <w:u w:val="single"/>
        </w:rPr>
        <w:t>vertime</w:t>
      </w:r>
    </w:p>
    <w:p w14:paraId="29A7BC4E" w14:textId="0D0D15B7" w:rsidR="00DF4D6B" w:rsidRPr="002A27F5" w:rsidRDefault="0023015B" w:rsidP="00332967">
      <w:pPr>
        <w:rPr>
          <w:b/>
          <w:u w:val="single"/>
        </w:rPr>
      </w:pPr>
      <w:r w:rsidRPr="00A56497">
        <w:t xml:space="preserve">The Superintendent/designee will determine work schedules, work shifts, and work locations for each employee using input from the employees and the appropriate supervisor. Except in the case of an emergency, the Superintendent/designee will provide employees with a minimum of five (5) </w:t>
      </w:r>
      <w:proofErr w:type="gramStart"/>
      <w:r w:rsidRPr="00A56497">
        <w:t>work days’</w:t>
      </w:r>
      <w:proofErr w:type="gramEnd"/>
      <w:r w:rsidRPr="00A56497">
        <w:t xml:space="preserve"> notice prior to changing employees’ work schedules, work shifts, or work locations.</w:t>
      </w:r>
    </w:p>
    <w:p w14:paraId="0256901F" w14:textId="77777777" w:rsidR="00DF4D6B" w:rsidRPr="00A56497" w:rsidRDefault="00DF4D6B" w:rsidP="00332967">
      <w:r w:rsidRPr="00A56497">
        <w:rPr>
          <w:b/>
        </w:rPr>
        <w:t>1.</w:t>
      </w:r>
      <w:r w:rsidRPr="00A56497">
        <w:rPr>
          <w:b/>
        </w:rPr>
        <w:tab/>
      </w:r>
      <w:r w:rsidR="0023015B" w:rsidRPr="00A56497">
        <w:rPr>
          <w:b/>
        </w:rPr>
        <w:t>Normal Work Week:</w:t>
      </w:r>
      <w:r w:rsidR="0023015B" w:rsidRPr="00A56497">
        <w:t xml:space="preserve"> The normal work week for full-time employees will consist of five (5) consecutive days, Monday through Friday. Under special circumstances or for special events, the Superintendent/designee or the employee may request an alternate work week/schedule that could include Saturday. Under special circumstances the Superintendent/designee has the right to assign an alternative work week. </w:t>
      </w:r>
    </w:p>
    <w:p w14:paraId="5430F408" w14:textId="32E11FEC" w:rsidR="00AE755D" w:rsidRPr="00A56497" w:rsidRDefault="00DF4D6B" w:rsidP="00332967">
      <w:r w:rsidRPr="00A56497">
        <w:rPr>
          <w:b/>
        </w:rPr>
        <w:t>2.</w:t>
      </w:r>
      <w:r w:rsidRPr="00A56497">
        <w:rPr>
          <w:b/>
        </w:rPr>
        <w:tab/>
      </w:r>
      <w:r w:rsidR="0023015B" w:rsidRPr="00A56497">
        <w:rPr>
          <w:b/>
        </w:rPr>
        <w:t>Flexible Work Week:</w:t>
      </w:r>
      <w:r w:rsidR="0023015B" w:rsidRPr="00A56497">
        <w:t xml:space="preserve"> An employee may request to work a flexible work week consisting of four (4) days between Monday and Friday during special circumstances or non-school weeks or months.</w:t>
      </w:r>
    </w:p>
    <w:p w14:paraId="750EB8FC" w14:textId="6EEBC0B2" w:rsidR="00AE755D" w:rsidRPr="00A56497" w:rsidRDefault="00DF4D6B" w:rsidP="00332967">
      <w:r w:rsidRPr="00A56497">
        <w:rPr>
          <w:b/>
        </w:rPr>
        <w:t>3.</w:t>
      </w:r>
      <w:r w:rsidRPr="00A56497">
        <w:rPr>
          <w:b/>
        </w:rPr>
        <w:tab/>
      </w:r>
      <w:r w:rsidR="0023015B" w:rsidRPr="00A56497">
        <w:rPr>
          <w:b/>
        </w:rPr>
        <w:t xml:space="preserve">Normal </w:t>
      </w:r>
      <w:proofErr w:type="gramStart"/>
      <w:r w:rsidR="0023015B" w:rsidRPr="00A56497">
        <w:rPr>
          <w:b/>
        </w:rPr>
        <w:t>Work Day</w:t>
      </w:r>
      <w:proofErr w:type="gramEnd"/>
      <w:r w:rsidR="00F918AC" w:rsidRPr="00A56497">
        <w:rPr>
          <w:b/>
        </w:rPr>
        <w:t xml:space="preserve"> (12 month Employees)</w:t>
      </w:r>
      <w:r w:rsidR="0023015B" w:rsidRPr="00A56497">
        <w:rPr>
          <w:b/>
        </w:rPr>
        <w:t>:</w:t>
      </w:r>
      <w:r w:rsidR="0023015B" w:rsidRPr="00A56497">
        <w:t xml:space="preserve"> The normal work day will consist of eight (8) hours excluding a thirty (30) minute uninterrupted duty-free lunch period. A daily fifteen (15) minute first half and a daily fifteen (15) minute second half uninterrupted </w:t>
      </w:r>
      <w:r w:rsidR="0023015B" w:rsidRPr="00A56497">
        <w:lastRenderedPageBreak/>
        <w:t>duty-free rest period will be provided. In the event an employee is on the Flexible Work Week above, their day will consist of ten (10) hours excluding a thirty (30) minute uninterrupted duty-free lunch period.</w:t>
      </w:r>
    </w:p>
    <w:p w14:paraId="50DB92D5" w14:textId="42A3C631" w:rsidR="00AE755D" w:rsidRPr="00A56497" w:rsidRDefault="00DF4D6B" w:rsidP="00332967">
      <w:r w:rsidRPr="00A56497">
        <w:rPr>
          <w:b/>
        </w:rPr>
        <w:t>4.</w:t>
      </w:r>
      <w:r w:rsidR="0023015B" w:rsidRPr="00A56497">
        <w:rPr>
          <w:b/>
        </w:rPr>
        <w:tab/>
        <w:t>Work Schedule:</w:t>
      </w:r>
      <w:r w:rsidR="0023015B" w:rsidRPr="00A56497">
        <w:t xml:space="preserve"> Work schedules containing the employee’s </w:t>
      </w:r>
      <w:proofErr w:type="gramStart"/>
      <w:r w:rsidR="0023015B" w:rsidRPr="00A56497">
        <w:t>work days</w:t>
      </w:r>
      <w:proofErr w:type="gramEnd"/>
      <w:r w:rsidR="0023015B" w:rsidRPr="00A56497">
        <w:t>, hours, location(s), and number of contract days will be provided to each employee. Notification and scheduling are governed by the preceding paragraphs in this section.</w:t>
      </w:r>
    </w:p>
    <w:p w14:paraId="654C6226" w14:textId="77777777" w:rsidR="00F918AC" w:rsidRPr="00A56497" w:rsidRDefault="00F918AC" w:rsidP="002A2D61">
      <w:pPr>
        <w:spacing w:before="0" w:after="0"/>
        <w:rPr>
          <w:b/>
        </w:rPr>
      </w:pPr>
    </w:p>
    <w:p w14:paraId="129CD5D1" w14:textId="77777777" w:rsidR="00AE755D" w:rsidRPr="00A56497" w:rsidRDefault="0023015B" w:rsidP="002A2D61">
      <w:pPr>
        <w:spacing w:before="0" w:after="0"/>
        <w:rPr>
          <w:b/>
        </w:rPr>
      </w:pPr>
      <w:r w:rsidRPr="00A56497">
        <w:rPr>
          <w:b/>
        </w:rPr>
        <w:t>All overtime and compensatory time are subject to the approval of the Superintendent/designee.</w:t>
      </w:r>
    </w:p>
    <w:p w14:paraId="3E5E44D0" w14:textId="77777777" w:rsidR="00F918AC" w:rsidRPr="00A56497" w:rsidRDefault="00F918AC" w:rsidP="002A2D61">
      <w:pPr>
        <w:spacing w:before="0" w:after="0"/>
        <w:rPr>
          <w:b/>
        </w:rPr>
      </w:pPr>
    </w:p>
    <w:p w14:paraId="25C35DA3" w14:textId="667A3FC5" w:rsidR="00AE755D" w:rsidRPr="00A56497" w:rsidRDefault="00DF4D6B" w:rsidP="002A2D61">
      <w:pPr>
        <w:spacing w:before="0" w:after="0"/>
      </w:pPr>
      <w:r w:rsidRPr="00A56497">
        <w:rPr>
          <w:b/>
        </w:rPr>
        <w:t>5</w:t>
      </w:r>
      <w:r w:rsidR="0023015B" w:rsidRPr="00A56497">
        <w:rPr>
          <w:b/>
        </w:rPr>
        <w:t>.</w:t>
      </w:r>
      <w:r w:rsidR="0023015B" w:rsidRPr="00A56497">
        <w:rPr>
          <w:b/>
        </w:rPr>
        <w:tab/>
        <w:t>Overtime:</w:t>
      </w:r>
      <w:r w:rsidR="0023015B" w:rsidRPr="00A56497">
        <w:t xml:space="preserve"> If the Superintendent/designee requires an employee to work more that forty (40) hours in a seven (7) day work week (Monday through Sunday), the employee will be eligible for overtime at a rate of one and one half (1½) times the employee’s regular hourly rate of pay for hours </w:t>
      </w:r>
      <w:proofErr w:type="gramStart"/>
      <w:r w:rsidR="0023015B" w:rsidRPr="00A56497">
        <w:t>in excess of</w:t>
      </w:r>
      <w:proofErr w:type="gramEnd"/>
      <w:r w:rsidR="0023015B" w:rsidRPr="00A56497">
        <w:t xml:space="preserve"> forty (40). However, if an employee is required to work a Sunday or a holiday, they will receive overtime compensation at a rate of two (2) times the employee’s regular hourly rate of pay for any hours over forty (40). The exception to this will be Saturday bus trips that put the employee in overtime status which will be compensated at two (2) times the employee’s regular hourly rate. </w:t>
      </w:r>
    </w:p>
    <w:p w14:paraId="52EBFE38" w14:textId="4182C6D0" w:rsidR="00AE755D" w:rsidRPr="00A56497" w:rsidRDefault="00DF4D6B" w:rsidP="00332967">
      <w:r w:rsidRPr="00A56497">
        <w:rPr>
          <w:b/>
        </w:rPr>
        <w:t>6</w:t>
      </w:r>
      <w:r w:rsidR="0023015B" w:rsidRPr="00A56497">
        <w:rPr>
          <w:b/>
        </w:rPr>
        <w:t>.</w:t>
      </w:r>
      <w:r w:rsidR="0023015B" w:rsidRPr="00A56497">
        <w:rPr>
          <w:b/>
        </w:rPr>
        <w:tab/>
        <w:t>Compensatory Time Off:</w:t>
      </w:r>
      <w:r w:rsidR="0023015B" w:rsidRPr="00A56497">
        <w:t xml:space="preserve"> An employee may elect to take compensatory time off in lieu of payment for hours worked beyond forty (40) hours in a work week. Compensatory time will be accumulated at the appropriate rate under the overtime provision above. </w:t>
      </w:r>
      <w:r w:rsidR="005B6ACF" w:rsidRPr="00A56497">
        <w:t xml:space="preserve">For employees who normally work less than a </w:t>
      </w:r>
      <w:proofErr w:type="gramStart"/>
      <w:r w:rsidR="005B6ACF" w:rsidRPr="00A56497">
        <w:t>40 hour</w:t>
      </w:r>
      <w:proofErr w:type="gramEnd"/>
      <w:r w:rsidR="005B6ACF" w:rsidRPr="00A56497">
        <w:t xml:space="preserve"> work week, compensatory time</w:t>
      </w:r>
      <w:r w:rsidR="00F918AC" w:rsidRPr="00A56497">
        <w:t>, at the straight time rate,</w:t>
      </w:r>
      <w:r w:rsidR="005B6ACF" w:rsidRPr="00A56497">
        <w:t xml:space="preserve"> will be defined as “hours worked beyond the normal work week”. </w:t>
      </w:r>
      <w:r w:rsidR="0023015B" w:rsidRPr="00A56497">
        <w:t>Compensatory time off shall be granted for a time mutually agreed upon by the employee and the District. Compensatory time off shall be used by August 31 of the current school year. If it has not been used by August 31 it will be converted to pay.</w:t>
      </w:r>
    </w:p>
    <w:p w14:paraId="52B25BFF" w14:textId="77777777" w:rsidR="00831F1D" w:rsidRPr="00A56497" w:rsidRDefault="00DF4D6B" w:rsidP="00712250">
      <w:r w:rsidRPr="00A56497">
        <w:rPr>
          <w:b/>
        </w:rPr>
        <w:t>7</w:t>
      </w:r>
      <w:r w:rsidR="0023015B" w:rsidRPr="00A56497">
        <w:rPr>
          <w:b/>
        </w:rPr>
        <w:t>.</w:t>
      </w:r>
      <w:r w:rsidR="0023015B" w:rsidRPr="00A56497">
        <w:rPr>
          <w:b/>
        </w:rPr>
        <w:tab/>
        <w:t>Emergency Call Back:</w:t>
      </w:r>
      <w:r w:rsidR="0023015B" w:rsidRPr="00A56497">
        <w:t xml:space="preserve"> If called back to work after regular shift hours or on weekends, the District agrees to pay the employee two (2) hours minimum call-back time. If the call-back results in the employee working more than forty (40) hours in a work week, the employee is entitled to overtime as per the overtime provision above.</w:t>
      </w:r>
    </w:p>
    <w:p w14:paraId="7765DA96" w14:textId="26894157" w:rsidR="00831F1D" w:rsidRPr="00A56497" w:rsidRDefault="00831F1D" w:rsidP="00831F1D">
      <w:pPr>
        <w:rPr>
          <w:b/>
        </w:rPr>
      </w:pPr>
      <w:r w:rsidRPr="00A56497">
        <w:rPr>
          <w:b/>
        </w:rPr>
        <w:t>8.</w:t>
      </w:r>
      <w:r w:rsidRPr="00A56497">
        <w:rPr>
          <w:b/>
        </w:rPr>
        <w:tab/>
        <w:t>Emergency Closure or Weather</w:t>
      </w:r>
      <w:r w:rsidRPr="00A56497">
        <w:rPr>
          <w:b/>
          <w:spacing w:val="-8"/>
        </w:rPr>
        <w:t xml:space="preserve"> </w:t>
      </w:r>
      <w:r w:rsidRPr="00A56497">
        <w:rPr>
          <w:b/>
        </w:rPr>
        <w:t>Delay:</w:t>
      </w:r>
    </w:p>
    <w:p w14:paraId="02BE4785" w14:textId="4B229884" w:rsidR="006C58D2" w:rsidRPr="006C58D2" w:rsidRDefault="006C58D2" w:rsidP="006C58D2">
      <w:pPr>
        <w:pStyle w:val="CommentText"/>
        <w:spacing w:before="0" w:after="0"/>
        <w:ind w:left="1080" w:hanging="360"/>
        <w:rPr>
          <w:sz w:val="24"/>
          <w:szCs w:val="24"/>
        </w:rPr>
      </w:pPr>
      <w:r w:rsidRPr="002A2D61">
        <w:rPr>
          <w:b/>
          <w:sz w:val="24"/>
          <w:szCs w:val="24"/>
        </w:rPr>
        <w:t>a.</w:t>
      </w:r>
      <w:r>
        <w:rPr>
          <w:sz w:val="24"/>
          <w:szCs w:val="24"/>
        </w:rPr>
        <w:tab/>
      </w:r>
      <w:r w:rsidR="00A56497" w:rsidRPr="00A56497">
        <w:rPr>
          <w:sz w:val="24"/>
          <w:szCs w:val="24"/>
        </w:rPr>
        <w:t>In</w:t>
      </w:r>
      <w:r w:rsidR="00A56497" w:rsidRPr="00A56497">
        <w:rPr>
          <w:spacing w:val="-14"/>
          <w:sz w:val="24"/>
          <w:szCs w:val="24"/>
        </w:rPr>
        <w:t xml:space="preserve"> </w:t>
      </w:r>
      <w:r w:rsidR="00A56497" w:rsidRPr="00A56497">
        <w:rPr>
          <w:sz w:val="24"/>
          <w:szCs w:val="24"/>
        </w:rPr>
        <w:t>the</w:t>
      </w:r>
      <w:r w:rsidR="00A56497" w:rsidRPr="00A56497">
        <w:rPr>
          <w:spacing w:val="-14"/>
          <w:sz w:val="24"/>
          <w:szCs w:val="24"/>
        </w:rPr>
        <w:t xml:space="preserve"> </w:t>
      </w:r>
      <w:r w:rsidR="00A56497" w:rsidRPr="00A56497">
        <w:rPr>
          <w:sz w:val="24"/>
          <w:szCs w:val="24"/>
        </w:rPr>
        <w:t>case</w:t>
      </w:r>
      <w:r w:rsidR="00A56497" w:rsidRPr="00A56497">
        <w:rPr>
          <w:spacing w:val="-14"/>
          <w:sz w:val="24"/>
          <w:szCs w:val="24"/>
        </w:rPr>
        <w:t xml:space="preserve"> </w:t>
      </w:r>
      <w:r w:rsidR="00A56497" w:rsidRPr="00A56497">
        <w:rPr>
          <w:sz w:val="24"/>
          <w:szCs w:val="24"/>
        </w:rPr>
        <w:t>of</w:t>
      </w:r>
      <w:r w:rsidR="00A56497" w:rsidRPr="00A56497">
        <w:rPr>
          <w:spacing w:val="-12"/>
          <w:sz w:val="24"/>
          <w:szCs w:val="24"/>
        </w:rPr>
        <w:t xml:space="preserve"> </w:t>
      </w:r>
      <w:r w:rsidR="00A56497" w:rsidRPr="00A56497">
        <w:rPr>
          <w:sz w:val="24"/>
          <w:szCs w:val="24"/>
        </w:rPr>
        <w:t>a</w:t>
      </w:r>
      <w:r w:rsidR="00A56497" w:rsidRPr="00A56497">
        <w:rPr>
          <w:spacing w:val="-14"/>
          <w:sz w:val="24"/>
          <w:szCs w:val="24"/>
        </w:rPr>
        <w:t xml:space="preserve"> </w:t>
      </w:r>
      <w:r w:rsidR="00A56497" w:rsidRPr="00A56497">
        <w:rPr>
          <w:sz w:val="24"/>
          <w:szCs w:val="24"/>
        </w:rPr>
        <w:t>weather</w:t>
      </w:r>
      <w:r w:rsidR="00A56497" w:rsidRPr="00A56497">
        <w:rPr>
          <w:spacing w:val="-15"/>
          <w:sz w:val="24"/>
          <w:szCs w:val="24"/>
        </w:rPr>
        <w:t xml:space="preserve"> </w:t>
      </w:r>
      <w:r w:rsidR="00A56497" w:rsidRPr="00A56497">
        <w:rPr>
          <w:sz w:val="24"/>
          <w:szCs w:val="24"/>
        </w:rPr>
        <w:t>delay,</w:t>
      </w:r>
      <w:r w:rsidR="00A56497" w:rsidRPr="00A56497">
        <w:rPr>
          <w:spacing w:val="-14"/>
          <w:sz w:val="24"/>
          <w:szCs w:val="24"/>
        </w:rPr>
        <w:t xml:space="preserve"> </w:t>
      </w:r>
      <w:r w:rsidR="00A56497" w:rsidRPr="00A56497">
        <w:rPr>
          <w:sz w:val="24"/>
          <w:szCs w:val="24"/>
        </w:rPr>
        <w:t>staff</w:t>
      </w:r>
      <w:r w:rsidR="00A56497" w:rsidRPr="00A56497">
        <w:rPr>
          <w:spacing w:val="-14"/>
          <w:sz w:val="24"/>
          <w:szCs w:val="24"/>
        </w:rPr>
        <w:t xml:space="preserve"> </w:t>
      </w:r>
      <w:r w:rsidR="00A56497" w:rsidRPr="00A56497">
        <w:rPr>
          <w:sz w:val="24"/>
          <w:szCs w:val="24"/>
        </w:rPr>
        <w:t>are</w:t>
      </w:r>
      <w:r w:rsidR="00A56497" w:rsidRPr="00A56497">
        <w:rPr>
          <w:spacing w:val="-17"/>
          <w:sz w:val="24"/>
          <w:szCs w:val="24"/>
        </w:rPr>
        <w:t xml:space="preserve"> </w:t>
      </w:r>
      <w:r w:rsidR="00A56497" w:rsidRPr="00A56497">
        <w:rPr>
          <w:sz w:val="24"/>
          <w:szCs w:val="24"/>
        </w:rPr>
        <w:t>expected</w:t>
      </w:r>
      <w:r w:rsidR="00A56497" w:rsidRPr="00A56497">
        <w:rPr>
          <w:spacing w:val="-16"/>
          <w:sz w:val="24"/>
          <w:szCs w:val="24"/>
        </w:rPr>
        <w:t xml:space="preserve"> </w:t>
      </w:r>
      <w:r w:rsidR="00A56497" w:rsidRPr="00A56497">
        <w:rPr>
          <w:sz w:val="24"/>
          <w:szCs w:val="24"/>
        </w:rPr>
        <w:t>to</w:t>
      </w:r>
      <w:r w:rsidR="00A56497" w:rsidRPr="00A56497">
        <w:rPr>
          <w:spacing w:val="-16"/>
          <w:sz w:val="24"/>
          <w:szCs w:val="24"/>
        </w:rPr>
        <w:t xml:space="preserve"> </w:t>
      </w:r>
      <w:r w:rsidR="00A56497" w:rsidRPr="00A56497">
        <w:rPr>
          <w:sz w:val="24"/>
          <w:szCs w:val="24"/>
        </w:rPr>
        <w:t>be</w:t>
      </w:r>
      <w:r w:rsidR="00A56497" w:rsidRPr="00A56497">
        <w:rPr>
          <w:spacing w:val="-16"/>
          <w:sz w:val="24"/>
          <w:szCs w:val="24"/>
        </w:rPr>
        <w:t xml:space="preserve"> </w:t>
      </w:r>
      <w:r w:rsidR="00A56497" w:rsidRPr="00A56497">
        <w:rPr>
          <w:sz w:val="24"/>
          <w:szCs w:val="24"/>
        </w:rPr>
        <w:t>at</w:t>
      </w:r>
      <w:r w:rsidR="00A56497" w:rsidRPr="00A56497">
        <w:rPr>
          <w:spacing w:val="-16"/>
          <w:sz w:val="24"/>
          <w:szCs w:val="24"/>
        </w:rPr>
        <w:t xml:space="preserve"> </w:t>
      </w:r>
      <w:r w:rsidR="00A56497" w:rsidRPr="00A56497">
        <w:rPr>
          <w:sz w:val="24"/>
          <w:szCs w:val="24"/>
        </w:rPr>
        <w:t>school</w:t>
      </w:r>
      <w:r w:rsidR="00A56497" w:rsidRPr="00A56497">
        <w:rPr>
          <w:spacing w:val="-17"/>
          <w:sz w:val="24"/>
          <w:szCs w:val="24"/>
        </w:rPr>
        <w:t xml:space="preserve"> </w:t>
      </w:r>
      <w:r w:rsidR="00A56497" w:rsidRPr="00A56497">
        <w:rPr>
          <w:sz w:val="24"/>
          <w:szCs w:val="24"/>
        </w:rPr>
        <w:t>one-half (1/2) hour prior to the student start time</w:t>
      </w:r>
      <w:r w:rsidR="00A56497" w:rsidRPr="00A56497">
        <w:t xml:space="preserve"> </w:t>
      </w:r>
      <w:r w:rsidR="00A56497" w:rsidRPr="00A56497">
        <w:rPr>
          <w:sz w:val="24"/>
          <w:szCs w:val="24"/>
        </w:rPr>
        <w:t>unless specific duties require an earlier arrival as determined by employee’s work schedule (Food Service, bus drivers, etc. and said employe</w:t>
      </w:r>
      <w:r>
        <w:rPr>
          <w:sz w:val="24"/>
          <w:szCs w:val="24"/>
        </w:rPr>
        <w:t>es can safely travel to school.)</w:t>
      </w:r>
    </w:p>
    <w:p w14:paraId="7C2D46F6" w14:textId="77777777" w:rsidR="006C58D2" w:rsidRDefault="006C58D2" w:rsidP="006C58D2">
      <w:pPr>
        <w:pStyle w:val="ListParagraph"/>
        <w:tabs>
          <w:tab w:val="left" w:pos="1541"/>
        </w:tabs>
        <w:spacing w:before="0" w:after="0"/>
        <w:ind w:left="1080" w:hanging="360"/>
        <w:contextualSpacing w:val="0"/>
        <w:rPr>
          <w:rFonts w:eastAsia="Arial"/>
        </w:rPr>
      </w:pPr>
      <w:r w:rsidRPr="002A2D61">
        <w:rPr>
          <w:b/>
        </w:rPr>
        <w:t>b.</w:t>
      </w:r>
      <w:r>
        <w:tab/>
      </w:r>
      <w:r w:rsidR="00831F1D" w:rsidRPr="00A56497">
        <w:t>If there is an early dismissal due to hazardous conditions, staff may</w:t>
      </w:r>
      <w:r w:rsidR="00831F1D" w:rsidRPr="00A56497">
        <w:rPr>
          <w:spacing w:val="44"/>
        </w:rPr>
        <w:t xml:space="preserve"> </w:t>
      </w:r>
      <w:r w:rsidR="00831F1D" w:rsidRPr="00A56497">
        <w:t>leave when students are</w:t>
      </w:r>
      <w:r w:rsidR="00831F1D" w:rsidRPr="00A56497">
        <w:rPr>
          <w:spacing w:val="-1"/>
        </w:rPr>
        <w:t xml:space="preserve"> </w:t>
      </w:r>
      <w:r w:rsidR="00831F1D" w:rsidRPr="00A56497">
        <w:t>dismissed.</w:t>
      </w:r>
    </w:p>
    <w:p w14:paraId="3C2EB647" w14:textId="60865930" w:rsidR="00831F1D" w:rsidRDefault="006C58D2" w:rsidP="00B4198D">
      <w:pPr>
        <w:pStyle w:val="ListParagraph"/>
        <w:tabs>
          <w:tab w:val="left" w:pos="1541"/>
        </w:tabs>
        <w:spacing w:before="0" w:after="0"/>
        <w:ind w:left="1080" w:hanging="360"/>
        <w:contextualSpacing w:val="0"/>
      </w:pPr>
      <w:r w:rsidRPr="002A2D61">
        <w:rPr>
          <w:rFonts w:eastAsia="Arial"/>
          <w:b/>
        </w:rPr>
        <w:t>c.</w:t>
      </w:r>
      <w:r>
        <w:rPr>
          <w:rFonts w:eastAsia="Arial"/>
        </w:rPr>
        <w:tab/>
      </w:r>
      <w:r w:rsidR="00831F1D" w:rsidRPr="00A56497">
        <w:t>Missed days will be made up as per Washington State</w:t>
      </w:r>
      <w:r w:rsidR="00831F1D" w:rsidRPr="00A56497">
        <w:rPr>
          <w:spacing w:val="7"/>
        </w:rPr>
        <w:t xml:space="preserve"> </w:t>
      </w:r>
      <w:r w:rsidR="00831F1D" w:rsidRPr="00A56497">
        <w:t>statute.</w:t>
      </w:r>
    </w:p>
    <w:p w14:paraId="68F8465B" w14:textId="77777777" w:rsidR="00B4198D" w:rsidRPr="00B4198D" w:rsidRDefault="00B4198D" w:rsidP="00B4198D">
      <w:pPr>
        <w:pStyle w:val="ListParagraph"/>
        <w:tabs>
          <w:tab w:val="left" w:pos="1541"/>
        </w:tabs>
        <w:spacing w:before="0" w:after="0"/>
        <w:ind w:left="1080" w:hanging="360"/>
        <w:contextualSpacing w:val="0"/>
        <w:rPr>
          <w:rFonts w:eastAsia="Arial"/>
        </w:rPr>
      </w:pPr>
    </w:p>
    <w:p w14:paraId="0C0B7E5A" w14:textId="77777777" w:rsidR="006C3C56" w:rsidRDefault="006C3C56">
      <w:pPr>
        <w:spacing w:before="0" w:after="0"/>
        <w:jc w:val="left"/>
        <w:rPr>
          <w:b/>
          <w:u w:val="single"/>
        </w:rPr>
      </w:pPr>
      <w:bookmarkStart w:id="54" w:name="_Toc396291616"/>
      <w:bookmarkEnd w:id="53"/>
      <w:r>
        <w:rPr>
          <w:b/>
          <w:u w:val="single"/>
        </w:rPr>
        <w:br w:type="page"/>
      </w:r>
    </w:p>
    <w:p w14:paraId="1BB5F00B" w14:textId="5B05E412" w:rsidR="00C30743" w:rsidRPr="007D7513" w:rsidRDefault="00C30743" w:rsidP="007D7513">
      <w:pPr>
        <w:rPr>
          <w:b/>
          <w:bCs/>
          <w:u w:val="single"/>
        </w:rPr>
      </w:pPr>
      <w:r w:rsidRPr="007D7513">
        <w:rPr>
          <w:b/>
          <w:u w:val="single"/>
        </w:rPr>
        <w:lastRenderedPageBreak/>
        <w:t xml:space="preserve">Section </w:t>
      </w:r>
      <w:r w:rsidR="001416DF" w:rsidRPr="007D7513">
        <w:rPr>
          <w:b/>
          <w:u w:val="single"/>
        </w:rPr>
        <w:t>B</w:t>
      </w:r>
      <w:r w:rsidRPr="007D7513">
        <w:rPr>
          <w:b/>
          <w:u w:val="single"/>
        </w:rPr>
        <w:t>.  Bus</w:t>
      </w:r>
      <w:r w:rsidRPr="007D7513">
        <w:rPr>
          <w:b/>
          <w:spacing w:val="-5"/>
          <w:u w:val="single"/>
        </w:rPr>
        <w:t xml:space="preserve"> </w:t>
      </w:r>
      <w:r w:rsidRPr="007D7513">
        <w:rPr>
          <w:b/>
          <w:u w:val="single"/>
        </w:rPr>
        <w:t>Drivers</w:t>
      </w:r>
      <w:r w:rsidR="001416DF" w:rsidRPr="007D7513">
        <w:rPr>
          <w:b/>
          <w:bCs/>
          <w:u w:val="single"/>
        </w:rPr>
        <w:t xml:space="preserve"> </w:t>
      </w:r>
    </w:p>
    <w:p w14:paraId="2DC6A413" w14:textId="77777777" w:rsidR="00C30743" w:rsidRPr="006C58D2" w:rsidRDefault="00C30743" w:rsidP="00332967">
      <w:pPr>
        <w:spacing w:before="3"/>
        <w:rPr>
          <w:rFonts w:eastAsia="Arial"/>
          <w:b/>
          <w:bCs/>
          <w:sz w:val="19"/>
          <w:szCs w:val="19"/>
        </w:rPr>
      </w:pPr>
    </w:p>
    <w:p w14:paraId="3420A910" w14:textId="75B0B7DA" w:rsidR="00C30743" w:rsidRPr="006C58D2" w:rsidRDefault="00C30743" w:rsidP="00BB1A4E">
      <w:pPr>
        <w:pStyle w:val="ListParagraph"/>
        <w:numPr>
          <w:ilvl w:val="0"/>
          <w:numId w:val="54"/>
        </w:numPr>
        <w:tabs>
          <w:tab w:val="left" w:pos="821"/>
        </w:tabs>
        <w:spacing w:before="0"/>
        <w:ind w:left="810" w:right="118" w:hanging="810"/>
        <w:contextualSpacing w:val="0"/>
        <w:rPr>
          <w:rFonts w:eastAsia="Arial"/>
        </w:rPr>
      </w:pPr>
      <w:r w:rsidRPr="006C58D2">
        <w:rPr>
          <w:b/>
        </w:rPr>
        <w:t>Normal</w:t>
      </w:r>
      <w:r w:rsidRPr="006C58D2">
        <w:rPr>
          <w:b/>
          <w:spacing w:val="-5"/>
        </w:rPr>
        <w:t xml:space="preserve"> </w:t>
      </w:r>
      <w:r w:rsidRPr="006C58D2">
        <w:rPr>
          <w:b/>
        </w:rPr>
        <w:t>Shifts:</w:t>
      </w:r>
      <w:r w:rsidRPr="006C58D2">
        <w:rPr>
          <w:b/>
          <w:spacing w:val="-4"/>
        </w:rPr>
        <w:t xml:space="preserve"> </w:t>
      </w:r>
      <w:r w:rsidRPr="006C58D2">
        <w:t>The</w:t>
      </w:r>
      <w:r w:rsidRPr="006C58D2">
        <w:rPr>
          <w:spacing w:val="-5"/>
        </w:rPr>
        <w:t xml:space="preserve"> </w:t>
      </w:r>
      <w:r w:rsidRPr="006C58D2">
        <w:t>District</w:t>
      </w:r>
      <w:r w:rsidRPr="006C58D2">
        <w:rPr>
          <w:spacing w:val="-5"/>
        </w:rPr>
        <w:t xml:space="preserve"> </w:t>
      </w:r>
      <w:r w:rsidRPr="006C58D2">
        <w:t>Bus</w:t>
      </w:r>
      <w:r w:rsidRPr="006C58D2">
        <w:rPr>
          <w:spacing w:val="-6"/>
        </w:rPr>
        <w:t xml:space="preserve"> </w:t>
      </w:r>
      <w:r w:rsidRPr="006C58D2">
        <w:t>Dispatch</w:t>
      </w:r>
      <w:r w:rsidRPr="006C58D2">
        <w:rPr>
          <w:spacing w:val="-5"/>
        </w:rPr>
        <w:t xml:space="preserve"> </w:t>
      </w:r>
      <w:r w:rsidRPr="006C58D2">
        <w:t>shall</w:t>
      </w:r>
      <w:r w:rsidRPr="006C58D2">
        <w:rPr>
          <w:spacing w:val="-7"/>
        </w:rPr>
        <w:t xml:space="preserve"> </w:t>
      </w:r>
      <w:r w:rsidRPr="006C58D2">
        <w:t>set</w:t>
      </w:r>
      <w:r w:rsidRPr="006C58D2">
        <w:rPr>
          <w:spacing w:val="-5"/>
        </w:rPr>
        <w:t xml:space="preserve"> </w:t>
      </w:r>
      <w:r w:rsidRPr="006C58D2">
        <w:t>shifts</w:t>
      </w:r>
      <w:r w:rsidRPr="006C58D2">
        <w:rPr>
          <w:spacing w:val="-8"/>
        </w:rPr>
        <w:t xml:space="preserve"> </w:t>
      </w:r>
      <w:r w:rsidRPr="006C58D2">
        <w:t>within</w:t>
      </w:r>
      <w:r w:rsidRPr="006C58D2">
        <w:rPr>
          <w:spacing w:val="-8"/>
        </w:rPr>
        <w:t xml:space="preserve"> </w:t>
      </w:r>
      <w:r w:rsidRPr="006C58D2">
        <w:t>the</w:t>
      </w:r>
      <w:r w:rsidRPr="006C58D2">
        <w:rPr>
          <w:spacing w:val="-7"/>
        </w:rPr>
        <w:t xml:space="preserve"> </w:t>
      </w:r>
      <w:r w:rsidRPr="006C58D2">
        <w:t>Transportation sub-unit</w:t>
      </w:r>
      <w:r w:rsidRPr="006C58D2">
        <w:rPr>
          <w:spacing w:val="-8"/>
        </w:rPr>
        <w:t xml:space="preserve"> </w:t>
      </w:r>
      <w:r w:rsidRPr="006C58D2">
        <w:t>according</w:t>
      </w:r>
      <w:r w:rsidRPr="006C58D2">
        <w:rPr>
          <w:spacing w:val="-10"/>
        </w:rPr>
        <w:t xml:space="preserve"> </w:t>
      </w:r>
      <w:r w:rsidRPr="006C58D2">
        <w:t>to</w:t>
      </w:r>
      <w:r w:rsidRPr="006C58D2">
        <w:rPr>
          <w:spacing w:val="-9"/>
        </w:rPr>
        <w:t xml:space="preserve"> </w:t>
      </w:r>
      <w:r w:rsidRPr="006C58D2">
        <w:t>routes</w:t>
      </w:r>
      <w:r w:rsidRPr="006C58D2">
        <w:rPr>
          <w:spacing w:val="-11"/>
        </w:rPr>
        <w:t xml:space="preserve"> </w:t>
      </w:r>
      <w:r w:rsidRPr="006C58D2">
        <w:t>and</w:t>
      </w:r>
      <w:r w:rsidRPr="006C58D2">
        <w:rPr>
          <w:spacing w:val="-10"/>
        </w:rPr>
        <w:t xml:space="preserve"> </w:t>
      </w:r>
      <w:r w:rsidRPr="006C58D2">
        <w:t>time</w:t>
      </w:r>
      <w:r w:rsidRPr="006C58D2">
        <w:rPr>
          <w:spacing w:val="-10"/>
        </w:rPr>
        <w:t xml:space="preserve"> </w:t>
      </w:r>
      <w:r w:rsidRPr="006C58D2">
        <w:t>requirements.</w:t>
      </w:r>
      <w:r w:rsidRPr="006C58D2">
        <w:rPr>
          <w:spacing w:val="48"/>
        </w:rPr>
        <w:t xml:space="preserve"> </w:t>
      </w:r>
      <w:r w:rsidRPr="006C58D2">
        <w:t>Normal</w:t>
      </w:r>
      <w:r w:rsidRPr="006C58D2">
        <w:rPr>
          <w:spacing w:val="-11"/>
        </w:rPr>
        <w:t xml:space="preserve"> </w:t>
      </w:r>
      <w:r w:rsidRPr="006C58D2">
        <w:t>bus</w:t>
      </w:r>
      <w:r w:rsidRPr="006C58D2">
        <w:rPr>
          <w:spacing w:val="-11"/>
        </w:rPr>
        <w:t xml:space="preserve"> </w:t>
      </w:r>
      <w:r w:rsidRPr="006C58D2">
        <w:t>routes</w:t>
      </w:r>
      <w:r w:rsidRPr="006C58D2">
        <w:rPr>
          <w:spacing w:val="-11"/>
        </w:rPr>
        <w:t xml:space="preserve"> </w:t>
      </w:r>
      <w:r w:rsidRPr="006C58D2">
        <w:t>are</w:t>
      </w:r>
      <w:r w:rsidRPr="006C58D2">
        <w:rPr>
          <w:spacing w:val="-10"/>
        </w:rPr>
        <w:t xml:space="preserve"> </w:t>
      </w:r>
      <w:r w:rsidRPr="006C58D2">
        <w:t>two</w:t>
      </w:r>
      <w:r w:rsidRPr="006C58D2">
        <w:rPr>
          <w:spacing w:val="-10"/>
        </w:rPr>
        <w:t xml:space="preserve"> </w:t>
      </w:r>
      <w:r w:rsidRPr="006C58D2">
        <w:t>(2)</w:t>
      </w:r>
      <w:r w:rsidRPr="006C58D2">
        <w:rPr>
          <w:spacing w:val="-11"/>
        </w:rPr>
        <w:t xml:space="preserve"> </w:t>
      </w:r>
      <w:r w:rsidRPr="006C58D2">
        <w:t>hours in</w:t>
      </w:r>
      <w:r w:rsidRPr="006C58D2">
        <w:rPr>
          <w:spacing w:val="-15"/>
        </w:rPr>
        <w:t xml:space="preserve"> </w:t>
      </w:r>
      <w:r w:rsidRPr="006C58D2">
        <w:t>the</w:t>
      </w:r>
      <w:r w:rsidRPr="006C58D2">
        <w:rPr>
          <w:spacing w:val="-15"/>
        </w:rPr>
        <w:t xml:space="preserve"> </w:t>
      </w:r>
      <w:r w:rsidRPr="006C58D2">
        <w:t>AM</w:t>
      </w:r>
      <w:r w:rsidRPr="006C58D2">
        <w:rPr>
          <w:spacing w:val="-16"/>
        </w:rPr>
        <w:t xml:space="preserve"> </w:t>
      </w:r>
      <w:r w:rsidRPr="006C58D2">
        <w:t>and</w:t>
      </w:r>
      <w:r w:rsidRPr="006C58D2">
        <w:rPr>
          <w:spacing w:val="-15"/>
        </w:rPr>
        <w:t xml:space="preserve"> </w:t>
      </w:r>
      <w:r w:rsidRPr="006C58D2">
        <w:t>two</w:t>
      </w:r>
      <w:r w:rsidRPr="006C58D2">
        <w:rPr>
          <w:spacing w:val="-15"/>
        </w:rPr>
        <w:t xml:space="preserve"> </w:t>
      </w:r>
      <w:r w:rsidRPr="006C58D2">
        <w:t>(2)</w:t>
      </w:r>
      <w:r w:rsidRPr="006C58D2">
        <w:rPr>
          <w:spacing w:val="-16"/>
        </w:rPr>
        <w:t xml:space="preserve"> </w:t>
      </w:r>
      <w:r w:rsidRPr="006C58D2">
        <w:t>hours</w:t>
      </w:r>
      <w:r w:rsidRPr="006C58D2">
        <w:rPr>
          <w:spacing w:val="-16"/>
        </w:rPr>
        <w:t xml:space="preserve"> </w:t>
      </w:r>
      <w:r w:rsidRPr="006C58D2">
        <w:t>in</w:t>
      </w:r>
      <w:r w:rsidRPr="006C58D2">
        <w:rPr>
          <w:spacing w:val="-15"/>
        </w:rPr>
        <w:t xml:space="preserve"> </w:t>
      </w:r>
      <w:r w:rsidRPr="006C58D2">
        <w:t>the</w:t>
      </w:r>
      <w:r w:rsidRPr="006C58D2">
        <w:rPr>
          <w:spacing w:val="-15"/>
        </w:rPr>
        <w:t xml:space="preserve"> </w:t>
      </w:r>
      <w:r w:rsidRPr="006C58D2">
        <w:t>PM.</w:t>
      </w:r>
      <w:r w:rsidRPr="006C58D2">
        <w:rPr>
          <w:spacing w:val="-15"/>
        </w:rPr>
        <w:t xml:space="preserve"> </w:t>
      </w:r>
      <w:r w:rsidRPr="006C58D2">
        <w:t>If</w:t>
      </w:r>
      <w:r w:rsidRPr="006C58D2">
        <w:rPr>
          <w:spacing w:val="-12"/>
        </w:rPr>
        <w:t xml:space="preserve"> </w:t>
      </w:r>
      <w:r w:rsidRPr="006C58D2">
        <w:t>a</w:t>
      </w:r>
      <w:r w:rsidRPr="006C58D2">
        <w:rPr>
          <w:spacing w:val="-15"/>
        </w:rPr>
        <w:t xml:space="preserve"> </w:t>
      </w:r>
      <w:r w:rsidRPr="006C58D2">
        <w:t>route</w:t>
      </w:r>
      <w:r w:rsidRPr="006C58D2">
        <w:rPr>
          <w:spacing w:val="-14"/>
        </w:rPr>
        <w:t xml:space="preserve"> </w:t>
      </w:r>
      <w:r w:rsidRPr="006C58D2">
        <w:t>is</w:t>
      </w:r>
      <w:r w:rsidRPr="006C58D2">
        <w:rPr>
          <w:spacing w:val="-16"/>
        </w:rPr>
        <w:t xml:space="preserve"> </w:t>
      </w:r>
      <w:r w:rsidRPr="006C58D2">
        <w:t>longer</w:t>
      </w:r>
      <w:r w:rsidRPr="006C58D2">
        <w:rPr>
          <w:spacing w:val="-11"/>
        </w:rPr>
        <w:t xml:space="preserve"> </w:t>
      </w:r>
      <w:r w:rsidRPr="006C58D2">
        <w:t>than</w:t>
      </w:r>
      <w:r w:rsidRPr="006C58D2">
        <w:rPr>
          <w:spacing w:val="-15"/>
        </w:rPr>
        <w:t xml:space="preserve"> </w:t>
      </w:r>
      <w:r w:rsidRPr="006C58D2">
        <w:t>two</w:t>
      </w:r>
      <w:r w:rsidRPr="006C58D2">
        <w:rPr>
          <w:spacing w:val="-15"/>
        </w:rPr>
        <w:t xml:space="preserve"> </w:t>
      </w:r>
      <w:r w:rsidRPr="006C58D2">
        <w:t>(2)</w:t>
      </w:r>
      <w:r w:rsidRPr="006C58D2">
        <w:rPr>
          <w:spacing w:val="-16"/>
        </w:rPr>
        <w:t xml:space="preserve"> </w:t>
      </w:r>
      <w:r w:rsidRPr="006C58D2">
        <w:t>hours</w:t>
      </w:r>
      <w:r w:rsidRPr="006C58D2">
        <w:rPr>
          <w:spacing w:val="-16"/>
        </w:rPr>
        <w:t xml:space="preserve"> </w:t>
      </w:r>
      <w:r w:rsidRPr="006C58D2">
        <w:t>that</w:t>
      </w:r>
      <w:r w:rsidRPr="006C58D2">
        <w:rPr>
          <w:spacing w:val="-17"/>
        </w:rPr>
        <w:t xml:space="preserve"> </w:t>
      </w:r>
      <w:r w:rsidRPr="006C58D2">
        <w:t>time</w:t>
      </w:r>
      <w:r w:rsidRPr="006C58D2">
        <w:rPr>
          <w:spacing w:val="-17"/>
        </w:rPr>
        <w:t xml:space="preserve"> </w:t>
      </w:r>
      <w:r w:rsidRPr="006C58D2">
        <w:t>shall be assigned by the</w:t>
      </w:r>
      <w:r w:rsidRPr="006C58D2">
        <w:rPr>
          <w:spacing w:val="-1"/>
        </w:rPr>
        <w:t xml:space="preserve"> </w:t>
      </w:r>
      <w:r w:rsidRPr="006C58D2">
        <w:t>Superintendent.</w:t>
      </w:r>
    </w:p>
    <w:p w14:paraId="4C13559F" w14:textId="0D82BA85" w:rsidR="00D06493" w:rsidRPr="003558E2" w:rsidRDefault="00C30743" w:rsidP="00BB1A4E">
      <w:pPr>
        <w:pStyle w:val="ListParagraph"/>
        <w:numPr>
          <w:ilvl w:val="1"/>
          <w:numId w:val="54"/>
        </w:numPr>
        <w:tabs>
          <w:tab w:val="left" w:pos="1260"/>
        </w:tabs>
        <w:spacing w:before="0"/>
        <w:ind w:left="1260" w:right="119" w:hanging="450"/>
        <w:contextualSpacing w:val="0"/>
        <w:rPr>
          <w:rFonts w:eastAsia="Arial"/>
        </w:rPr>
      </w:pPr>
      <w:r w:rsidRPr="006C58D2">
        <w:rPr>
          <w:b/>
        </w:rPr>
        <w:t>Call</w:t>
      </w:r>
      <w:r w:rsidR="002A2D61">
        <w:rPr>
          <w:b/>
          <w:spacing w:val="-18"/>
        </w:rPr>
        <w:t>-</w:t>
      </w:r>
      <w:r w:rsidRPr="006C58D2">
        <w:rPr>
          <w:b/>
        </w:rPr>
        <w:t>Out</w:t>
      </w:r>
      <w:r w:rsidRPr="006C58D2">
        <w:rPr>
          <w:b/>
          <w:spacing w:val="-19"/>
        </w:rPr>
        <w:t xml:space="preserve"> </w:t>
      </w:r>
      <w:r w:rsidRPr="006C58D2">
        <w:rPr>
          <w:b/>
        </w:rPr>
        <w:t>Time:</w:t>
      </w:r>
      <w:r w:rsidRPr="006C58D2">
        <w:rPr>
          <w:b/>
          <w:spacing w:val="32"/>
        </w:rPr>
        <w:t xml:space="preserve"> </w:t>
      </w:r>
      <w:r w:rsidRPr="006C58D2">
        <w:t>Drivers</w:t>
      </w:r>
      <w:r w:rsidRPr="006C58D2">
        <w:rPr>
          <w:spacing w:val="-20"/>
        </w:rPr>
        <w:t xml:space="preserve"> </w:t>
      </w:r>
      <w:r w:rsidRPr="006C58D2">
        <w:t>who</w:t>
      </w:r>
      <w:r w:rsidRPr="006C58D2">
        <w:rPr>
          <w:spacing w:val="-18"/>
        </w:rPr>
        <w:t xml:space="preserve"> </w:t>
      </w:r>
      <w:r w:rsidRPr="006C58D2">
        <w:t>give</w:t>
      </w:r>
      <w:r w:rsidRPr="006C58D2">
        <w:rPr>
          <w:spacing w:val="-18"/>
        </w:rPr>
        <w:t xml:space="preserve"> </w:t>
      </w:r>
      <w:r w:rsidRPr="006C58D2">
        <w:t>up</w:t>
      </w:r>
      <w:r w:rsidRPr="006C58D2">
        <w:rPr>
          <w:spacing w:val="-18"/>
        </w:rPr>
        <w:t xml:space="preserve"> </w:t>
      </w:r>
      <w:r w:rsidRPr="006C58D2">
        <w:t>their</w:t>
      </w:r>
      <w:r w:rsidRPr="006C58D2">
        <w:rPr>
          <w:spacing w:val="-20"/>
        </w:rPr>
        <w:t xml:space="preserve"> </w:t>
      </w:r>
      <w:r w:rsidRPr="006C58D2">
        <w:t>regular</w:t>
      </w:r>
      <w:r w:rsidRPr="006C58D2">
        <w:rPr>
          <w:spacing w:val="-19"/>
        </w:rPr>
        <w:t xml:space="preserve"> </w:t>
      </w:r>
      <w:r w:rsidRPr="006C58D2">
        <w:t>run</w:t>
      </w:r>
      <w:r w:rsidRPr="006C58D2">
        <w:rPr>
          <w:spacing w:val="-18"/>
        </w:rPr>
        <w:t xml:space="preserve"> </w:t>
      </w:r>
      <w:r w:rsidRPr="006C58D2">
        <w:t>for</w:t>
      </w:r>
      <w:r w:rsidRPr="006C58D2">
        <w:rPr>
          <w:spacing w:val="-20"/>
        </w:rPr>
        <w:t xml:space="preserve"> </w:t>
      </w:r>
      <w:r w:rsidRPr="006C58D2">
        <w:t>an</w:t>
      </w:r>
      <w:r w:rsidRPr="006C58D2">
        <w:rPr>
          <w:spacing w:val="-18"/>
        </w:rPr>
        <w:t xml:space="preserve"> </w:t>
      </w:r>
      <w:r w:rsidRPr="006C58D2">
        <w:t>extra</w:t>
      </w:r>
      <w:r w:rsidRPr="006C58D2">
        <w:rPr>
          <w:spacing w:val="-18"/>
        </w:rPr>
        <w:t xml:space="preserve"> </w:t>
      </w:r>
      <w:r w:rsidRPr="006C58D2">
        <w:t>trip</w:t>
      </w:r>
      <w:r w:rsidRPr="006C58D2">
        <w:rPr>
          <w:spacing w:val="-23"/>
        </w:rPr>
        <w:t xml:space="preserve"> </w:t>
      </w:r>
      <w:r w:rsidRPr="006C58D2">
        <w:t>shall</w:t>
      </w:r>
      <w:r w:rsidRPr="006C58D2">
        <w:rPr>
          <w:spacing w:val="-24"/>
        </w:rPr>
        <w:t xml:space="preserve"> </w:t>
      </w:r>
      <w:r w:rsidRPr="006C58D2">
        <w:t>be paid for the regular run at their call out time of two (2) hours if the extra trip is,</w:t>
      </w:r>
      <w:r w:rsidRPr="006C58D2">
        <w:rPr>
          <w:spacing w:val="54"/>
        </w:rPr>
        <w:t xml:space="preserve"> </w:t>
      </w:r>
      <w:r w:rsidRPr="006C58D2">
        <w:t>for any</w:t>
      </w:r>
      <w:r w:rsidRPr="006C58D2">
        <w:rPr>
          <w:spacing w:val="-11"/>
        </w:rPr>
        <w:t xml:space="preserve"> </w:t>
      </w:r>
      <w:r w:rsidRPr="006C58D2">
        <w:t>reason</w:t>
      </w:r>
      <w:r w:rsidRPr="006C58D2">
        <w:rPr>
          <w:spacing w:val="-7"/>
        </w:rPr>
        <w:t xml:space="preserve"> </w:t>
      </w:r>
      <w:r w:rsidRPr="006C58D2">
        <w:t>cancelled</w:t>
      </w:r>
      <w:r w:rsidRPr="006C58D2">
        <w:rPr>
          <w:spacing w:val="-10"/>
        </w:rPr>
        <w:t xml:space="preserve"> </w:t>
      </w:r>
      <w:r w:rsidRPr="006C58D2">
        <w:t>and</w:t>
      </w:r>
      <w:r w:rsidRPr="006C58D2">
        <w:rPr>
          <w:spacing w:val="-10"/>
        </w:rPr>
        <w:t xml:space="preserve"> </w:t>
      </w:r>
      <w:r w:rsidRPr="006C58D2">
        <w:t>the</w:t>
      </w:r>
      <w:r w:rsidRPr="006C58D2">
        <w:rPr>
          <w:spacing w:val="-10"/>
        </w:rPr>
        <w:t xml:space="preserve"> </w:t>
      </w:r>
      <w:r w:rsidRPr="006C58D2">
        <w:t>driver</w:t>
      </w:r>
      <w:r w:rsidRPr="006C58D2">
        <w:rPr>
          <w:spacing w:val="-11"/>
        </w:rPr>
        <w:t xml:space="preserve"> </w:t>
      </w:r>
      <w:r w:rsidRPr="006C58D2">
        <w:t>cannot</w:t>
      </w:r>
      <w:r w:rsidRPr="006C58D2">
        <w:rPr>
          <w:spacing w:val="-10"/>
        </w:rPr>
        <w:t xml:space="preserve"> </w:t>
      </w:r>
      <w:r w:rsidRPr="006C58D2">
        <w:t>be</w:t>
      </w:r>
      <w:r w:rsidRPr="006C58D2">
        <w:rPr>
          <w:spacing w:val="-10"/>
        </w:rPr>
        <w:t xml:space="preserve"> </w:t>
      </w:r>
      <w:r w:rsidRPr="006C58D2">
        <w:t>notified</w:t>
      </w:r>
      <w:r w:rsidRPr="006C58D2">
        <w:rPr>
          <w:spacing w:val="-9"/>
        </w:rPr>
        <w:t xml:space="preserve"> </w:t>
      </w:r>
      <w:r w:rsidRPr="006C58D2">
        <w:t>in</w:t>
      </w:r>
      <w:r w:rsidRPr="006C58D2">
        <w:rPr>
          <w:spacing w:val="-10"/>
        </w:rPr>
        <w:t xml:space="preserve"> </w:t>
      </w:r>
      <w:r w:rsidRPr="006C58D2">
        <w:t>time</w:t>
      </w:r>
      <w:r w:rsidRPr="006C58D2">
        <w:rPr>
          <w:spacing w:val="-10"/>
        </w:rPr>
        <w:t xml:space="preserve"> </w:t>
      </w:r>
      <w:r w:rsidRPr="006C58D2">
        <w:t>to</w:t>
      </w:r>
      <w:r w:rsidRPr="006C58D2">
        <w:rPr>
          <w:spacing w:val="-9"/>
        </w:rPr>
        <w:t xml:space="preserve"> </w:t>
      </w:r>
      <w:r w:rsidRPr="006C58D2">
        <w:t>drive</w:t>
      </w:r>
      <w:r w:rsidRPr="006C58D2">
        <w:rPr>
          <w:spacing w:val="-10"/>
        </w:rPr>
        <w:t xml:space="preserve"> </w:t>
      </w:r>
      <w:r w:rsidRPr="006C58D2">
        <w:t>their</w:t>
      </w:r>
      <w:r w:rsidRPr="006C58D2">
        <w:rPr>
          <w:spacing w:val="-12"/>
        </w:rPr>
        <w:t xml:space="preserve"> </w:t>
      </w:r>
      <w:r w:rsidRPr="006C58D2">
        <w:t>regular route.</w:t>
      </w:r>
      <w:r w:rsidRPr="006C58D2">
        <w:rPr>
          <w:spacing w:val="-18"/>
        </w:rPr>
        <w:t xml:space="preserve"> </w:t>
      </w:r>
      <w:r w:rsidRPr="006C58D2">
        <w:t>Drivers</w:t>
      </w:r>
      <w:r w:rsidRPr="006C58D2">
        <w:rPr>
          <w:spacing w:val="-19"/>
        </w:rPr>
        <w:t xml:space="preserve"> </w:t>
      </w:r>
      <w:r w:rsidRPr="006C58D2">
        <w:t>will</w:t>
      </w:r>
      <w:r w:rsidRPr="006C58D2">
        <w:rPr>
          <w:spacing w:val="-19"/>
        </w:rPr>
        <w:t xml:space="preserve"> </w:t>
      </w:r>
      <w:r w:rsidRPr="006C58D2">
        <w:t>assume</w:t>
      </w:r>
      <w:r w:rsidRPr="006C58D2">
        <w:rPr>
          <w:spacing w:val="-18"/>
        </w:rPr>
        <w:t xml:space="preserve"> </w:t>
      </w:r>
      <w:r w:rsidRPr="006C58D2">
        <w:t>other</w:t>
      </w:r>
      <w:r w:rsidRPr="006C58D2">
        <w:rPr>
          <w:spacing w:val="-19"/>
        </w:rPr>
        <w:t xml:space="preserve"> </w:t>
      </w:r>
      <w:r w:rsidRPr="006C58D2">
        <w:t>duties</w:t>
      </w:r>
      <w:r w:rsidRPr="006C58D2">
        <w:rPr>
          <w:spacing w:val="-19"/>
        </w:rPr>
        <w:t xml:space="preserve"> </w:t>
      </w:r>
      <w:r w:rsidRPr="006C58D2">
        <w:t>as</w:t>
      </w:r>
      <w:r w:rsidRPr="006C58D2">
        <w:rPr>
          <w:spacing w:val="-19"/>
        </w:rPr>
        <w:t xml:space="preserve"> </w:t>
      </w:r>
      <w:r w:rsidRPr="006C58D2">
        <w:t>assigned</w:t>
      </w:r>
      <w:r w:rsidRPr="006C58D2">
        <w:rPr>
          <w:spacing w:val="-18"/>
        </w:rPr>
        <w:t xml:space="preserve"> </w:t>
      </w:r>
      <w:r w:rsidRPr="006C58D2">
        <w:t>by</w:t>
      </w:r>
      <w:r w:rsidRPr="006C58D2">
        <w:rPr>
          <w:spacing w:val="-20"/>
        </w:rPr>
        <w:t xml:space="preserve"> </w:t>
      </w:r>
      <w:r w:rsidRPr="006C58D2">
        <w:t>the</w:t>
      </w:r>
      <w:r w:rsidRPr="006C58D2">
        <w:rPr>
          <w:spacing w:val="-18"/>
        </w:rPr>
        <w:t xml:space="preserve"> </w:t>
      </w:r>
      <w:r w:rsidRPr="006C58D2">
        <w:t>transportation</w:t>
      </w:r>
      <w:r w:rsidRPr="006C58D2">
        <w:rPr>
          <w:spacing w:val="-22"/>
        </w:rPr>
        <w:t xml:space="preserve"> </w:t>
      </w:r>
      <w:r w:rsidRPr="006C58D2">
        <w:rPr>
          <w:spacing w:val="-3"/>
        </w:rPr>
        <w:t>supervisor</w:t>
      </w:r>
      <w:r w:rsidRPr="006C58D2">
        <w:t xml:space="preserve"> during this</w:t>
      </w:r>
      <w:r w:rsidRPr="006C58D2">
        <w:rPr>
          <w:spacing w:val="-2"/>
        </w:rPr>
        <w:t xml:space="preserve"> </w:t>
      </w:r>
      <w:r w:rsidRPr="006C58D2">
        <w:t>time.</w:t>
      </w:r>
    </w:p>
    <w:p w14:paraId="13E29709" w14:textId="22AFC488" w:rsidR="00C30743" w:rsidRPr="006C58D2" w:rsidRDefault="00C30743" w:rsidP="00BB1A4E">
      <w:pPr>
        <w:pStyle w:val="ListParagraph"/>
        <w:numPr>
          <w:ilvl w:val="1"/>
          <w:numId w:val="54"/>
        </w:numPr>
        <w:tabs>
          <w:tab w:val="left" w:pos="1541"/>
        </w:tabs>
        <w:spacing w:before="0"/>
        <w:ind w:left="1260" w:right="121" w:hanging="450"/>
        <w:contextualSpacing w:val="0"/>
        <w:rPr>
          <w:rFonts w:eastAsia="Arial"/>
        </w:rPr>
      </w:pPr>
      <w:r w:rsidRPr="006C58D2">
        <w:rPr>
          <w:b/>
        </w:rPr>
        <w:t xml:space="preserve">Definition: </w:t>
      </w:r>
      <w:r w:rsidRPr="006C58D2">
        <w:t>The term "Extra trips" shall mean an assignment to</w:t>
      </w:r>
      <w:r w:rsidRPr="006C58D2">
        <w:rPr>
          <w:spacing w:val="28"/>
        </w:rPr>
        <w:t xml:space="preserve"> </w:t>
      </w:r>
      <w:r w:rsidRPr="006C58D2">
        <w:t>transport students</w:t>
      </w:r>
      <w:r w:rsidRPr="006C58D2">
        <w:rPr>
          <w:spacing w:val="-8"/>
        </w:rPr>
        <w:t xml:space="preserve"> </w:t>
      </w:r>
      <w:r w:rsidRPr="006C58D2">
        <w:t>to</w:t>
      </w:r>
      <w:r w:rsidRPr="006C58D2">
        <w:rPr>
          <w:spacing w:val="-7"/>
        </w:rPr>
        <w:t xml:space="preserve"> </w:t>
      </w:r>
      <w:r w:rsidRPr="006C58D2">
        <w:t>any</w:t>
      </w:r>
      <w:r w:rsidRPr="006C58D2">
        <w:rPr>
          <w:spacing w:val="-11"/>
        </w:rPr>
        <w:t xml:space="preserve"> </w:t>
      </w:r>
      <w:r w:rsidRPr="006C58D2">
        <w:t>event</w:t>
      </w:r>
      <w:r w:rsidRPr="006C58D2">
        <w:rPr>
          <w:spacing w:val="-8"/>
        </w:rPr>
        <w:t xml:space="preserve"> </w:t>
      </w:r>
      <w:r w:rsidRPr="006C58D2">
        <w:t>sanctioned</w:t>
      </w:r>
      <w:r w:rsidRPr="006C58D2">
        <w:rPr>
          <w:spacing w:val="-7"/>
        </w:rPr>
        <w:t xml:space="preserve"> </w:t>
      </w:r>
      <w:r w:rsidRPr="006C58D2">
        <w:t>or</w:t>
      </w:r>
      <w:r w:rsidRPr="006C58D2">
        <w:rPr>
          <w:spacing w:val="-11"/>
        </w:rPr>
        <w:t xml:space="preserve"> </w:t>
      </w:r>
      <w:r w:rsidRPr="006C58D2">
        <w:t>authorized</w:t>
      </w:r>
      <w:r w:rsidRPr="006C58D2">
        <w:rPr>
          <w:spacing w:val="-10"/>
        </w:rPr>
        <w:t xml:space="preserve"> </w:t>
      </w:r>
      <w:r w:rsidRPr="006C58D2">
        <w:t>by</w:t>
      </w:r>
      <w:r w:rsidRPr="006C58D2">
        <w:rPr>
          <w:spacing w:val="-13"/>
        </w:rPr>
        <w:t xml:space="preserve"> </w:t>
      </w:r>
      <w:r w:rsidRPr="006C58D2">
        <w:t>the</w:t>
      </w:r>
      <w:r w:rsidRPr="006C58D2">
        <w:rPr>
          <w:spacing w:val="-10"/>
        </w:rPr>
        <w:t xml:space="preserve"> </w:t>
      </w:r>
      <w:r w:rsidRPr="006C58D2">
        <w:t>District</w:t>
      </w:r>
      <w:r w:rsidRPr="006C58D2">
        <w:rPr>
          <w:spacing w:val="-10"/>
        </w:rPr>
        <w:t xml:space="preserve"> </w:t>
      </w:r>
      <w:r w:rsidRPr="006C58D2">
        <w:t>other</w:t>
      </w:r>
      <w:r w:rsidRPr="006C58D2">
        <w:rPr>
          <w:spacing w:val="-11"/>
        </w:rPr>
        <w:t xml:space="preserve"> </w:t>
      </w:r>
      <w:r w:rsidRPr="006C58D2">
        <w:t>than</w:t>
      </w:r>
      <w:r w:rsidRPr="006C58D2">
        <w:rPr>
          <w:spacing w:val="-10"/>
        </w:rPr>
        <w:t xml:space="preserve"> </w:t>
      </w:r>
      <w:r w:rsidRPr="006C58D2">
        <w:t>regular</w:t>
      </w:r>
      <w:r w:rsidRPr="006C58D2">
        <w:rPr>
          <w:spacing w:val="-11"/>
        </w:rPr>
        <w:t xml:space="preserve"> </w:t>
      </w:r>
      <w:r w:rsidRPr="006C58D2">
        <w:t>to and from school</w:t>
      </w:r>
      <w:r w:rsidRPr="006C58D2">
        <w:rPr>
          <w:spacing w:val="1"/>
        </w:rPr>
        <w:t xml:space="preserve"> </w:t>
      </w:r>
      <w:r w:rsidRPr="006C58D2">
        <w:t>transportation.</w:t>
      </w:r>
    </w:p>
    <w:p w14:paraId="76C8FBD3" w14:textId="77777777" w:rsidR="00C30743" w:rsidRPr="006C58D2" w:rsidRDefault="00C30743" w:rsidP="00BB1A4E">
      <w:pPr>
        <w:pStyle w:val="ListParagraph"/>
        <w:numPr>
          <w:ilvl w:val="1"/>
          <w:numId w:val="54"/>
        </w:numPr>
        <w:tabs>
          <w:tab w:val="left" w:pos="1541"/>
        </w:tabs>
        <w:ind w:left="1260" w:right="115" w:hanging="450"/>
        <w:contextualSpacing w:val="0"/>
        <w:rPr>
          <w:rFonts w:eastAsia="Arial"/>
        </w:rPr>
      </w:pPr>
      <w:r w:rsidRPr="006C58D2">
        <w:rPr>
          <w:b/>
        </w:rPr>
        <w:t>Driving</w:t>
      </w:r>
      <w:r w:rsidRPr="006C58D2">
        <w:rPr>
          <w:b/>
          <w:spacing w:val="-3"/>
        </w:rPr>
        <w:t xml:space="preserve"> </w:t>
      </w:r>
      <w:r w:rsidRPr="006C58D2">
        <w:rPr>
          <w:b/>
        </w:rPr>
        <w:t>Time:</w:t>
      </w:r>
      <w:r w:rsidRPr="006C58D2">
        <w:rPr>
          <w:b/>
          <w:spacing w:val="-1"/>
        </w:rPr>
        <w:t xml:space="preserve"> </w:t>
      </w:r>
      <w:r w:rsidRPr="006C58D2">
        <w:t>Drivers</w:t>
      </w:r>
      <w:r w:rsidRPr="006C58D2">
        <w:rPr>
          <w:spacing w:val="-4"/>
        </w:rPr>
        <w:t xml:space="preserve"> </w:t>
      </w:r>
      <w:r w:rsidRPr="006C58D2">
        <w:t>will</w:t>
      </w:r>
      <w:r w:rsidRPr="006C58D2">
        <w:rPr>
          <w:spacing w:val="-4"/>
        </w:rPr>
        <w:t xml:space="preserve"> </w:t>
      </w:r>
      <w:r w:rsidRPr="006C58D2">
        <w:t>be</w:t>
      </w:r>
      <w:r w:rsidRPr="006C58D2">
        <w:rPr>
          <w:spacing w:val="-5"/>
        </w:rPr>
        <w:t xml:space="preserve"> </w:t>
      </w:r>
      <w:r w:rsidRPr="006C58D2">
        <w:t>paid</w:t>
      </w:r>
      <w:r w:rsidRPr="006C58D2">
        <w:rPr>
          <w:spacing w:val="-5"/>
        </w:rPr>
        <w:t xml:space="preserve"> </w:t>
      </w:r>
      <w:r w:rsidRPr="006C58D2">
        <w:t>their</w:t>
      </w:r>
      <w:r w:rsidRPr="006C58D2">
        <w:rPr>
          <w:spacing w:val="-7"/>
        </w:rPr>
        <w:t xml:space="preserve"> </w:t>
      </w:r>
      <w:r w:rsidRPr="006C58D2">
        <w:t>regular</w:t>
      </w:r>
      <w:r w:rsidRPr="006C58D2">
        <w:rPr>
          <w:spacing w:val="-6"/>
        </w:rPr>
        <w:t xml:space="preserve"> </w:t>
      </w:r>
      <w:r w:rsidRPr="006C58D2">
        <w:t>rate</w:t>
      </w:r>
      <w:r w:rsidRPr="006C58D2">
        <w:rPr>
          <w:spacing w:val="-4"/>
        </w:rPr>
        <w:t xml:space="preserve"> </w:t>
      </w:r>
      <w:r w:rsidRPr="006C58D2">
        <w:t>of</w:t>
      </w:r>
      <w:r w:rsidRPr="006C58D2">
        <w:rPr>
          <w:spacing w:val="-3"/>
        </w:rPr>
        <w:t xml:space="preserve"> </w:t>
      </w:r>
      <w:r w:rsidRPr="006C58D2">
        <w:t>pay</w:t>
      </w:r>
      <w:r w:rsidRPr="006C58D2">
        <w:rPr>
          <w:spacing w:val="-8"/>
        </w:rPr>
        <w:t xml:space="preserve"> </w:t>
      </w:r>
      <w:r w:rsidRPr="006C58D2">
        <w:t>per</w:t>
      </w:r>
      <w:r w:rsidRPr="006C58D2">
        <w:rPr>
          <w:spacing w:val="-7"/>
        </w:rPr>
        <w:t xml:space="preserve"> </w:t>
      </w:r>
      <w:r w:rsidRPr="006C58D2">
        <w:t>hour</w:t>
      </w:r>
      <w:r w:rsidRPr="006C58D2">
        <w:rPr>
          <w:spacing w:val="-7"/>
        </w:rPr>
        <w:t xml:space="preserve"> </w:t>
      </w:r>
      <w:r w:rsidRPr="006C58D2">
        <w:t>for</w:t>
      </w:r>
      <w:r w:rsidRPr="006C58D2">
        <w:rPr>
          <w:spacing w:val="-7"/>
        </w:rPr>
        <w:t xml:space="preserve"> </w:t>
      </w:r>
      <w:r w:rsidRPr="006C58D2">
        <w:t>pre- trip, actual driving time and post trip.</w:t>
      </w:r>
    </w:p>
    <w:p w14:paraId="00E25FB1" w14:textId="1E0C49C0" w:rsidR="00C30743" w:rsidRPr="007D7513" w:rsidRDefault="00C30743" w:rsidP="00BB1A4E">
      <w:pPr>
        <w:pStyle w:val="ListParagraph"/>
        <w:numPr>
          <w:ilvl w:val="1"/>
          <w:numId w:val="54"/>
        </w:numPr>
        <w:tabs>
          <w:tab w:val="left" w:pos="1620"/>
        </w:tabs>
        <w:spacing w:before="0"/>
        <w:ind w:left="1260" w:hanging="450"/>
        <w:contextualSpacing w:val="0"/>
        <w:rPr>
          <w:rFonts w:eastAsia="Arial"/>
        </w:rPr>
      </w:pPr>
      <w:r w:rsidRPr="006C58D2">
        <w:rPr>
          <w:b/>
        </w:rPr>
        <w:t>Standby</w:t>
      </w:r>
      <w:r w:rsidRPr="006C58D2">
        <w:rPr>
          <w:b/>
          <w:spacing w:val="-10"/>
        </w:rPr>
        <w:t xml:space="preserve"> </w:t>
      </w:r>
      <w:r w:rsidRPr="006C58D2">
        <w:rPr>
          <w:b/>
        </w:rPr>
        <w:t>Time:</w:t>
      </w:r>
      <w:r w:rsidRPr="006C58D2">
        <w:rPr>
          <w:b/>
          <w:spacing w:val="-1"/>
        </w:rPr>
        <w:t xml:space="preserve"> </w:t>
      </w:r>
      <w:r w:rsidRPr="006C58D2">
        <w:t>Drivers</w:t>
      </w:r>
      <w:r w:rsidRPr="006C58D2">
        <w:rPr>
          <w:spacing w:val="-4"/>
        </w:rPr>
        <w:t xml:space="preserve"> </w:t>
      </w:r>
      <w:r w:rsidRPr="006C58D2">
        <w:t>will</w:t>
      </w:r>
      <w:r w:rsidRPr="006C58D2">
        <w:rPr>
          <w:spacing w:val="-6"/>
        </w:rPr>
        <w:t xml:space="preserve"> </w:t>
      </w:r>
      <w:r w:rsidRPr="006C58D2">
        <w:t>be</w:t>
      </w:r>
      <w:r w:rsidRPr="006C58D2">
        <w:rPr>
          <w:spacing w:val="-5"/>
        </w:rPr>
        <w:t xml:space="preserve"> </w:t>
      </w:r>
      <w:r w:rsidRPr="006C58D2">
        <w:t>paid</w:t>
      </w:r>
      <w:r w:rsidRPr="006C58D2">
        <w:rPr>
          <w:spacing w:val="-4"/>
        </w:rPr>
        <w:t xml:space="preserve"> </w:t>
      </w:r>
      <w:r w:rsidRPr="006C58D2">
        <w:t>their</w:t>
      </w:r>
      <w:r w:rsidRPr="006C58D2">
        <w:rPr>
          <w:spacing w:val="-7"/>
        </w:rPr>
        <w:t xml:space="preserve"> </w:t>
      </w:r>
      <w:r w:rsidRPr="006C58D2">
        <w:t>regular</w:t>
      </w:r>
      <w:r w:rsidRPr="006C58D2">
        <w:rPr>
          <w:spacing w:val="-6"/>
        </w:rPr>
        <w:t xml:space="preserve"> </w:t>
      </w:r>
      <w:r w:rsidRPr="006C58D2">
        <w:t>rate</w:t>
      </w:r>
      <w:r w:rsidRPr="006C58D2">
        <w:rPr>
          <w:spacing w:val="-4"/>
        </w:rPr>
        <w:t xml:space="preserve"> </w:t>
      </w:r>
      <w:r w:rsidRPr="006C58D2">
        <w:t>of</w:t>
      </w:r>
      <w:r w:rsidRPr="006C58D2">
        <w:rPr>
          <w:spacing w:val="-3"/>
        </w:rPr>
        <w:t xml:space="preserve"> </w:t>
      </w:r>
      <w:r w:rsidRPr="006C58D2">
        <w:t>pay</w:t>
      </w:r>
      <w:r w:rsidRPr="006C58D2">
        <w:rPr>
          <w:spacing w:val="-8"/>
        </w:rPr>
        <w:t xml:space="preserve"> </w:t>
      </w:r>
      <w:r w:rsidRPr="006C58D2">
        <w:t>for</w:t>
      </w:r>
      <w:r w:rsidRPr="006C58D2">
        <w:rPr>
          <w:spacing w:val="-7"/>
        </w:rPr>
        <w:t xml:space="preserve"> </w:t>
      </w:r>
      <w:r w:rsidRPr="006C58D2">
        <w:t>the</w:t>
      </w:r>
      <w:r w:rsidRPr="006C58D2">
        <w:rPr>
          <w:spacing w:val="-5"/>
        </w:rPr>
        <w:t xml:space="preserve"> </w:t>
      </w:r>
      <w:r w:rsidRPr="006C58D2">
        <w:t>first</w:t>
      </w:r>
      <w:r w:rsidRPr="006C58D2">
        <w:rPr>
          <w:spacing w:val="-5"/>
        </w:rPr>
        <w:t xml:space="preserve"> </w:t>
      </w:r>
      <w:r w:rsidRPr="006C58D2">
        <w:t>four</w:t>
      </w:r>
      <w:r w:rsidR="007D7513">
        <w:t xml:space="preserve"> </w:t>
      </w:r>
      <w:r w:rsidRPr="006C58D2">
        <w:t>(4)</w:t>
      </w:r>
      <w:r w:rsidRPr="007D7513">
        <w:rPr>
          <w:spacing w:val="-8"/>
        </w:rPr>
        <w:t xml:space="preserve"> </w:t>
      </w:r>
      <w:r w:rsidRPr="006C58D2">
        <w:t>hours</w:t>
      </w:r>
      <w:r w:rsidRPr="007D7513">
        <w:rPr>
          <w:spacing w:val="-8"/>
        </w:rPr>
        <w:t xml:space="preserve"> </w:t>
      </w:r>
      <w:r w:rsidRPr="006C58D2">
        <w:t>of</w:t>
      </w:r>
      <w:r w:rsidRPr="007D7513">
        <w:rPr>
          <w:spacing w:val="-3"/>
        </w:rPr>
        <w:t xml:space="preserve"> </w:t>
      </w:r>
      <w:r w:rsidRPr="006C58D2">
        <w:t>standby</w:t>
      </w:r>
      <w:r w:rsidRPr="007D7513">
        <w:rPr>
          <w:spacing w:val="-10"/>
        </w:rPr>
        <w:t xml:space="preserve"> </w:t>
      </w:r>
      <w:r w:rsidRPr="006C58D2">
        <w:t>time.</w:t>
      </w:r>
      <w:r w:rsidRPr="007D7513">
        <w:rPr>
          <w:spacing w:val="56"/>
        </w:rPr>
        <w:t xml:space="preserve"> </w:t>
      </w:r>
      <w:r w:rsidRPr="006C58D2">
        <w:t>After</w:t>
      </w:r>
      <w:r w:rsidRPr="007D7513">
        <w:rPr>
          <w:spacing w:val="-10"/>
        </w:rPr>
        <w:t xml:space="preserve"> </w:t>
      </w:r>
      <w:r w:rsidRPr="006C58D2">
        <w:t>the</w:t>
      </w:r>
      <w:r w:rsidRPr="007D7513">
        <w:rPr>
          <w:spacing w:val="-9"/>
        </w:rPr>
        <w:t xml:space="preserve"> </w:t>
      </w:r>
      <w:r w:rsidRPr="006C58D2">
        <w:t>four</w:t>
      </w:r>
      <w:r w:rsidRPr="007D7513">
        <w:rPr>
          <w:spacing w:val="-10"/>
        </w:rPr>
        <w:t xml:space="preserve"> </w:t>
      </w:r>
      <w:r w:rsidRPr="006C58D2">
        <w:t>(4)</w:t>
      </w:r>
      <w:r w:rsidRPr="007D7513">
        <w:rPr>
          <w:spacing w:val="-10"/>
        </w:rPr>
        <w:t xml:space="preserve"> </w:t>
      </w:r>
      <w:r w:rsidRPr="006C58D2">
        <w:t>hours,</w:t>
      </w:r>
      <w:r w:rsidRPr="007D7513">
        <w:rPr>
          <w:spacing w:val="-10"/>
        </w:rPr>
        <w:t xml:space="preserve"> </w:t>
      </w:r>
      <w:r w:rsidRPr="006C58D2">
        <w:t>any</w:t>
      </w:r>
      <w:r w:rsidRPr="007D7513">
        <w:rPr>
          <w:spacing w:val="-12"/>
        </w:rPr>
        <w:t xml:space="preserve"> </w:t>
      </w:r>
      <w:r w:rsidRPr="006C58D2">
        <w:t>remaining</w:t>
      </w:r>
      <w:r w:rsidRPr="007D7513">
        <w:rPr>
          <w:spacing w:val="-11"/>
        </w:rPr>
        <w:t xml:space="preserve"> </w:t>
      </w:r>
      <w:r w:rsidRPr="006C58D2">
        <w:t>standby</w:t>
      </w:r>
      <w:r w:rsidRPr="007D7513">
        <w:rPr>
          <w:spacing w:val="-12"/>
        </w:rPr>
        <w:t xml:space="preserve"> </w:t>
      </w:r>
      <w:r w:rsidRPr="006C58D2">
        <w:t>time</w:t>
      </w:r>
      <w:r w:rsidRPr="007D7513">
        <w:rPr>
          <w:spacing w:val="-9"/>
        </w:rPr>
        <w:t xml:space="preserve"> </w:t>
      </w:r>
      <w:r w:rsidRPr="006C58D2">
        <w:t>will be</w:t>
      </w:r>
      <w:r w:rsidRPr="007D7513">
        <w:rPr>
          <w:spacing w:val="36"/>
        </w:rPr>
        <w:t xml:space="preserve"> </w:t>
      </w:r>
      <w:r w:rsidRPr="006C58D2">
        <w:t>paid</w:t>
      </w:r>
      <w:r w:rsidRPr="007D7513">
        <w:rPr>
          <w:spacing w:val="36"/>
        </w:rPr>
        <w:t xml:space="preserve"> </w:t>
      </w:r>
      <w:r w:rsidRPr="006C58D2">
        <w:t>at</w:t>
      </w:r>
      <w:r w:rsidRPr="007D7513">
        <w:rPr>
          <w:spacing w:val="36"/>
        </w:rPr>
        <w:t xml:space="preserve"> </w:t>
      </w:r>
      <w:r w:rsidRPr="006C58D2">
        <w:t>minimum</w:t>
      </w:r>
      <w:r w:rsidRPr="007D7513">
        <w:rPr>
          <w:spacing w:val="36"/>
        </w:rPr>
        <w:t xml:space="preserve"> </w:t>
      </w:r>
      <w:r w:rsidRPr="006C58D2">
        <w:t>wage</w:t>
      </w:r>
      <w:r w:rsidRPr="007D7513">
        <w:rPr>
          <w:spacing w:val="40"/>
        </w:rPr>
        <w:t xml:space="preserve"> </w:t>
      </w:r>
      <w:r w:rsidRPr="006C58D2">
        <w:t>anytime</w:t>
      </w:r>
      <w:r w:rsidRPr="007D7513">
        <w:rPr>
          <w:spacing w:val="36"/>
        </w:rPr>
        <w:t xml:space="preserve"> </w:t>
      </w:r>
      <w:r w:rsidRPr="006C58D2">
        <w:t>the</w:t>
      </w:r>
      <w:r w:rsidRPr="007D7513">
        <w:rPr>
          <w:spacing w:val="36"/>
        </w:rPr>
        <w:t xml:space="preserve"> </w:t>
      </w:r>
      <w:r w:rsidRPr="006C58D2">
        <w:t>District</w:t>
      </w:r>
      <w:r w:rsidRPr="007D7513">
        <w:rPr>
          <w:spacing w:val="36"/>
        </w:rPr>
        <w:t xml:space="preserve"> </w:t>
      </w:r>
      <w:r w:rsidRPr="006C58D2">
        <w:t>or</w:t>
      </w:r>
      <w:r w:rsidRPr="007D7513">
        <w:rPr>
          <w:spacing w:val="34"/>
        </w:rPr>
        <w:t xml:space="preserve"> </w:t>
      </w:r>
      <w:r w:rsidRPr="006C58D2">
        <w:t>its</w:t>
      </w:r>
      <w:r w:rsidRPr="007D7513">
        <w:rPr>
          <w:spacing w:val="35"/>
        </w:rPr>
        <w:t xml:space="preserve"> </w:t>
      </w:r>
      <w:r w:rsidRPr="006C58D2">
        <w:t>agents</w:t>
      </w:r>
      <w:r w:rsidRPr="007D7513">
        <w:rPr>
          <w:spacing w:val="36"/>
        </w:rPr>
        <w:t xml:space="preserve"> </w:t>
      </w:r>
      <w:r w:rsidRPr="006C58D2">
        <w:t>direct,</w:t>
      </w:r>
      <w:r w:rsidRPr="007D7513">
        <w:rPr>
          <w:spacing w:val="36"/>
        </w:rPr>
        <w:t xml:space="preserve"> </w:t>
      </w:r>
      <w:r w:rsidRPr="006C58D2">
        <w:t>request,</w:t>
      </w:r>
      <w:r w:rsidRPr="007D7513">
        <w:rPr>
          <w:spacing w:val="33"/>
        </w:rPr>
        <w:t xml:space="preserve"> </w:t>
      </w:r>
      <w:r w:rsidRPr="006C58D2">
        <w:t>or require</w:t>
      </w:r>
      <w:r w:rsidRPr="007D7513">
        <w:rPr>
          <w:spacing w:val="-13"/>
        </w:rPr>
        <w:t xml:space="preserve"> </w:t>
      </w:r>
      <w:r w:rsidRPr="006C58D2">
        <w:t>a</w:t>
      </w:r>
      <w:r w:rsidRPr="007D7513">
        <w:rPr>
          <w:spacing w:val="-13"/>
        </w:rPr>
        <w:t xml:space="preserve"> </w:t>
      </w:r>
      <w:r w:rsidRPr="006C58D2">
        <w:t>driver</w:t>
      </w:r>
      <w:r w:rsidRPr="007D7513">
        <w:rPr>
          <w:spacing w:val="-15"/>
        </w:rPr>
        <w:t xml:space="preserve"> </w:t>
      </w:r>
      <w:r w:rsidRPr="006C58D2">
        <w:t>to</w:t>
      </w:r>
      <w:r w:rsidRPr="007D7513">
        <w:rPr>
          <w:spacing w:val="-13"/>
        </w:rPr>
        <w:t xml:space="preserve"> </w:t>
      </w:r>
      <w:r w:rsidRPr="006C58D2">
        <w:t>be</w:t>
      </w:r>
      <w:r w:rsidRPr="007D7513">
        <w:rPr>
          <w:spacing w:val="-13"/>
        </w:rPr>
        <w:t xml:space="preserve"> </w:t>
      </w:r>
      <w:r w:rsidRPr="006C58D2">
        <w:t>on</w:t>
      </w:r>
      <w:r w:rsidRPr="007D7513">
        <w:rPr>
          <w:spacing w:val="-13"/>
        </w:rPr>
        <w:t xml:space="preserve"> </w:t>
      </w:r>
      <w:r w:rsidRPr="006C58D2">
        <w:t>duty,</w:t>
      </w:r>
      <w:r w:rsidRPr="007D7513">
        <w:rPr>
          <w:spacing w:val="-14"/>
        </w:rPr>
        <w:t xml:space="preserve"> </w:t>
      </w:r>
      <w:r w:rsidRPr="006C58D2">
        <w:t>to</w:t>
      </w:r>
      <w:r w:rsidRPr="007D7513">
        <w:rPr>
          <w:spacing w:val="-13"/>
        </w:rPr>
        <w:t xml:space="preserve"> </w:t>
      </w:r>
      <w:r w:rsidRPr="006C58D2">
        <w:t>standby,</w:t>
      </w:r>
      <w:r w:rsidRPr="007D7513">
        <w:rPr>
          <w:spacing w:val="-14"/>
        </w:rPr>
        <w:t xml:space="preserve"> </w:t>
      </w:r>
      <w:r w:rsidRPr="006C58D2">
        <w:t>to</w:t>
      </w:r>
      <w:r w:rsidRPr="007D7513">
        <w:rPr>
          <w:spacing w:val="-13"/>
        </w:rPr>
        <w:t xml:space="preserve"> </w:t>
      </w:r>
      <w:r w:rsidRPr="006C58D2">
        <w:t>supervise,</w:t>
      </w:r>
      <w:r w:rsidRPr="007D7513">
        <w:rPr>
          <w:spacing w:val="-13"/>
        </w:rPr>
        <w:t xml:space="preserve"> </w:t>
      </w:r>
      <w:r w:rsidRPr="006C58D2">
        <w:t>to</w:t>
      </w:r>
      <w:r w:rsidRPr="007D7513">
        <w:rPr>
          <w:spacing w:val="-13"/>
        </w:rPr>
        <w:t xml:space="preserve"> </w:t>
      </w:r>
      <w:r w:rsidRPr="006C58D2">
        <w:t>run</w:t>
      </w:r>
      <w:r w:rsidRPr="007D7513">
        <w:rPr>
          <w:spacing w:val="-15"/>
        </w:rPr>
        <w:t xml:space="preserve"> </w:t>
      </w:r>
      <w:r w:rsidRPr="006C58D2">
        <w:t>errands,</w:t>
      </w:r>
      <w:r w:rsidRPr="007D7513">
        <w:rPr>
          <w:spacing w:val="-16"/>
        </w:rPr>
        <w:t xml:space="preserve"> </w:t>
      </w:r>
      <w:r w:rsidRPr="006C58D2">
        <w:t>or</w:t>
      </w:r>
      <w:r w:rsidRPr="007D7513">
        <w:rPr>
          <w:spacing w:val="-17"/>
        </w:rPr>
        <w:t xml:space="preserve"> </w:t>
      </w:r>
      <w:r w:rsidRPr="006C58D2">
        <w:t>otherwise to</w:t>
      </w:r>
      <w:r w:rsidRPr="007D7513">
        <w:rPr>
          <w:spacing w:val="-17"/>
        </w:rPr>
        <w:t xml:space="preserve"> </w:t>
      </w:r>
      <w:r w:rsidRPr="006C58D2">
        <w:t>use</w:t>
      </w:r>
      <w:r w:rsidRPr="007D7513">
        <w:rPr>
          <w:spacing w:val="-17"/>
        </w:rPr>
        <w:t xml:space="preserve"> </w:t>
      </w:r>
      <w:r w:rsidRPr="006C58D2">
        <w:t>his/her</w:t>
      </w:r>
      <w:r w:rsidRPr="007D7513">
        <w:rPr>
          <w:spacing w:val="-19"/>
        </w:rPr>
        <w:t xml:space="preserve"> </w:t>
      </w:r>
      <w:r w:rsidRPr="006C58D2">
        <w:t>time</w:t>
      </w:r>
      <w:r w:rsidRPr="007D7513">
        <w:rPr>
          <w:spacing w:val="-17"/>
        </w:rPr>
        <w:t xml:space="preserve"> </w:t>
      </w:r>
      <w:r w:rsidRPr="006C58D2">
        <w:t>in</w:t>
      </w:r>
      <w:r w:rsidRPr="007D7513">
        <w:rPr>
          <w:spacing w:val="-17"/>
        </w:rPr>
        <w:t xml:space="preserve"> </w:t>
      </w:r>
      <w:r w:rsidRPr="006C58D2">
        <w:t>a</w:t>
      </w:r>
      <w:r w:rsidRPr="007D7513">
        <w:rPr>
          <w:spacing w:val="-17"/>
        </w:rPr>
        <w:t xml:space="preserve"> </w:t>
      </w:r>
      <w:r w:rsidRPr="006C58D2">
        <w:t>fashion</w:t>
      </w:r>
      <w:r w:rsidRPr="007D7513">
        <w:rPr>
          <w:spacing w:val="-17"/>
        </w:rPr>
        <w:t xml:space="preserve"> </w:t>
      </w:r>
      <w:r w:rsidRPr="006C58D2">
        <w:t>directed,</w:t>
      </w:r>
      <w:r w:rsidRPr="007D7513">
        <w:rPr>
          <w:spacing w:val="16"/>
        </w:rPr>
        <w:t xml:space="preserve"> </w:t>
      </w:r>
      <w:r w:rsidRPr="006C58D2">
        <w:t>requested,</w:t>
      </w:r>
      <w:r w:rsidRPr="007D7513">
        <w:rPr>
          <w:spacing w:val="-17"/>
        </w:rPr>
        <w:t xml:space="preserve"> </w:t>
      </w:r>
      <w:r w:rsidRPr="006C58D2">
        <w:t>or</w:t>
      </w:r>
      <w:r w:rsidRPr="007D7513">
        <w:rPr>
          <w:spacing w:val="-19"/>
        </w:rPr>
        <w:t xml:space="preserve"> </w:t>
      </w:r>
      <w:r w:rsidRPr="006C58D2">
        <w:t>required</w:t>
      </w:r>
      <w:r w:rsidRPr="007D7513">
        <w:rPr>
          <w:spacing w:val="-17"/>
        </w:rPr>
        <w:t xml:space="preserve"> </w:t>
      </w:r>
      <w:r w:rsidRPr="006C58D2">
        <w:t>by</w:t>
      </w:r>
      <w:r w:rsidRPr="007D7513">
        <w:rPr>
          <w:spacing w:val="-20"/>
        </w:rPr>
        <w:t xml:space="preserve"> </w:t>
      </w:r>
      <w:r w:rsidRPr="006C58D2">
        <w:t>the</w:t>
      </w:r>
      <w:r w:rsidRPr="007D7513">
        <w:rPr>
          <w:spacing w:val="-17"/>
        </w:rPr>
        <w:t xml:space="preserve"> </w:t>
      </w:r>
      <w:r w:rsidRPr="006C58D2">
        <w:t>District</w:t>
      </w:r>
      <w:r w:rsidRPr="007D7513">
        <w:rPr>
          <w:spacing w:val="-20"/>
        </w:rPr>
        <w:t xml:space="preserve"> </w:t>
      </w:r>
      <w:r w:rsidRPr="006C58D2">
        <w:t>or</w:t>
      </w:r>
      <w:r w:rsidRPr="007D7513">
        <w:rPr>
          <w:spacing w:val="-23"/>
        </w:rPr>
        <w:t xml:space="preserve"> </w:t>
      </w:r>
      <w:r w:rsidRPr="006C58D2">
        <w:t>its agents.</w:t>
      </w:r>
    </w:p>
    <w:p w14:paraId="077DB06B" w14:textId="77777777" w:rsidR="00C30743" w:rsidRPr="006C58D2" w:rsidRDefault="00C30743" w:rsidP="00BB1A4E">
      <w:pPr>
        <w:pStyle w:val="ListParagraph"/>
        <w:numPr>
          <w:ilvl w:val="1"/>
          <w:numId w:val="54"/>
        </w:numPr>
        <w:tabs>
          <w:tab w:val="left" w:pos="1530"/>
        </w:tabs>
        <w:spacing w:before="0"/>
        <w:ind w:left="1260" w:right="116" w:hanging="440"/>
        <w:contextualSpacing w:val="0"/>
        <w:rPr>
          <w:rFonts w:eastAsia="Arial"/>
        </w:rPr>
      </w:pPr>
      <w:r w:rsidRPr="006C58D2">
        <w:rPr>
          <w:rFonts w:eastAsia="Arial"/>
          <w:b/>
          <w:bCs/>
        </w:rPr>
        <w:t xml:space="preserve">Stand-down Time: </w:t>
      </w:r>
      <w:r w:rsidRPr="006C58D2">
        <w:rPr>
          <w:rFonts w:eastAsia="Arial"/>
        </w:rPr>
        <w:t>The time on extended trips – trips of twenty-four</w:t>
      </w:r>
      <w:r w:rsidRPr="006C58D2">
        <w:rPr>
          <w:rFonts w:eastAsia="Arial"/>
          <w:spacing w:val="42"/>
        </w:rPr>
        <w:t xml:space="preserve"> </w:t>
      </w:r>
      <w:r w:rsidRPr="006C58D2">
        <w:rPr>
          <w:rFonts w:eastAsia="Arial"/>
        </w:rPr>
        <w:t>(24) hours</w:t>
      </w:r>
      <w:r w:rsidRPr="006C58D2">
        <w:rPr>
          <w:rFonts w:eastAsia="Arial"/>
          <w:spacing w:val="-9"/>
        </w:rPr>
        <w:t xml:space="preserve"> </w:t>
      </w:r>
      <w:r w:rsidRPr="006C58D2">
        <w:rPr>
          <w:rFonts w:eastAsia="Arial"/>
        </w:rPr>
        <w:t>or</w:t>
      </w:r>
      <w:r w:rsidRPr="006C58D2">
        <w:rPr>
          <w:rFonts w:eastAsia="Arial"/>
          <w:spacing w:val="-9"/>
        </w:rPr>
        <w:t xml:space="preserve"> </w:t>
      </w:r>
      <w:r w:rsidRPr="006C58D2">
        <w:rPr>
          <w:rFonts w:eastAsia="Arial"/>
        </w:rPr>
        <w:t>more</w:t>
      </w:r>
      <w:r w:rsidRPr="006C58D2">
        <w:rPr>
          <w:rFonts w:eastAsia="Arial"/>
          <w:spacing w:val="-7"/>
        </w:rPr>
        <w:t xml:space="preserve"> </w:t>
      </w:r>
      <w:r w:rsidRPr="006C58D2">
        <w:rPr>
          <w:rFonts w:eastAsia="Arial"/>
        </w:rPr>
        <w:t>–</w:t>
      </w:r>
      <w:r w:rsidRPr="006C58D2">
        <w:rPr>
          <w:rFonts w:eastAsia="Arial"/>
          <w:spacing w:val="-9"/>
        </w:rPr>
        <w:t xml:space="preserve"> </w:t>
      </w:r>
      <w:r w:rsidRPr="006C58D2">
        <w:rPr>
          <w:rFonts w:eastAsia="Arial"/>
        </w:rPr>
        <w:t>when</w:t>
      </w:r>
      <w:r w:rsidRPr="006C58D2">
        <w:rPr>
          <w:rFonts w:eastAsia="Arial"/>
          <w:spacing w:val="-10"/>
        </w:rPr>
        <w:t xml:space="preserve"> </w:t>
      </w:r>
      <w:r w:rsidRPr="006C58D2">
        <w:rPr>
          <w:rFonts w:eastAsia="Arial"/>
        </w:rPr>
        <w:t>the</w:t>
      </w:r>
      <w:r w:rsidRPr="006C58D2">
        <w:rPr>
          <w:rFonts w:eastAsia="Arial"/>
          <w:spacing w:val="-10"/>
        </w:rPr>
        <w:t xml:space="preserve"> </w:t>
      </w:r>
      <w:r w:rsidRPr="006C58D2">
        <w:rPr>
          <w:rFonts w:eastAsia="Arial"/>
        </w:rPr>
        <w:t>driver</w:t>
      </w:r>
      <w:r w:rsidRPr="006C58D2">
        <w:rPr>
          <w:rFonts w:eastAsia="Arial"/>
          <w:spacing w:val="-11"/>
        </w:rPr>
        <w:t xml:space="preserve"> </w:t>
      </w:r>
      <w:r w:rsidRPr="006C58D2">
        <w:rPr>
          <w:rFonts w:eastAsia="Arial"/>
        </w:rPr>
        <w:t>is</w:t>
      </w:r>
      <w:r w:rsidRPr="006C58D2">
        <w:rPr>
          <w:rFonts w:eastAsia="Arial"/>
          <w:spacing w:val="-11"/>
        </w:rPr>
        <w:t xml:space="preserve"> </w:t>
      </w:r>
      <w:r w:rsidRPr="006C58D2">
        <w:rPr>
          <w:rFonts w:eastAsia="Arial"/>
        </w:rPr>
        <w:t>not</w:t>
      </w:r>
      <w:r w:rsidRPr="006C58D2">
        <w:rPr>
          <w:rFonts w:eastAsia="Arial"/>
          <w:spacing w:val="-10"/>
        </w:rPr>
        <w:t xml:space="preserve"> </w:t>
      </w:r>
      <w:r w:rsidRPr="006C58D2">
        <w:rPr>
          <w:rFonts w:eastAsia="Arial"/>
        </w:rPr>
        <w:t>responsible</w:t>
      </w:r>
      <w:r w:rsidRPr="006C58D2">
        <w:rPr>
          <w:rFonts w:eastAsia="Arial"/>
          <w:spacing w:val="-10"/>
        </w:rPr>
        <w:t xml:space="preserve"> </w:t>
      </w:r>
      <w:r w:rsidRPr="006C58D2">
        <w:rPr>
          <w:rFonts w:eastAsia="Arial"/>
        </w:rPr>
        <w:t>for</w:t>
      </w:r>
      <w:r w:rsidRPr="006C58D2">
        <w:rPr>
          <w:rFonts w:eastAsia="Arial"/>
          <w:spacing w:val="-11"/>
        </w:rPr>
        <w:t xml:space="preserve"> </w:t>
      </w:r>
      <w:r w:rsidRPr="006C58D2">
        <w:rPr>
          <w:rFonts w:eastAsia="Arial"/>
        </w:rPr>
        <w:t>driving</w:t>
      </w:r>
      <w:r w:rsidRPr="006C58D2">
        <w:rPr>
          <w:rFonts w:eastAsia="Arial"/>
          <w:spacing w:val="-12"/>
        </w:rPr>
        <w:t xml:space="preserve"> </w:t>
      </w:r>
      <w:r w:rsidRPr="006C58D2">
        <w:rPr>
          <w:rFonts w:eastAsia="Arial"/>
        </w:rPr>
        <w:t>or</w:t>
      </w:r>
      <w:r w:rsidRPr="006C58D2">
        <w:rPr>
          <w:rFonts w:eastAsia="Arial"/>
          <w:spacing w:val="-11"/>
        </w:rPr>
        <w:t xml:space="preserve"> </w:t>
      </w:r>
      <w:r w:rsidRPr="006C58D2">
        <w:rPr>
          <w:rFonts w:eastAsia="Arial"/>
        </w:rPr>
        <w:t>on</w:t>
      </w:r>
      <w:r w:rsidRPr="006C58D2">
        <w:rPr>
          <w:rFonts w:eastAsia="Arial"/>
          <w:spacing w:val="-10"/>
        </w:rPr>
        <w:t xml:space="preserve"> </w:t>
      </w:r>
      <w:r w:rsidRPr="006C58D2">
        <w:rPr>
          <w:rFonts w:eastAsia="Arial"/>
        </w:rPr>
        <w:t>standby</w:t>
      </w:r>
      <w:r w:rsidRPr="006C58D2">
        <w:rPr>
          <w:rFonts w:eastAsia="Arial"/>
          <w:spacing w:val="-13"/>
        </w:rPr>
        <w:t xml:space="preserve"> </w:t>
      </w:r>
      <w:r w:rsidRPr="006C58D2">
        <w:rPr>
          <w:rFonts w:eastAsia="Arial"/>
        </w:rPr>
        <w:t>duties. Drivers will not be paid for this</w:t>
      </w:r>
      <w:r w:rsidRPr="006C58D2">
        <w:rPr>
          <w:rFonts w:eastAsia="Arial"/>
          <w:spacing w:val="-1"/>
        </w:rPr>
        <w:t xml:space="preserve"> </w:t>
      </w:r>
      <w:r w:rsidRPr="006C58D2">
        <w:rPr>
          <w:rFonts w:eastAsia="Arial"/>
        </w:rPr>
        <w:t>time.</w:t>
      </w:r>
    </w:p>
    <w:p w14:paraId="7BE5A54D" w14:textId="77777777" w:rsidR="00C30743" w:rsidRPr="006C58D2" w:rsidRDefault="00C30743" w:rsidP="00BB1A4E">
      <w:pPr>
        <w:pStyle w:val="ListParagraph"/>
        <w:numPr>
          <w:ilvl w:val="1"/>
          <w:numId w:val="54"/>
        </w:numPr>
        <w:tabs>
          <w:tab w:val="left" w:pos="1530"/>
        </w:tabs>
        <w:spacing w:before="0"/>
        <w:ind w:left="1260" w:right="120" w:hanging="440"/>
        <w:contextualSpacing w:val="0"/>
        <w:rPr>
          <w:rFonts w:eastAsia="Arial"/>
        </w:rPr>
      </w:pPr>
      <w:r w:rsidRPr="006C58D2">
        <w:rPr>
          <w:b/>
        </w:rPr>
        <w:t xml:space="preserve">Posting: </w:t>
      </w:r>
      <w:r w:rsidRPr="006C58D2">
        <w:t>Each upcoming extra-curricular trip shall be posted for</w:t>
      </w:r>
      <w:r w:rsidRPr="006C58D2">
        <w:rPr>
          <w:spacing w:val="52"/>
        </w:rPr>
        <w:t xml:space="preserve"> </w:t>
      </w:r>
      <w:r w:rsidRPr="006C58D2">
        <w:t>driver consideration</w:t>
      </w:r>
      <w:r w:rsidRPr="006C58D2">
        <w:rPr>
          <w:spacing w:val="-11"/>
        </w:rPr>
        <w:t xml:space="preserve"> </w:t>
      </w:r>
      <w:r w:rsidRPr="006C58D2">
        <w:t>as</w:t>
      </w:r>
      <w:r w:rsidRPr="006C58D2">
        <w:rPr>
          <w:spacing w:val="-12"/>
        </w:rPr>
        <w:t xml:space="preserve"> </w:t>
      </w:r>
      <w:r w:rsidRPr="006C58D2">
        <w:t>early</w:t>
      </w:r>
      <w:r w:rsidRPr="006C58D2">
        <w:rPr>
          <w:spacing w:val="-14"/>
        </w:rPr>
        <w:t xml:space="preserve"> </w:t>
      </w:r>
      <w:r w:rsidRPr="006C58D2">
        <w:t>as</w:t>
      </w:r>
      <w:r w:rsidRPr="006C58D2">
        <w:rPr>
          <w:spacing w:val="-12"/>
        </w:rPr>
        <w:t xml:space="preserve"> </w:t>
      </w:r>
      <w:r w:rsidRPr="006C58D2">
        <w:t>possible.</w:t>
      </w:r>
      <w:r w:rsidRPr="006C58D2">
        <w:rPr>
          <w:spacing w:val="44"/>
        </w:rPr>
        <w:t xml:space="preserve"> </w:t>
      </w:r>
      <w:r w:rsidRPr="006C58D2">
        <w:t>Information</w:t>
      </w:r>
      <w:r w:rsidRPr="006C58D2">
        <w:rPr>
          <w:spacing w:val="-6"/>
        </w:rPr>
        <w:t xml:space="preserve"> </w:t>
      </w:r>
      <w:r w:rsidRPr="006C58D2">
        <w:t>on</w:t>
      </w:r>
      <w:r w:rsidRPr="006C58D2">
        <w:rPr>
          <w:spacing w:val="-11"/>
        </w:rPr>
        <w:t xml:space="preserve"> </w:t>
      </w:r>
      <w:r w:rsidRPr="006C58D2">
        <w:t>the</w:t>
      </w:r>
      <w:r w:rsidRPr="006C58D2">
        <w:rPr>
          <w:spacing w:val="-11"/>
        </w:rPr>
        <w:t xml:space="preserve"> </w:t>
      </w:r>
      <w:r w:rsidRPr="006C58D2">
        <w:t>posting</w:t>
      </w:r>
      <w:r w:rsidRPr="006C58D2">
        <w:rPr>
          <w:spacing w:val="-13"/>
        </w:rPr>
        <w:t xml:space="preserve"> </w:t>
      </w:r>
      <w:r w:rsidRPr="006C58D2">
        <w:t>shall</w:t>
      </w:r>
      <w:r w:rsidRPr="006C58D2">
        <w:rPr>
          <w:spacing w:val="-15"/>
        </w:rPr>
        <w:t xml:space="preserve"> </w:t>
      </w:r>
      <w:r w:rsidRPr="006C58D2">
        <w:t>include</w:t>
      </w:r>
      <w:r w:rsidRPr="006C58D2">
        <w:rPr>
          <w:spacing w:val="-14"/>
        </w:rPr>
        <w:t xml:space="preserve"> </w:t>
      </w:r>
      <w:r w:rsidRPr="006C58D2">
        <w:t>but</w:t>
      </w:r>
      <w:r w:rsidRPr="006C58D2">
        <w:rPr>
          <w:spacing w:val="-14"/>
        </w:rPr>
        <w:t xml:space="preserve"> </w:t>
      </w:r>
      <w:r w:rsidRPr="006C58D2">
        <w:t>not necessarily</w:t>
      </w:r>
      <w:r w:rsidRPr="006C58D2">
        <w:rPr>
          <w:spacing w:val="-17"/>
        </w:rPr>
        <w:t xml:space="preserve"> </w:t>
      </w:r>
      <w:r w:rsidRPr="006C58D2">
        <w:t>be</w:t>
      </w:r>
      <w:r w:rsidRPr="006C58D2">
        <w:rPr>
          <w:spacing w:val="-14"/>
        </w:rPr>
        <w:t xml:space="preserve"> </w:t>
      </w:r>
      <w:r w:rsidRPr="006C58D2">
        <w:t>limited</w:t>
      </w:r>
      <w:r w:rsidRPr="006C58D2">
        <w:rPr>
          <w:spacing w:val="-14"/>
        </w:rPr>
        <w:t xml:space="preserve"> </w:t>
      </w:r>
      <w:r w:rsidRPr="006C58D2">
        <w:t>to</w:t>
      </w:r>
      <w:r w:rsidRPr="006C58D2">
        <w:rPr>
          <w:spacing w:val="-13"/>
        </w:rPr>
        <w:t xml:space="preserve"> </w:t>
      </w:r>
      <w:r w:rsidRPr="006C58D2">
        <w:t>date</w:t>
      </w:r>
      <w:r w:rsidRPr="006C58D2">
        <w:rPr>
          <w:spacing w:val="-13"/>
        </w:rPr>
        <w:t xml:space="preserve"> </w:t>
      </w:r>
      <w:r w:rsidRPr="006C58D2">
        <w:t>of</w:t>
      </w:r>
      <w:r w:rsidRPr="006C58D2">
        <w:rPr>
          <w:spacing w:val="-12"/>
        </w:rPr>
        <w:t xml:space="preserve"> </w:t>
      </w:r>
      <w:r w:rsidRPr="006C58D2">
        <w:t>trip,</w:t>
      </w:r>
      <w:r w:rsidRPr="006C58D2">
        <w:rPr>
          <w:spacing w:val="-14"/>
        </w:rPr>
        <w:t xml:space="preserve"> </w:t>
      </w:r>
      <w:r w:rsidRPr="006C58D2">
        <w:t>estimated</w:t>
      </w:r>
      <w:r w:rsidRPr="006C58D2">
        <w:rPr>
          <w:spacing w:val="-14"/>
        </w:rPr>
        <w:t xml:space="preserve"> </w:t>
      </w:r>
      <w:r w:rsidRPr="006C58D2">
        <w:t>time</w:t>
      </w:r>
      <w:r w:rsidRPr="006C58D2">
        <w:rPr>
          <w:spacing w:val="-14"/>
        </w:rPr>
        <w:t xml:space="preserve"> </w:t>
      </w:r>
      <w:r w:rsidRPr="006C58D2">
        <w:t>of</w:t>
      </w:r>
      <w:r w:rsidRPr="006C58D2">
        <w:rPr>
          <w:spacing w:val="-12"/>
        </w:rPr>
        <w:t xml:space="preserve"> </w:t>
      </w:r>
      <w:r w:rsidRPr="006C58D2">
        <w:t>departure,</w:t>
      </w:r>
      <w:r w:rsidRPr="006C58D2">
        <w:rPr>
          <w:spacing w:val="-14"/>
        </w:rPr>
        <w:t xml:space="preserve"> </w:t>
      </w:r>
      <w:r w:rsidRPr="006C58D2">
        <w:t>estimated</w:t>
      </w:r>
      <w:r w:rsidRPr="006C58D2">
        <w:rPr>
          <w:spacing w:val="-14"/>
        </w:rPr>
        <w:t xml:space="preserve"> </w:t>
      </w:r>
      <w:r w:rsidRPr="006C58D2">
        <w:t>time</w:t>
      </w:r>
      <w:r w:rsidRPr="006C58D2">
        <w:rPr>
          <w:spacing w:val="-14"/>
        </w:rPr>
        <w:t xml:space="preserve"> </w:t>
      </w:r>
      <w:r w:rsidRPr="006C58D2">
        <w:t>of return, destination, and type of</w:t>
      </w:r>
      <w:r w:rsidRPr="006C58D2">
        <w:rPr>
          <w:spacing w:val="1"/>
        </w:rPr>
        <w:t xml:space="preserve"> </w:t>
      </w:r>
      <w:r w:rsidRPr="006C58D2">
        <w:t>activity.</w:t>
      </w:r>
    </w:p>
    <w:p w14:paraId="34037BAA" w14:textId="5327F1BB" w:rsidR="00C30743" w:rsidRPr="006C58D2" w:rsidRDefault="00C30743" w:rsidP="00BB1A4E">
      <w:pPr>
        <w:pStyle w:val="ListParagraph"/>
        <w:numPr>
          <w:ilvl w:val="1"/>
          <w:numId w:val="54"/>
        </w:numPr>
        <w:tabs>
          <w:tab w:val="left" w:pos="1530"/>
        </w:tabs>
        <w:spacing w:before="0"/>
        <w:ind w:left="1260" w:right="115" w:hanging="440"/>
        <w:contextualSpacing w:val="0"/>
        <w:rPr>
          <w:rFonts w:eastAsia="Arial"/>
        </w:rPr>
      </w:pPr>
      <w:r w:rsidRPr="006C58D2">
        <w:rPr>
          <w:b/>
        </w:rPr>
        <w:t>Expenses:</w:t>
      </w:r>
      <w:r w:rsidRPr="006C58D2">
        <w:rPr>
          <w:b/>
          <w:spacing w:val="66"/>
        </w:rPr>
        <w:t xml:space="preserve"> </w:t>
      </w:r>
      <w:r w:rsidRPr="006C58D2">
        <w:t>Drivers assigned to extra trips shall be reimbursed</w:t>
      </w:r>
      <w:r w:rsidRPr="006C58D2">
        <w:rPr>
          <w:spacing w:val="12"/>
        </w:rPr>
        <w:t xml:space="preserve"> </w:t>
      </w:r>
      <w:r w:rsidRPr="006C58D2">
        <w:t>for reasonable</w:t>
      </w:r>
      <w:r w:rsidRPr="006C58D2">
        <w:rPr>
          <w:spacing w:val="34"/>
        </w:rPr>
        <w:t xml:space="preserve"> </w:t>
      </w:r>
      <w:r w:rsidRPr="006C58D2">
        <w:t>meal</w:t>
      </w:r>
      <w:r w:rsidRPr="006C58D2">
        <w:rPr>
          <w:spacing w:val="-18"/>
        </w:rPr>
        <w:t xml:space="preserve"> </w:t>
      </w:r>
      <w:r w:rsidRPr="006C58D2">
        <w:t>expenses</w:t>
      </w:r>
      <w:r w:rsidRPr="006C58D2">
        <w:rPr>
          <w:spacing w:val="-18"/>
        </w:rPr>
        <w:t xml:space="preserve"> </w:t>
      </w:r>
      <w:r w:rsidRPr="006C58D2">
        <w:t>actually</w:t>
      </w:r>
      <w:r w:rsidRPr="006C58D2">
        <w:rPr>
          <w:spacing w:val="-23"/>
        </w:rPr>
        <w:t xml:space="preserve"> </w:t>
      </w:r>
      <w:r w:rsidRPr="006C58D2">
        <w:rPr>
          <w:spacing w:val="-3"/>
        </w:rPr>
        <w:t>incurred</w:t>
      </w:r>
      <w:r w:rsidRPr="006C58D2">
        <w:rPr>
          <w:spacing w:val="-22"/>
        </w:rPr>
        <w:t xml:space="preserve"> </w:t>
      </w:r>
      <w:r w:rsidRPr="006C58D2">
        <w:t>in</w:t>
      </w:r>
      <w:r w:rsidRPr="006C58D2">
        <w:rPr>
          <w:spacing w:val="-22"/>
        </w:rPr>
        <w:t xml:space="preserve"> </w:t>
      </w:r>
      <w:r w:rsidRPr="006C58D2">
        <w:t>accordance</w:t>
      </w:r>
      <w:r w:rsidRPr="006C58D2">
        <w:rPr>
          <w:spacing w:val="-22"/>
        </w:rPr>
        <w:t xml:space="preserve"> </w:t>
      </w:r>
      <w:r w:rsidRPr="006C58D2">
        <w:rPr>
          <w:spacing w:val="-3"/>
        </w:rPr>
        <w:t>with</w:t>
      </w:r>
      <w:r w:rsidRPr="006C58D2">
        <w:rPr>
          <w:spacing w:val="-22"/>
        </w:rPr>
        <w:t xml:space="preserve"> </w:t>
      </w:r>
      <w:r w:rsidRPr="006C58D2">
        <w:rPr>
          <w:spacing w:val="-3"/>
        </w:rPr>
        <w:t>District</w:t>
      </w:r>
      <w:r w:rsidRPr="006C58D2">
        <w:rPr>
          <w:spacing w:val="-22"/>
        </w:rPr>
        <w:t xml:space="preserve"> </w:t>
      </w:r>
      <w:r w:rsidRPr="006C58D2">
        <w:rPr>
          <w:spacing w:val="-3"/>
        </w:rPr>
        <w:t>policy</w:t>
      </w:r>
      <w:r w:rsidRPr="006C58D2">
        <w:rPr>
          <w:spacing w:val="-25"/>
        </w:rPr>
        <w:t xml:space="preserve"> </w:t>
      </w:r>
      <w:r w:rsidRPr="006C58D2">
        <w:rPr>
          <w:spacing w:val="-3"/>
        </w:rPr>
        <w:t>when</w:t>
      </w:r>
      <w:r w:rsidRPr="006C58D2">
        <w:t xml:space="preserve"> an</w:t>
      </w:r>
      <w:r w:rsidRPr="006C58D2">
        <w:rPr>
          <w:spacing w:val="34"/>
        </w:rPr>
        <w:t xml:space="preserve"> </w:t>
      </w:r>
      <w:r w:rsidRPr="006C58D2">
        <w:t>assigned</w:t>
      </w:r>
      <w:r w:rsidRPr="006C58D2">
        <w:rPr>
          <w:spacing w:val="33"/>
        </w:rPr>
        <w:t xml:space="preserve"> </w:t>
      </w:r>
      <w:r w:rsidRPr="006C58D2">
        <w:t>trip</w:t>
      </w:r>
      <w:r w:rsidRPr="006C58D2">
        <w:rPr>
          <w:spacing w:val="33"/>
        </w:rPr>
        <w:t xml:space="preserve"> </w:t>
      </w:r>
      <w:r w:rsidRPr="006C58D2">
        <w:t>would</w:t>
      </w:r>
      <w:r w:rsidRPr="006C58D2">
        <w:rPr>
          <w:spacing w:val="33"/>
        </w:rPr>
        <w:t xml:space="preserve"> </w:t>
      </w:r>
      <w:r w:rsidRPr="006C58D2">
        <w:t>cause</w:t>
      </w:r>
      <w:r w:rsidRPr="006C58D2">
        <w:rPr>
          <w:spacing w:val="33"/>
        </w:rPr>
        <w:t xml:space="preserve"> </w:t>
      </w:r>
      <w:r w:rsidRPr="006C58D2">
        <w:t>the</w:t>
      </w:r>
      <w:r w:rsidRPr="006C58D2">
        <w:rPr>
          <w:spacing w:val="33"/>
        </w:rPr>
        <w:t xml:space="preserve"> </w:t>
      </w:r>
      <w:r w:rsidRPr="006C58D2">
        <w:t>driver</w:t>
      </w:r>
      <w:r w:rsidRPr="006C58D2">
        <w:rPr>
          <w:spacing w:val="32"/>
        </w:rPr>
        <w:t xml:space="preserve"> </w:t>
      </w:r>
      <w:r w:rsidRPr="006C58D2">
        <w:t>to</w:t>
      </w:r>
      <w:r w:rsidRPr="006C58D2">
        <w:rPr>
          <w:spacing w:val="34"/>
        </w:rPr>
        <w:t xml:space="preserve"> </w:t>
      </w:r>
      <w:r w:rsidRPr="006C58D2">
        <w:t>miss</w:t>
      </w:r>
      <w:r w:rsidRPr="006C58D2">
        <w:rPr>
          <w:spacing w:val="32"/>
        </w:rPr>
        <w:t xml:space="preserve"> </w:t>
      </w:r>
      <w:r w:rsidRPr="006C58D2">
        <w:t>a</w:t>
      </w:r>
      <w:r w:rsidRPr="006C58D2">
        <w:rPr>
          <w:spacing w:val="33"/>
        </w:rPr>
        <w:t xml:space="preserve"> </w:t>
      </w:r>
      <w:r w:rsidRPr="006C58D2">
        <w:t>normal</w:t>
      </w:r>
      <w:r w:rsidRPr="006C58D2">
        <w:rPr>
          <w:spacing w:val="32"/>
        </w:rPr>
        <w:t xml:space="preserve"> </w:t>
      </w:r>
      <w:r w:rsidRPr="006C58D2">
        <w:t>(breakfast,</w:t>
      </w:r>
      <w:r w:rsidRPr="006C58D2">
        <w:rPr>
          <w:spacing w:val="33"/>
        </w:rPr>
        <w:t xml:space="preserve"> </w:t>
      </w:r>
      <w:r w:rsidRPr="006C58D2">
        <w:t>lunch,</w:t>
      </w:r>
      <w:r w:rsidRPr="006C58D2">
        <w:rPr>
          <w:spacing w:val="30"/>
        </w:rPr>
        <w:t xml:space="preserve"> </w:t>
      </w:r>
      <w:r w:rsidRPr="006C58D2">
        <w:t>or dinner)</w:t>
      </w:r>
      <w:r w:rsidRPr="006C58D2">
        <w:rPr>
          <w:spacing w:val="32"/>
        </w:rPr>
        <w:t xml:space="preserve"> </w:t>
      </w:r>
      <w:r w:rsidRPr="006C58D2">
        <w:t>meal</w:t>
      </w:r>
      <w:r w:rsidRPr="006C58D2">
        <w:rPr>
          <w:spacing w:val="30"/>
        </w:rPr>
        <w:t xml:space="preserve"> </w:t>
      </w:r>
      <w:r w:rsidRPr="006C58D2">
        <w:t>period.</w:t>
      </w:r>
      <w:r w:rsidRPr="006C58D2">
        <w:rPr>
          <w:spacing w:val="34"/>
        </w:rPr>
        <w:t xml:space="preserve"> </w:t>
      </w:r>
      <w:r w:rsidRPr="006C58D2">
        <w:t>Per</w:t>
      </w:r>
      <w:r w:rsidR="00D06493">
        <w:t>-</w:t>
      </w:r>
      <w:r w:rsidRPr="006C58D2">
        <w:t>diem</w:t>
      </w:r>
      <w:r w:rsidRPr="006C58D2">
        <w:rPr>
          <w:spacing w:val="33"/>
        </w:rPr>
        <w:t xml:space="preserve"> </w:t>
      </w:r>
      <w:r w:rsidRPr="006C58D2">
        <w:t>shall</w:t>
      </w:r>
      <w:r w:rsidRPr="006C58D2">
        <w:rPr>
          <w:spacing w:val="30"/>
        </w:rPr>
        <w:t xml:space="preserve"> </w:t>
      </w:r>
      <w:r w:rsidRPr="006C58D2">
        <w:t>be</w:t>
      </w:r>
      <w:r w:rsidRPr="006C58D2">
        <w:rPr>
          <w:spacing w:val="32"/>
        </w:rPr>
        <w:t xml:space="preserve"> </w:t>
      </w:r>
      <w:r w:rsidRPr="006C58D2">
        <w:t>at</w:t>
      </w:r>
      <w:r w:rsidRPr="006C58D2">
        <w:rPr>
          <w:spacing w:val="31"/>
        </w:rPr>
        <w:t xml:space="preserve"> </w:t>
      </w:r>
      <w:r w:rsidRPr="006C58D2">
        <w:t>the</w:t>
      </w:r>
      <w:r w:rsidRPr="006C58D2">
        <w:rPr>
          <w:spacing w:val="32"/>
        </w:rPr>
        <w:t xml:space="preserve"> </w:t>
      </w:r>
      <w:r w:rsidRPr="006C58D2">
        <w:t>OSPI</w:t>
      </w:r>
      <w:r w:rsidRPr="006C58D2">
        <w:rPr>
          <w:spacing w:val="31"/>
        </w:rPr>
        <w:t xml:space="preserve"> </w:t>
      </w:r>
      <w:r w:rsidRPr="006C58D2">
        <w:t>rate</w:t>
      </w:r>
      <w:r w:rsidRPr="006C58D2">
        <w:rPr>
          <w:spacing w:val="32"/>
        </w:rPr>
        <w:t xml:space="preserve"> </w:t>
      </w:r>
      <w:r w:rsidRPr="006C58D2">
        <w:t>as</w:t>
      </w:r>
      <w:r w:rsidRPr="006C58D2">
        <w:rPr>
          <w:spacing w:val="31"/>
        </w:rPr>
        <w:t xml:space="preserve"> </w:t>
      </w:r>
      <w:r w:rsidRPr="006C58D2">
        <w:t>established</w:t>
      </w:r>
      <w:r w:rsidRPr="006C58D2">
        <w:rPr>
          <w:spacing w:val="32"/>
        </w:rPr>
        <w:t xml:space="preserve"> </w:t>
      </w:r>
      <w:r w:rsidRPr="006C58D2">
        <w:t>by</w:t>
      </w:r>
      <w:r w:rsidRPr="006C58D2">
        <w:rPr>
          <w:spacing w:val="29"/>
        </w:rPr>
        <w:t xml:space="preserve"> </w:t>
      </w:r>
      <w:r w:rsidRPr="006C58D2">
        <w:t>the OFM.</w:t>
      </w:r>
    </w:p>
    <w:p w14:paraId="17AFEFFF" w14:textId="0C120686" w:rsidR="00B4198D" w:rsidRPr="00715FE4" w:rsidRDefault="00C30743" w:rsidP="00BB1A4E">
      <w:pPr>
        <w:pStyle w:val="ListParagraph"/>
        <w:numPr>
          <w:ilvl w:val="1"/>
          <w:numId w:val="54"/>
        </w:numPr>
        <w:tabs>
          <w:tab w:val="left" w:pos="1541"/>
        </w:tabs>
        <w:spacing w:before="0" w:after="240"/>
        <w:ind w:left="1260" w:right="120" w:hanging="440"/>
        <w:contextualSpacing w:val="0"/>
        <w:rPr>
          <w:rFonts w:eastAsia="Arial"/>
        </w:rPr>
      </w:pPr>
      <w:r w:rsidRPr="006C58D2">
        <w:rPr>
          <w:b/>
        </w:rPr>
        <w:t xml:space="preserve">Awarding: </w:t>
      </w:r>
      <w:r w:rsidRPr="006C58D2">
        <w:t>An extra trip may be selected if the extra trip will not place</w:t>
      </w:r>
      <w:r w:rsidRPr="006C58D2">
        <w:rPr>
          <w:spacing w:val="48"/>
        </w:rPr>
        <w:t xml:space="preserve"> </w:t>
      </w:r>
      <w:r w:rsidRPr="006C58D2">
        <w:t>the driver</w:t>
      </w:r>
      <w:r w:rsidRPr="006C58D2">
        <w:rPr>
          <w:spacing w:val="-20"/>
        </w:rPr>
        <w:t xml:space="preserve"> </w:t>
      </w:r>
      <w:r w:rsidRPr="006C58D2">
        <w:t>in</w:t>
      </w:r>
      <w:r w:rsidRPr="006C58D2">
        <w:rPr>
          <w:spacing w:val="-18"/>
        </w:rPr>
        <w:t xml:space="preserve"> </w:t>
      </w:r>
      <w:r w:rsidRPr="006C58D2">
        <w:t>an</w:t>
      </w:r>
      <w:r w:rsidRPr="006C58D2">
        <w:rPr>
          <w:spacing w:val="-18"/>
        </w:rPr>
        <w:t xml:space="preserve"> </w:t>
      </w:r>
      <w:r w:rsidRPr="006C58D2">
        <w:t>overtime</w:t>
      </w:r>
      <w:r w:rsidRPr="006C58D2">
        <w:rPr>
          <w:spacing w:val="-18"/>
        </w:rPr>
        <w:t xml:space="preserve"> </w:t>
      </w:r>
      <w:r w:rsidRPr="006C58D2">
        <w:t>situation</w:t>
      </w:r>
      <w:r w:rsidRPr="006C58D2">
        <w:rPr>
          <w:spacing w:val="-18"/>
        </w:rPr>
        <w:t xml:space="preserve"> </w:t>
      </w:r>
      <w:r w:rsidRPr="006C58D2">
        <w:t>and</w:t>
      </w:r>
      <w:r w:rsidRPr="006C58D2">
        <w:rPr>
          <w:spacing w:val="-18"/>
        </w:rPr>
        <w:t xml:space="preserve"> </w:t>
      </w:r>
      <w:r w:rsidRPr="006C58D2">
        <w:t>or</w:t>
      </w:r>
      <w:r w:rsidRPr="006C58D2">
        <w:rPr>
          <w:spacing w:val="-20"/>
        </w:rPr>
        <w:t xml:space="preserve"> </w:t>
      </w:r>
      <w:r w:rsidRPr="006C58D2">
        <w:t>the</w:t>
      </w:r>
      <w:r w:rsidRPr="006C58D2">
        <w:rPr>
          <w:spacing w:val="-18"/>
        </w:rPr>
        <w:t xml:space="preserve"> </w:t>
      </w:r>
      <w:r w:rsidRPr="006C58D2">
        <w:t>driver</w:t>
      </w:r>
      <w:r w:rsidRPr="006C58D2">
        <w:rPr>
          <w:spacing w:val="-20"/>
        </w:rPr>
        <w:t xml:space="preserve"> </w:t>
      </w:r>
      <w:r w:rsidRPr="006C58D2">
        <w:t>has</w:t>
      </w:r>
      <w:r w:rsidRPr="006C58D2">
        <w:rPr>
          <w:spacing w:val="-19"/>
        </w:rPr>
        <w:t xml:space="preserve"> </w:t>
      </w:r>
      <w:r w:rsidRPr="006C58D2">
        <w:t>not</w:t>
      </w:r>
      <w:r w:rsidRPr="006C58D2">
        <w:rPr>
          <w:spacing w:val="-18"/>
        </w:rPr>
        <w:t xml:space="preserve"> </w:t>
      </w:r>
      <w:r w:rsidRPr="006C58D2">
        <w:t>otherwise</w:t>
      </w:r>
      <w:r w:rsidRPr="006C58D2">
        <w:rPr>
          <w:spacing w:val="-18"/>
        </w:rPr>
        <w:t xml:space="preserve"> </w:t>
      </w:r>
      <w:r w:rsidRPr="006C58D2">
        <w:rPr>
          <w:spacing w:val="-3"/>
        </w:rPr>
        <w:t>received</w:t>
      </w:r>
      <w:r w:rsidRPr="006C58D2">
        <w:rPr>
          <w:spacing w:val="-23"/>
        </w:rPr>
        <w:t xml:space="preserve"> </w:t>
      </w:r>
      <w:r w:rsidRPr="006C58D2">
        <w:t>forty</w:t>
      </w:r>
      <w:r w:rsidRPr="006C58D2">
        <w:rPr>
          <w:spacing w:val="-26"/>
        </w:rPr>
        <w:t xml:space="preserve"> </w:t>
      </w:r>
      <w:r w:rsidRPr="006C58D2">
        <w:t>(40) hours</w:t>
      </w:r>
      <w:r w:rsidRPr="006C58D2">
        <w:rPr>
          <w:spacing w:val="-14"/>
        </w:rPr>
        <w:t xml:space="preserve"> </w:t>
      </w:r>
      <w:r w:rsidRPr="006C58D2">
        <w:t>of</w:t>
      </w:r>
      <w:r w:rsidRPr="006C58D2">
        <w:rPr>
          <w:spacing w:val="-10"/>
        </w:rPr>
        <w:t xml:space="preserve"> </w:t>
      </w:r>
      <w:r w:rsidRPr="006C58D2">
        <w:t>compensation</w:t>
      </w:r>
      <w:r w:rsidRPr="006C58D2">
        <w:rPr>
          <w:spacing w:val="-12"/>
        </w:rPr>
        <w:t xml:space="preserve"> </w:t>
      </w:r>
      <w:r w:rsidRPr="006C58D2">
        <w:t>(</w:t>
      </w:r>
      <w:proofErr w:type="gramStart"/>
      <w:r w:rsidRPr="006C58D2">
        <w:t>i.e.</w:t>
      </w:r>
      <w:proofErr w:type="gramEnd"/>
      <w:r w:rsidRPr="006C58D2">
        <w:rPr>
          <w:spacing w:val="-13"/>
        </w:rPr>
        <w:t xml:space="preserve"> </w:t>
      </w:r>
      <w:r w:rsidRPr="006C58D2">
        <w:t>wages</w:t>
      </w:r>
      <w:r w:rsidRPr="006C58D2">
        <w:rPr>
          <w:spacing w:val="-13"/>
        </w:rPr>
        <w:t xml:space="preserve"> </w:t>
      </w:r>
      <w:r w:rsidRPr="006C58D2">
        <w:t>+</w:t>
      </w:r>
      <w:r w:rsidRPr="006C58D2">
        <w:rPr>
          <w:spacing w:val="-14"/>
        </w:rPr>
        <w:t xml:space="preserve"> </w:t>
      </w:r>
      <w:r w:rsidRPr="006C58D2">
        <w:t>leaves,</w:t>
      </w:r>
      <w:r w:rsidRPr="006C58D2">
        <w:rPr>
          <w:spacing w:val="-13"/>
        </w:rPr>
        <w:t xml:space="preserve"> </w:t>
      </w:r>
      <w:r w:rsidRPr="006C58D2">
        <w:t>etc.)</w:t>
      </w:r>
      <w:r w:rsidRPr="006C58D2">
        <w:rPr>
          <w:spacing w:val="-14"/>
        </w:rPr>
        <w:t xml:space="preserve"> </w:t>
      </w:r>
      <w:r w:rsidRPr="006C58D2">
        <w:t>for</w:t>
      </w:r>
      <w:r w:rsidRPr="006C58D2">
        <w:rPr>
          <w:spacing w:val="-14"/>
        </w:rPr>
        <w:t xml:space="preserve"> </w:t>
      </w:r>
      <w:r w:rsidRPr="006C58D2">
        <w:t>the</w:t>
      </w:r>
      <w:r w:rsidRPr="006C58D2">
        <w:rPr>
          <w:spacing w:val="-15"/>
        </w:rPr>
        <w:t xml:space="preserve"> </w:t>
      </w:r>
      <w:r w:rsidRPr="006C58D2">
        <w:t>work</w:t>
      </w:r>
      <w:r w:rsidRPr="006C58D2">
        <w:rPr>
          <w:spacing w:val="-16"/>
        </w:rPr>
        <w:t xml:space="preserve"> </w:t>
      </w:r>
      <w:r w:rsidRPr="006C58D2">
        <w:t>week</w:t>
      </w:r>
      <w:r w:rsidRPr="006C58D2">
        <w:rPr>
          <w:spacing w:val="-15"/>
        </w:rPr>
        <w:t xml:space="preserve"> </w:t>
      </w:r>
      <w:r w:rsidRPr="006C58D2">
        <w:t>the</w:t>
      </w:r>
      <w:r w:rsidRPr="006C58D2">
        <w:rPr>
          <w:spacing w:val="-15"/>
        </w:rPr>
        <w:t xml:space="preserve"> </w:t>
      </w:r>
      <w:r w:rsidRPr="006C58D2">
        <w:t>extra</w:t>
      </w:r>
      <w:r w:rsidRPr="006C58D2">
        <w:rPr>
          <w:spacing w:val="-15"/>
        </w:rPr>
        <w:t xml:space="preserve"> </w:t>
      </w:r>
      <w:r w:rsidRPr="006C58D2">
        <w:t>trip</w:t>
      </w:r>
      <w:r w:rsidRPr="006C58D2">
        <w:rPr>
          <w:spacing w:val="-15"/>
        </w:rPr>
        <w:t xml:space="preserve"> </w:t>
      </w:r>
      <w:r w:rsidRPr="006C58D2">
        <w:t>is to</w:t>
      </w:r>
      <w:r w:rsidRPr="006C58D2">
        <w:rPr>
          <w:spacing w:val="-5"/>
        </w:rPr>
        <w:t xml:space="preserve"> </w:t>
      </w:r>
      <w:r w:rsidRPr="006C58D2">
        <w:t>be</w:t>
      </w:r>
      <w:r w:rsidRPr="006C58D2">
        <w:rPr>
          <w:spacing w:val="-5"/>
        </w:rPr>
        <w:t xml:space="preserve"> </w:t>
      </w:r>
      <w:r w:rsidRPr="006C58D2">
        <w:t>run.</w:t>
      </w:r>
      <w:r w:rsidRPr="006C58D2">
        <w:rPr>
          <w:spacing w:val="-5"/>
        </w:rPr>
        <w:t xml:space="preserve"> </w:t>
      </w:r>
      <w:r w:rsidRPr="006C58D2">
        <w:t>Extra</w:t>
      </w:r>
      <w:r w:rsidRPr="006C58D2">
        <w:rPr>
          <w:spacing w:val="-5"/>
        </w:rPr>
        <w:t xml:space="preserve"> </w:t>
      </w:r>
      <w:r w:rsidRPr="006C58D2">
        <w:t>trips</w:t>
      </w:r>
      <w:r w:rsidRPr="006C58D2">
        <w:rPr>
          <w:spacing w:val="-6"/>
        </w:rPr>
        <w:t xml:space="preserve"> </w:t>
      </w:r>
      <w:r w:rsidRPr="006C58D2">
        <w:t>shall</w:t>
      </w:r>
      <w:r w:rsidRPr="006C58D2">
        <w:rPr>
          <w:spacing w:val="-7"/>
        </w:rPr>
        <w:t xml:space="preserve"> </w:t>
      </w:r>
      <w:r w:rsidRPr="006C58D2">
        <w:t>be</w:t>
      </w:r>
      <w:r w:rsidRPr="006C58D2">
        <w:rPr>
          <w:spacing w:val="-5"/>
        </w:rPr>
        <w:t xml:space="preserve"> </w:t>
      </w:r>
      <w:r w:rsidRPr="006C58D2">
        <w:t>awarded</w:t>
      </w:r>
      <w:r w:rsidRPr="006C58D2">
        <w:rPr>
          <w:spacing w:val="-5"/>
        </w:rPr>
        <w:t xml:space="preserve"> </w:t>
      </w:r>
      <w:r w:rsidRPr="006C58D2">
        <w:t>based</w:t>
      </w:r>
      <w:r w:rsidRPr="006C58D2">
        <w:rPr>
          <w:spacing w:val="-5"/>
        </w:rPr>
        <w:t xml:space="preserve"> </w:t>
      </w:r>
      <w:r w:rsidRPr="006C58D2">
        <w:t>on</w:t>
      </w:r>
      <w:r w:rsidRPr="006C58D2">
        <w:rPr>
          <w:spacing w:val="-5"/>
        </w:rPr>
        <w:t xml:space="preserve"> </w:t>
      </w:r>
      <w:r w:rsidRPr="006C58D2">
        <w:t>seniority</w:t>
      </w:r>
      <w:r w:rsidRPr="006C58D2">
        <w:rPr>
          <w:spacing w:val="-8"/>
        </w:rPr>
        <w:t xml:space="preserve"> </w:t>
      </w:r>
      <w:r w:rsidRPr="006C58D2">
        <w:t>unless</w:t>
      </w:r>
      <w:r w:rsidRPr="006C58D2">
        <w:rPr>
          <w:spacing w:val="-5"/>
        </w:rPr>
        <w:t xml:space="preserve"> </w:t>
      </w:r>
      <w:r w:rsidRPr="006C58D2">
        <w:t>overtime,</w:t>
      </w:r>
      <w:r w:rsidRPr="006C58D2">
        <w:rPr>
          <w:spacing w:val="-5"/>
        </w:rPr>
        <w:t xml:space="preserve"> </w:t>
      </w:r>
      <w:r w:rsidRPr="006C58D2">
        <w:t>or</w:t>
      </w:r>
      <w:r w:rsidRPr="006C58D2">
        <w:rPr>
          <w:spacing w:val="-9"/>
        </w:rPr>
        <w:t xml:space="preserve"> </w:t>
      </w:r>
      <w:r w:rsidRPr="006C58D2">
        <w:t>forty</w:t>
      </w:r>
      <w:r w:rsidR="007D7513">
        <w:t xml:space="preserve"> </w:t>
      </w:r>
      <w:r w:rsidRPr="006C58D2">
        <w:t>(40)</w:t>
      </w:r>
      <w:r w:rsidRPr="007D7513">
        <w:rPr>
          <w:spacing w:val="-19"/>
        </w:rPr>
        <w:t xml:space="preserve"> </w:t>
      </w:r>
      <w:r w:rsidRPr="006C58D2">
        <w:t>hours</w:t>
      </w:r>
      <w:r w:rsidRPr="007D7513">
        <w:rPr>
          <w:spacing w:val="-19"/>
        </w:rPr>
        <w:t xml:space="preserve"> </w:t>
      </w:r>
      <w:r w:rsidRPr="006C58D2">
        <w:t>of</w:t>
      </w:r>
      <w:r w:rsidRPr="007D7513">
        <w:rPr>
          <w:spacing w:val="-15"/>
        </w:rPr>
        <w:t xml:space="preserve"> </w:t>
      </w:r>
      <w:r w:rsidRPr="006C58D2">
        <w:t>total</w:t>
      </w:r>
      <w:r w:rsidRPr="007D7513">
        <w:rPr>
          <w:spacing w:val="-18"/>
        </w:rPr>
        <w:t xml:space="preserve"> </w:t>
      </w:r>
      <w:r w:rsidRPr="006C58D2">
        <w:t>compensation</w:t>
      </w:r>
      <w:r w:rsidRPr="007D7513">
        <w:rPr>
          <w:spacing w:val="-17"/>
        </w:rPr>
        <w:t xml:space="preserve"> </w:t>
      </w:r>
      <w:r w:rsidRPr="006C58D2">
        <w:t>for</w:t>
      </w:r>
      <w:r w:rsidRPr="007D7513">
        <w:rPr>
          <w:spacing w:val="-19"/>
        </w:rPr>
        <w:t xml:space="preserve"> </w:t>
      </w:r>
      <w:r w:rsidRPr="006C58D2">
        <w:t>the</w:t>
      </w:r>
      <w:r w:rsidRPr="007D7513">
        <w:rPr>
          <w:spacing w:val="-17"/>
        </w:rPr>
        <w:t xml:space="preserve"> </w:t>
      </w:r>
      <w:r w:rsidRPr="006C58D2">
        <w:t>work</w:t>
      </w:r>
      <w:r w:rsidRPr="007D7513">
        <w:rPr>
          <w:spacing w:val="-19"/>
        </w:rPr>
        <w:t xml:space="preserve"> </w:t>
      </w:r>
      <w:r w:rsidRPr="006C58D2">
        <w:t>week</w:t>
      </w:r>
      <w:r w:rsidRPr="007D7513">
        <w:rPr>
          <w:spacing w:val="-23"/>
        </w:rPr>
        <w:t xml:space="preserve"> </w:t>
      </w:r>
      <w:r w:rsidRPr="007D7513">
        <w:rPr>
          <w:spacing w:val="-3"/>
        </w:rPr>
        <w:t>preclude</w:t>
      </w:r>
      <w:r w:rsidRPr="007D7513">
        <w:rPr>
          <w:spacing w:val="-22"/>
        </w:rPr>
        <w:t xml:space="preserve"> </w:t>
      </w:r>
      <w:r w:rsidRPr="006C58D2">
        <w:t>such</w:t>
      </w:r>
      <w:r w:rsidRPr="007D7513">
        <w:rPr>
          <w:spacing w:val="-22"/>
        </w:rPr>
        <w:t xml:space="preserve"> </w:t>
      </w:r>
      <w:r w:rsidRPr="006C58D2">
        <w:t>an</w:t>
      </w:r>
      <w:r w:rsidRPr="007D7513">
        <w:rPr>
          <w:spacing w:val="-22"/>
        </w:rPr>
        <w:t xml:space="preserve"> </w:t>
      </w:r>
      <w:r w:rsidRPr="007D7513">
        <w:rPr>
          <w:spacing w:val="-3"/>
        </w:rPr>
        <w:t>awarding.</w:t>
      </w:r>
      <w:r w:rsidRPr="007D7513">
        <w:rPr>
          <w:spacing w:val="-22"/>
        </w:rPr>
        <w:t xml:space="preserve"> </w:t>
      </w:r>
      <w:r w:rsidRPr="006C58D2">
        <w:t>If</w:t>
      </w:r>
      <w:r w:rsidRPr="007D7513">
        <w:rPr>
          <w:spacing w:val="-20"/>
        </w:rPr>
        <w:t xml:space="preserve"> </w:t>
      </w:r>
      <w:r w:rsidRPr="006C58D2">
        <w:t>no driver</w:t>
      </w:r>
      <w:r w:rsidRPr="007D7513">
        <w:rPr>
          <w:spacing w:val="-16"/>
        </w:rPr>
        <w:t xml:space="preserve"> </w:t>
      </w:r>
      <w:r w:rsidRPr="006C58D2">
        <w:t>with</w:t>
      </w:r>
      <w:r w:rsidRPr="007D7513">
        <w:rPr>
          <w:spacing w:val="-15"/>
        </w:rPr>
        <w:t xml:space="preserve"> </w:t>
      </w:r>
      <w:r w:rsidRPr="006C58D2">
        <w:t>the</w:t>
      </w:r>
      <w:r w:rsidRPr="007D7513">
        <w:rPr>
          <w:spacing w:val="-15"/>
        </w:rPr>
        <w:t xml:space="preserve"> </w:t>
      </w:r>
      <w:r w:rsidRPr="006C58D2">
        <w:t>above</w:t>
      </w:r>
      <w:r w:rsidRPr="007D7513">
        <w:rPr>
          <w:spacing w:val="-13"/>
        </w:rPr>
        <w:t xml:space="preserve"> </w:t>
      </w:r>
      <w:proofErr w:type="gramStart"/>
      <w:r w:rsidRPr="006C58D2">
        <w:t>stipulations</w:t>
      </w:r>
      <w:proofErr w:type="gramEnd"/>
      <w:r w:rsidRPr="007D7513">
        <w:rPr>
          <w:spacing w:val="-15"/>
        </w:rPr>
        <w:t xml:space="preserve"> </w:t>
      </w:r>
      <w:r w:rsidRPr="006C58D2">
        <w:t>signs</w:t>
      </w:r>
      <w:r w:rsidRPr="007D7513">
        <w:rPr>
          <w:spacing w:val="-15"/>
        </w:rPr>
        <w:t xml:space="preserve"> </w:t>
      </w:r>
      <w:r w:rsidRPr="006C58D2">
        <w:t>for</w:t>
      </w:r>
      <w:r w:rsidRPr="007D7513">
        <w:rPr>
          <w:spacing w:val="-16"/>
        </w:rPr>
        <w:t xml:space="preserve"> </w:t>
      </w:r>
      <w:r w:rsidRPr="006C58D2">
        <w:t>the</w:t>
      </w:r>
      <w:r w:rsidRPr="007D7513">
        <w:rPr>
          <w:spacing w:val="-15"/>
        </w:rPr>
        <w:t xml:space="preserve"> </w:t>
      </w:r>
      <w:r w:rsidRPr="006C58D2">
        <w:t>extra-trip</w:t>
      </w:r>
      <w:r w:rsidRPr="007D7513">
        <w:rPr>
          <w:spacing w:val="-15"/>
        </w:rPr>
        <w:t xml:space="preserve"> </w:t>
      </w:r>
      <w:r w:rsidRPr="006C58D2">
        <w:t>within</w:t>
      </w:r>
      <w:r w:rsidRPr="007D7513">
        <w:rPr>
          <w:spacing w:val="-15"/>
        </w:rPr>
        <w:t xml:space="preserve"> </w:t>
      </w:r>
      <w:r w:rsidRPr="006C58D2">
        <w:t>eight</w:t>
      </w:r>
      <w:r w:rsidRPr="007D7513">
        <w:rPr>
          <w:spacing w:val="-17"/>
        </w:rPr>
        <w:t xml:space="preserve"> </w:t>
      </w:r>
      <w:r w:rsidRPr="006C58D2">
        <w:t>(8)</w:t>
      </w:r>
      <w:r w:rsidRPr="007D7513">
        <w:rPr>
          <w:spacing w:val="-18"/>
        </w:rPr>
        <w:t xml:space="preserve"> </w:t>
      </w:r>
      <w:r w:rsidRPr="006C58D2">
        <w:t>hours</w:t>
      </w:r>
      <w:r w:rsidRPr="007D7513">
        <w:rPr>
          <w:spacing w:val="-19"/>
        </w:rPr>
        <w:t xml:space="preserve"> </w:t>
      </w:r>
      <w:r w:rsidRPr="006C58D2">
        <w:t>of</w:t>
      </w:r>
      <w:r w:rsidRPr="007D7513">
        <w:rPr>
          <w:spacing w:val="-15"/>
        </w:rPr>
        <w:t xml:space="preserve"> </w:t>
      </w:r>
      <w:r w:rsidRPr="006C58D2">
        <w:t>the extra</w:t>
      </w:r>
      <w:r w:rsidRPr="007D7513">
        <w:rPr>
          <w:spacing w:val="51"/>
        </w:rPr>
        <w:t xml:space="preserve"> </w:t>
      </w:r>
      <w:r w:rsidRPr="006C58D2">
        <w:t>trip,</w:t>
      </w:r>
      <w:r w:rsidRPr="007D7513">
        <w:rPr>
          <w:spacing w:val="51"/>
        </w:rPr>
        <w:t xml:space="preserve"> </w:t>
      </w:r>
      <w:r w:rsidRPr="006C58D2">
        <w:t>the</w:t>
      </w:r>
      <w:r w:rsidRPr="007D7513">
        <w:rPr>
          <w:spacing w:val="52"/>
        </w:rPr>
        <w:t xml:space="preserve"> </w:t>
      </w:r>
      <w:r w:rsidRPr="006C58D2">
        <w:t>extra</w:t>
      </w:r>
      <w:r w:rsidRPr="007D7513">
        <w:rPr>
          <w:spacing w:val="51"/>
        </w:rPr>
        <w:t xml:space="preserve"> </w:t>
      </w:r>
      <w:r w:rsidRPr="006C58D2">
        <w:t>trip</w:t>
      </w:r>
      <w:r w:rsidRPr="007D7513">
        <w:rPr>
          <w:spacing w:val="52"/>
        </w:rPr>
        <w:t xml:space="preserve"> </w:t>
      </w:r>
      <w:r w:rsidRPr="006C58D2">
        <w:t>will</w:t>
      </w:r>
      <w:r w:rsidRPr="007D7513">
        <w:rPr>
          <w:spacing w:val="50"/>
        </w:rPr>
        <w:t xml:space="preserve"> </w:t>
      </w:r>
      <w:r w:rsidRPr="006C58D2">
        <w:t>be</w:t>
      </w:r>
      <w:r w:rsidRPr="007D7513">
        <w:rPr>
          <w:spacing w:val="52"/>
        </w:rPr>
        <w:t xml:space="preserve"> </w:t>
      </w:r>
      <w:r w:rsidRPr="006C58D2">
        <w:t>awarded</w:t>
      </w:r>
      <w:r w:rsidRPr="007D7513">
        <w:rPr>
          <w:spacing w:val="52"/>
        </w:rPr>
        <w:t xml:space="preserve"> </w:t>
      </w:r>
      <w:r w:rsidRPr="006C58D2">
        <w:t>to</w:t>
      </w:r>
      <w:r w:rsidRPr="007D7513">
        <w:rPr>
          <w:spacing w:val="52"/>
        </w:rPr>
        <w:t xml:space="preserve"> </w:t>
      </w:r>
      <w:r w:rsidRPr="006C58D2">
        <w:t>the</w:t>
      </w:r>
      <w:r w:rsidRPr="007D7513">
        <w:rPr>
          <w:spacing w:val="52"/>
        </w:rPr>
        <w:t xml:space="preserve"> </w:t>
      </w:r>
      <w:r w:rsidRPr="006C58D2">
        <w:t>driver</w:t>
      </w:r>
      <w:r w:rsidRPr="007D7513">
        <w:rPr>
          <w:spacing w:val="50"/>
        </w:rPr>
        <w:t xml:space="preserve"> </w:t>
      </w:r>
      <w:r w:rsidRPr="006C58D2">
        <w:t>with</w:t>
      </w:r>
      <w:r w:rsidRPr="007D7513">
        <w:rPr>
          <w:spacing w:val="49"/>
        </w:rPr>
        <w:t xml:space="preserve"> </w:t>
      </w:r>
      <w:r w:rsidRPr="006C58D2">
        <w:t>the</w:t>
      </w:r>
      <w:r w:rsidRPr="007D7513">
        <w:rPr>
          <w:spacing w:val="49"/>
        </w:rPr>
        <w:t xml:space="preserve"> </w:t>
      </w:r>
      <w:r w:rsidRPr="006C58D2">
        <w:t>most</w:t>
      </w:r>
      <w:r w:rsidRPr="007D7513">
        <w:rPr>
          <w:spacing w:val="49"/>
        </w:rPr>
        <w:t xml:space="preserve"> </w:t>
      </w:r>
      <w:r w:rsidRPr="006C58D2">
        <w:t>seniority regardless</w:t>
      </w:r>
      <w:r w:rsidRPr="007D7513">
        <w:rPr>
          <w:spacing w:val="29"/>
        </w:rPr>
        <w:t xml:space="preserve"> </w:t>
      </w:r>
      <w:r w:rsidRPr="006C58D2">
        <w:t>of</w:t>
      </w:r>
      <w:r w:rsidRPr="007D7513">
        <w:rPr>
          <w:spacing w:val="29"/>
        </w:rPr>
        <w:t xml:space="preserve"> </w:t>
      </w:r>
      <w:r w:rsidRPr="006C58D2">
        <w:t>the</w:t>
      </w:r>
      <w:r w:rsidRPr="007D7513">
        <w:rPr>
          <w:spacing w:val="27"/>
        </w:rPr>
        <w:t xml:space="preserve"> </w:t>
      </w:r>
      <w:r w:rsidRPr="006C58D2">
        <w:t>overtime</w:t>
      </w:r>
      <w:r w:rsidRPr="007D7513">
        <w:rPr>
          <w:spacing w:val="27"/>
        </w:rPr>
        <w:t xml:space="preserve"> </w:t>
      </w:r>
      <w:r w:rsidRPr="006C58D2">
        <w:t>and</w:t>
      </w:r>
      <w:r w:rsidRPr="007D7513">
        <w:rPr>
          <w:spacing w:val="27"/>
        </w:rPr>
        <w:t xml:space="preserve"> </w:t>
      </w:r>
      <w:r w:rsidRPr="006C58D2">
        <w:t>or</w:t>
      </w:r>
      <w:r w:rsidRPr="007D7513">
        <w:rPr>
          <w:spacing w:val="25"/>
        </w:rPr>
        <w:t xml:space="preserve"> </w:t>
      </w:r>
      <w:r w:rsidRPr="006C58D2">
        <w:t>forty</w:t>
      </w:r>
      <w:r w:rsidRPr="007D7513">
        <w:rPr>
          <w:spacing w:val="24"/>
        </w:rPr>
        <w:t xml:space="preserve"> </w:t>
      </w:r>
      <w:r w:rsidRPr="006C58D2">
        <w:t>(40)</w:t>
      </w:r>
      <w:r w:rsidRPr="007D7513">
        <w:rPr>
          <w:spacing w:val="25"/>
        </w:rPr>
        <w:t xml:space="preserve"> </w:t>
      </w:r>
      <w:r w:rsidRPr="006C58D2">
        <w:t>hours</w:t>
      </w:r>
      <w:r w:rsidRPr="007D7513">
        <w:rPr>
          <w:spacing w:val="25"/>
        </w:rPr>
        <w:t xml:space="preserve"> </w:t>
      </w:r>
      <w:r w:rsidRPr="006C58D2">
        <w:t>of</w:t>
      </w:r>
      <w:r w:rsidRPr="007D7513">
        <w:rPr>
          <w:spacing w:val="29"/>
        </w:rPr>
        <w:t xml:space="preserve"> </w:t>
      </w:r>
      <w:r w:rsidRPr="006C58D2">
        <w:t>compensation</w:t>
      </w:r>
      <w:r w:rsidRPr="007D7513">
        <w:rPr>
          <w:spacing w:val="27"/>
        </w:rPr>
        <w:t xml:space="preserve"> </w:t>
      </w:r>
      <w:r w:rsidRPr="006C58D2">
        <w:t>stipulations above.</w:t>
      </w:r>
    </w:p>
    <w:p w14:paraId="79F231FA" w14:textId="79D85213" w:rsidR="00715FE4" w:rsidRPr="00715FE4" w:rsidRDefault="00C30743" w:rsidP="00BB1A4E">
      <w:pPr>
        <w:pStyle w:val="Heading2"/>
        <w:keepNext w:val="0"/>
        <w:keepLines w:val="0"/>
        <w:numPr>
          <w:ilvl w:val="0"/>
          <w:numId w:val="54"/>
        </w:numPr>
        <w:tabs>
          <w:tab w:val="left" w:pos="821"/>
        </w:tabs>
        <w:spacing w:before="120" w:after="120"/>
        <w:ind w:left="820" w:right="128"/>
        <w:rPr>
          <w:rFonts w:ascii="Arial" w:hAnsi="Arial"/>
          <w:color w:val="auto"/>
          <w:sz w:val="24"/>
          <w:szCs w:val="24"/>
        </w:rPr>
      </w:pPr>
      <w:r w:rsidRPr="00E563FB">
        <w:rPr>
          <w:rFonts w:ascii="Arial" w:hAnsi="Arial"/>
          <w:color w:val="auto"/>
          <w:sz w:val="24"/>
          <w:szCs w:val="24"/>
        </w:rPr>
        <w:lastRenderedPageBreak/>
        <w:t>Drug and Alcohol</w:t>
      </w:r>
      <w:r w:rsidRPr="00E563FB">
        <w:rPr>
          <w:rFonts w:ascii="Arial" w:hAnsi="Arial"/>
          <w:color w:val="auto"/>
          <w:spacing w:val="-2"/>
          <w:sz w:val="24"/>
          <w:szCs w:val="24"/>
        </w:rPr>
        <w:t xml:space="preserve"> </w:t>
      </w:r>
      <w:r w:rsidRPr="00E563FB">
        <w:rPr>
          <w:rFonts w:ascii="Arial" w:hAnsi="Arial"/>
          <w:color w:val="auto"/>
          <w:sz w:val="24"/>
          <w:szCs w:val="24"/>
        </w:rPr>
        <w:t>Testing</w:t>
      </w:r>
    </w:p>
    <w:p w14:paraId="685144AC" w14:textId="393F5B74" w:rsidR="00802654" w:rsidRDefault="00C30743" w:rsidP="00715FE4">
      <w:pPr>
        <w:pStyle w:val="BodyText"/>
        <w:widowControl/>
        <w:spacing w:after="240"/>
        <w:ind w:left="820" w:right="128"/>
      </w:pPr>
      <w:r w:rsidRPr="006C58D2">
        <w:t>The District will implement Federal Department of Transportation (DOT)</w:t>
      </w:r>
      <w:r w:rsidRPr="006C58D2">
        <w:rPr>
          <w:spacing w:val="11"/>
        </w:rPr>
        <w:t xml:space="preserve"> </w:t>
      </w:r>
      <w:r w:rsidRPr="006C58D2">
        <w:t>Bus Driver Drug/Alcohol testing procedures and may discipline up to and</w:t>
      </w:r>
      <w:r w:rsidRPr="006C58D2">
        <w:rPr>
          <w:spacing w:val="1"/>
        </w:rPr>
        <w:t xml:space="preserve"> </w:t>
      </w:r>
      <w:r w:rsidRPr="006C58D2">
        <w:t>including discharge for verified positive test results, subject to cause</w:t>
      </w:r>
      <w:r w:rsidRPr="006C58D2">
        <w:rPr>
          <w:spacing w:val="1"/>
        </w:rPr>
        <w:t xml:space="preserve"> </w:t>
      </w:r>
      <w:r w:rsidRPr="006C58D2">
        <w:t>provisions.</w:t>
      </w:r>
    </w:p>
    <w:p w14:paraId="60EED390" w14:textId="1DD88873" w:rsidR="00B4198D" w:rsidRPr="006C58D2" w:rsidRDefault="00C30C91" w:rsidP="00332967">
      <w:pPr>
        <w:rPr>
          <w:b/>
          <w:u w:val="single"/>
        </w:rPr>
      </w:pPr>
      <w:r w:rsidRPr="006C58D2">
        <w:rPr>
          <w:b/>
          <w:u w:val="single"/>
        </w:rPr>
        <w:t>Section</w:t>
      </w:r>
      <w:r w:rsidR="000059D5" w:rsidRPr="006C58D2">
        <w:rPr>
          <w:b/>
          <w:u w:val="single"/>
        </w:rPr>
        <w:t xml:space="preserve"> C</w:t>
      </w:r>
      <w:r w:rsidRPr="006C58D2">
        <w:rPr>
          <w:b/>
          <w:u w:val="single"/>
        </w:rPr>
        <w:t>.</w:t>
      </w:r>
      <w:r w:rsidRPr="006C58D2">
        <w:rPr>
          <w:b/>
          <w:u w:val="single"/>
        </w:rPr>
        <w:tab/>
        <w:t>Holidays</w:t>
      </w:r>
      <w:bookmarkEnd w:id="54"/>
    </w:p>
    <w:p w14:paraId="453719A6" w14:textId="253C860B" w:rsidR="00B4198D" w:rsidRDefault="00C30C91" w:rsidP="00332967">
      <w:r w:rsidRPr="00712250">
        <w:t>All twelve-month employees shall receive the following paid holidays which fall within their work year.</w:t>
      </w:r>
    </w:p>
    <w:p w14:paraId="0BE655A4" w14:textId="77777777" w:rsidR="00B40A56" w:rsidRDefault="00044F2A" w:rsidP="00747A82">
      <w:pPr>
        <w:pStyle w:val="ListParagraph"/>
        <w:numPr>
          <w:ilvl w:val="0"/>
          <w:numId w:val="9"/>
        </w:numPr>
      </w:pPr>
      <w:r>
        <w:t>Labor Day</w:t>
      </w:r>
    </w:p>
    <w:p w14:paraId="1E703013" w14:textId="77777777" w:rsidR="00B40A56" w:rsidRDefault="00044F2A" w:rsidP="00747A82">
      <w:pPr>
        <w:pStyle w:val="ListParagraph"/>
        <w:numPr>
          <w:ilvl w:val="0"/>
          <w:numId w:val="9"/>
        </w:numPr>
      </w:pPr>
      <w:r>
        <w:t>Veteran’s Day</w:t>
      </w:r>
    </w:p>
    <w:p w14:paraId="50F104EB" w14:textId="77777777" w:rsidR="00B40A56" w:rsidRDefault="00044F2A" w:rsidP="00747A82">
      <w:pPr>
        <w:pStyle w:val="ListParagraph"/>
        <w:numPr>
          <w:ilvl w:val="0"/>
          <w:numId w:val="9"/>
        </w:numPr>
      </w:pPr>
      <w:r>
        <w:t>Thanksgiving Day</w:t>
      </w:r>
    </w:p>
    <w:p w14:paraId="4956982B" w14:textId="77777777" w:rsidR="00B40A56" w:rsidRDefault="00044F2A" w:rsidP="00747A82">
      <w:pPr>
        <w:pStyle w:val="ListParagraph"/>
        <w:numPr>
          <w:ilvl w:val="0"/>
          <w:numId w:val="9"/>
        </w:numPr>
      </w:pPr>
      <w:r>
        <w:t>Christmas Day</w:t>
      </w:r>
    </w:p>
    <w:p w14:paraId="1A187992" w14:textId="77777777" w:rsidR="00B40A56" w:rsidRDefault="00044F2A" w:rsidP="00747A82">
      <w:pPr>
        <w:pStyle w:val="ListParagraph"/>
        <w:numPr>
          <w:ilvl w:val="0"/>
          <w:numId w:val="9"/>
        </w:numPr>
      </w:pPr>
      <w:r>
        <w:t>New Year’s Day</w:t>
      </w:r>
    </w:p>
    <w:p w14:paraId="37FCA89C" w14:textId="77777777" w:rsidR="00B40A56" w:rsidRDefault="00044F2A" w:rsidP="00747A82">
      <w:pPr>
        <w:pStyle w:val="ListParagraph"/>
        <w:numPr>
          <w:ilvl w:val="0"/>
          <w:numId w:val="9"/>
        </w:numPr>
      </w:pPr>
      <w:r>
        <w:t>Martin Luther King</w:t>
      </w:r>
      <w:r w:rsidR="001F5269">
        <w:t>, Jr.</w:t>
      </w:r>
      <w:r>
        <w:t xml:space="preserve"> Day</w:t>
      </w:r>
    </w:p>
    <w:p w14:paraId="72DD48F4" w14:textId="77777777" w:rsidR="00B40A56" w:rsidRDefault="00044F2A" w:rsidP="00747A82">
      <w:pPr>
        <w:pStyle w:val="ListParagraph"/>
        <w:numPr>
          <w:ilvl w:val="0"/>
          <w:numId w:val="9"/>
        </w:numPr>
      </w:pPr>
      <w:r>
        <w:t>President’s Day</w:t>
      </w:r>
    </w:p>
    <w:p w14:paraId="2E44A224" w14:textId="77777777" w:rsidR="00B40A56" w:rsidRDefault="00044F2A" w:rsidP="00747A82">
      <w:pPr>
        <w:pStyle w:val="ListParagraph"/>
        <w:numPr>
          <w:ilvl w:val="0"/>
          <w:numId w:val="9"/>
        </w:numPr>
      </w:pPr>
      <w:r>
        <w:t>Memorial Day</w:t>
      </w:r>
    </w:p>
    <w:p w14:paraId="1A0D0F54" w14:textId="77777777" w:rsidR="00B40A56" w:rsidRDefault="00044F2A" w:rsidP="00747A82">
      <w:pPr>
        <w:pStyle w:val="ListParagraph"/>
        <w:numPr>
          <w:ilvl w:val="0"/>
          <w:numId w:val="9"/>
        </w:numPr>
      </w:pPr>
      <w:r>
        <w:t>Day after Thanksgiving Day</w:t>
      </w:r>
    </w:p>
    <w:p w14:paraId="0211D19A" w14:textId="77777777" w:rsidR="00B40A56" w:rsidRDefault="00044F2A" w:rsidP="00747A82">
      <w:pPr>
        <w:pStyle w:val="ListParagraph"/>
        <w:numPr>
          <w:ilvl w:val="0"/>
          <w:numId w:val="9"/>
        </w:numPr>
      </w:pPr>
      <w:r>
        <w:t>Christmas Eve</w:t>
      </w:r>
    </w:p>
    <w:p w14:paraId="00A2AA63" w14:textId="77777777" w:rsidR="00B40A56" w:rsidRDefault="00044F2A" w:rsidP="00747A82">
      <w:pPr>
        <w:pStyle w:val="ListParagraph"/>
        <w:numPr>
          <w:ilvl w:val="0"/>
          <w:numId w:val="9"/>
        </w:numPr>
      </w:pPr>
      <w:r>
        <w:t>Independence Day</w:t>
      </w:r>
    </w:p>
    <w:p w14:paraId="29B56296" w14:textId="25E53C27" w:rsidR="00F6486E" w:rsidRDefault="00F6486E" w:rsidP="00747A82">
      <w:pPr>
        <w:pStyle w:val="ListParagraph"/>
        <w:numPr>
          <w:ilvl w:val="0"/>
          <w:numId w:val="9"/>
        </w:numPr>
      </w:pPr>
      <w:r>
        <w:t>Juneteenth</w:t>
      </w:r>
    </w:p>
    <w:p w14:paraId="1DE5C401" w14:textId="77777777" w:rsidR="00A40D5B" w:rsidRDefault="00044F2A" w:rsidP="00747A82">
      <w:pPr>
        <w:pStyle w:val="ListParagraph"/>
        <w:numPr>
          <w:ilvl w:val="0"/>
          <w:numId w:val="9"/>
        </w:numPr>
      </w:pPr>
      <w:r>
        <w:t>One holiday consecutive with Independence Day</w:t>
      </w:r>
      <w:r w:rsidR="00855581">
        <w:t xml:space="preserve"> </w:t>
      </w:r>
    </w:p>
    <w:p w14:paraId="02C9DB50" w14:textId="77777777" w:rsidR="00A40D5B" w:rsidRDefault="00044F2A" w:rsidP="00747A82">
      <w:pPr>
        <w:pStyle w:val="ListParagraph"/>
        <w:numPr>
          <w:ilvl w:val="0"/>
          <w:numId w:val="9"/>
        </w:numPr>
      </w:pPr>
      <w:r>
        <w:t>One day during spring vacation (at employee’s option)</w:t>
      </w:r>
      <w:r w:rsidR="00855581" w:rsidRPr="00855581">
        <w:t xml:space="preserve"> </w:t>
      </w:r>
    </w:p>
    <w:p w14:paraId="3E717A7C" w14:textId="4605CE90" w:rsidR="00D06493" w:rsidRDefault="00044F2A" w:rsidP="00715FE4">
      <w:pPr>
        <w:pStyle w:val="ListParagraph"/>
        <w:numPr>
          <w:ilvl w:val="0"/>
          <w:numId w:val="9"/>
        </w:numPr>
        <w:spacing w:after="0"/>
      </w:pPr>
      <w:r>
        <w:t>Two (2) additional holidays during non-school days (no substitutes)</w:t>
      </w:r>
      <w:r w:rsidR="00855581">
        <w:t xml:space="preserve"> </w:t>
      </w:r>
    </w:p>
    <w:p w14:paraId="67D24C18" w14:textId="77777777" w:rsidR="003558E2" w:rsidRDefault="003558E2" w:rsidP="00715FE4">
      <w:pPr>
        <w:pStyle w:val="ListParagraph"/>
        <w:spacing w:after="0"/>
      </w:pPr>
    </w:p>
    <w:p w14:paraId="09BE1023" w14:textId="1E0F3B92" w:rsidR="003558E2" w:rsidRPr="003558E2" w:rsidRDefault="00C30C91" w:rsidP="00715FE4">
      <w:pPr>
        <w:spacing w:before="0"/>
      </w:pPr>
      <w:r w:rsidRPr="00712250">
        <w:t>When one of the above holidays falls on Saturday, the preceding Friday shall be observed.</w:t>
      </w:r>
      <w:r w:rsidR="00192B28">
        <w:t xml:space="preserve"> </w:t>
      </w:r>
      <w:r w:rsidRPr="00712250">
        <w:t>When one of the above holidays falls on Sunday, the following Monday shall be observed.</w:t>
      </w:r>
      <w:bookmarkStart w:id="55" w:name="_TOC_250010"/>
      <w:bookmarkStart w:id="56" w:name="_Toc396291617"/>
    </w:p>
    <w:p w14:paraId="6DDFC314" w14:textId="0F583551" w:rsidR="00B4198D" w:rsidRDefault="00DD4AAA" w:rsidP="00332967">
      <w:pPr>
        <w:pStyle w:val="BodyText"/>
        <w:widowControl/>
        <w:spacing w:before="69"/>
        <w:ind w:right="128"/>
      </w:pPr>
      <w:r w:rsidRPr="00A40D5B">
        <w:t>All</w:t>
      </w:r>
      <w:r w:rsidRPr="00A40D5B">
        <w:rPr>
          <w:spacing w:val="-20"/>
        </w:rPr>
        <w:t xml:space="preserve"> </w:t>
      </w:r>
      <w:r w:rsidRPr="00A40D5B">
        <w:t>nine</w:t>
      </w:r>
      <w:r w:rsidRPr="00A40D5B">
        <w:rPr>
          <w:spacing w:val="-19"/>
        </w:rPr>
        <w:t xml:space="preserve"> </w:t>
      </w:r>
      <w:r w:rsidRPr="00A40D5B">
        <w:t>(9)</w:t>
      </w:r>
      <w:r w:rsidRPr="00A40D5B">
        <w:rPr>
          <w:spacing w:val="-19"/>
        </w:rPr>
        <w:t xml:space="preserve"> </w:t>
      </w:r>
      <w:r w:rsidRPr="00A40D5B">
        <w:t>month</w:t>
      </w:r>
      <w:r w:rsidRPr="00A40D5B">
        <w:rPr>
          <w:spacing w:val="-19"/>
        </w:rPr>
        <w:t xml:space="preserve"> </w:t>
      </w:r>
      <w:r w:rsidRPr="00A40D5B">
        <w:t>employees</w:t>
      </w:r>
      <w:r w:rsidRPr="00A40D5B">
        <w:rPr>
          <w:spacing w:val="-19"/>
        </w:rPr>
        <w:t xml:space="preserve"> </w:t>
      </w:r>
      <w:r w:rsidRPr="00A40D5B">
        <w:t>shall</w:t>
      </w:r>
      <w:r w:rsidRPr="00A40D5B">
        <w:rPr>
          <w:spacing w:val="-20"/>
        </w:rPr>
        <w:t xml:space="preserve"> </w:t>
      </w:r>
      <w:r w:rsidRPr="00A40D5B">
        <w:t>receive</w:t>
      </w:r>
      <w:r w:rsidRPr="00A40D5B">
        <w:rPr>
          <w:spacing w:val="-19"/>
        </w:rPr>
        <w:t xml:space="preserve"> </w:t>
      </w:r>
      <w:r w:rsidRPr="00A40D5B">
        <w:t>the</w:t>
      </w:r>
      <w:r w:rsidRPr="00A40D5B">
        <w:rPr>
          <w:spacing w:val="-19"/>
        </w:rPr>
        <w:t xml:space="preserve"> </w:t>
      </w:r>
      <w:r w:rsidRPr="00A40D5B">
        <w:t>following</w:t>
      </w:r>
      <w:r w:rsidRPr="00A40D5B">
        <w:rPr>
          <w:spacing w:val="-20"/>
        </w:rPr>
        <w:t xml:space="preserve"> </w:t>
      </w:r>
      <w:r w:rsidRPr="00A40D5B">
        <w:t>paid</w:t>
      </w:r>
      <w:r w:rsidRPr="00A40D5B">
        <w:rPr>
          <w:spacing w:val="-19"/>
        </w:rPr>
        <w:t xml:space="preserve"> </w:t>
      </w:r>
      <w:r w:rsidRPr="00A40D5B">
        <w:t>holidays</w:t>
      </w:r>
      <w:r w:rsidR="00136A67">
        <w:t>.</w:t>
      </w:r>
    </w:p>
    <w:p w14:paraId="1FD6827F" w14:textId="54694D34" w:rsidR="003558E2" w:rsidRDefault="003558E2" w:rsidP="00BB1A4E">
      <w:pPr>
        <w:pStyle w:val="ListParagraph"/>
        <w:numPr>
          <w:ilvl w:val="0"/>
          <w:numId w:val="60"/>
        </w:numPr>
        <w:ind w:hanging="270"/>
      </w:pPr>
      <w:r>
        <w:t>Labor Day</w:t>
      </w:r>
    </w:p>
    <w:p w14:paraId="035909D9" w14:textId="77777777" w:rsidR="003558E2" w:rsidRDefault="003558E2" w:rsidP="00BB1A4E">
      <w:pPr>
        <w:pStyle w:val="ListParagraph"/>
        <w:numPr>
          <w:ilvl w:val="0"/>
          <w:numId w:val="60"/>
        </w:numPr>
        <w:ind w:hanging="270"/>
      </w:pPr>
      <w:r>
        <w:t>Veteran’s Day</w:t>
      </w:r>
    </w:p>
    <w:p w14:paraId="09DB76CB" w14:textId="77777777" w:rsidR="003558E2" w:rsidRDefault="003558E2" w:rsidP="00BB1A4E">
      <w:pPr>
        <w:pStyle w:val="ListParagraph"/>
        <w:numPr>
          <w:ilvl w:val="0"/>
          <w:numId w:val="60"/>
        </w:numPr>
        <w:ind w:hanging="270"/>
      </w:pPr>
      <w:r>
        <w:t>Thanksgiving Day</w:t>
      </w:r>
    </w:p>
    <w:p w14:paraId="26DE7222" w14:textId="7C170B3C" w:rsidR="003558E2" w:rsidRDefault="003558E2" w:rsidP="00BB1A4E">
      <w:pPr>
        <w:pStyle w:val="ListParagraph"/>
        <w:numPr>
          <w:ilvl w:val="0"/>
          <w:numId w:val="60"/>
        </w:numPr>
        <w:ind w:hanging="270"/>
      </w:pPr>
      <w:r>
        <w:t>Day after Thanksgiving Day</w:t>
      </w:r>
    </w:p>
    <w:p w14:paraId="4368FC9F" w14:textId="77777777" w:rsidR="003558E2" w:rsidRDefault="003558E2" w:rsidP="00BB1A4E">
      <w:pPr>
        <w:pStyle w:val="ListParagraph"/>
        <w:numPr>
          <w:ilvl w:val="0"/>
          <w:numId w:val="60"/>
        </w:numPr>
        <w:ind w:hanging="270"/>
      </w:pPr>
      <w:r>
        <w:t>Christmas Day</w:t>
      </w:r>
    </w:p>
    <w:p w14:paraId="2DB0466A" w14:textId="77777777" w:rsidR="003558E2" w:rsidRDefault="003558E2" w:rsidP="00BB1A4E">
      <w:pPr>
        <w:pStyle w:val="ListParagraph"/>
        <w:numPr>
          <w:ilvl w:val="0"/>
          <w:numId w:val="60"/>
        </w:numPr>
        <w:ind w:hanging="270"/>
      </w:pPr>
      <w:r>
        <w:t>New Year’s Day</w:t>
      </w:r>
    </w:p>
    <w:p w14:paraId="5E8A2480" w14:textId="77777777" w:rsidR="003558E2" w:rsidRDefault="003558E2" w:rsidP="00BB1A4E">
      <w:pPr>
        <w:pStyle w:val="ListParagraph"/>
        <w:numPr>
          <w:ilvl w:val="0"/>
          <w:numId w:val="60"/>
        </w:numPr>
        <w:ind w:hanging="270"/>
      </w:pPr>
      <w:r>
        <w:lastRenderedPageBreak/>
        <w:t>Martin Luther King, Jr. Day</w:t>
      </w:r>
    </w:p>
    <w:p w14:paraId="74A73417" w14:textId="77777777" w:rsidR="003558E2" w:rsidRDefault="003558E2" w:rsidP="00BB1A4E">
      <w:pPr>
        <w:pStyle w:val="ListParagraph"/>
        <w:numPr>
          <w:ilvl w:val="0"/>
          <w:numId w:val="60"/>
        </w:numPr>
        <w:ind w:hanging="270"/>
      </w:pPr>
      <w:r>
        <w:t>President’s Day</w:t>
      </w:r>
    </w:p>
    <w:p w14:paraId="1837DB0A" w14:textId="62775230" w:rsidR="00322EF8" w:rsidRDefault="003558E2" w:rsidP="00BB1A4E">
      <w:pPr>
        <w:pStyle w:val="ListParagraph"/>
        <w:numPr>
          <w:ilvl w:val="0"/>
          <w:numId w:val="60"/>
        </w:numPr>
        <w:ind w:hanging="270"/>
      </w:pPr>
      <w:r>
        <w:t>Memorial Day</w:t>
      </w:r>
      <w:bookmarkEnd w:id="55"/>
    </w:p>
    <w:p w14:paraId="76A08605" w14:textId="4A5EA123" w:rsidR="00F6486E" w:rsidRDefault="00F6486E" w:rsidP="00F6486E">
      <w:pPr>
        <w:pStyle w:val="ListParagraph"/>
        <w:numPr>
          <w:ilvl w:val="0"/>
          <w:numId w:val="60"/>
        </w:numPr>
      </w:pPr>
      <w:r>
        <w:t>Juneteenth (if it falls within the employee’s work year)</w:t>
      </w:r>
    </w:p>
    <w:p w14:paraId="1698F367" w14:textId="77777777" w:rsidR="006F2B09" w:rsidRPr="006F2B09" w:rsidRDefault="006F2B09" w:rsidP="00715FE4">
      <w:pPr>
        <w:pStyle w:val="ListParagraph"/>
        <w:spacing w:before="0" w:after="0"/>
      </w:pPr>
    </w:p>
    <w:p w14:paraId="31DAC628" w14:textId="38A4DB94" w:rsidR="0076228C" w:rsidRPr="006C58D2" w:rsidRDefault="00C30C91" w:rsidP="00715FE4">
      <w:pPr>
        <w:spacing w:before="0" w:after="0"/>
        <w:rPr>
          <w:b/>
          <w:u w:val="single"/>
        </w:rPr>
      </w:pPr>
      <w:r w:rsidRPr="006C58D2">
        <w:rPr>
          <w:b/>
          <w:u w:val="single"/>
        </w:rPr>
        <w:t>Section</w:t>
      </w:r>
      <w:r w:rsidR="000059D5" w:rsidRPr="006C58D2">
        <w:rPr>
          <w:b/>
          <w:u w:val="single"/>
        </w:rPr>
        <w:t xml:space="preserve"> D</w:t>
      </w:r>
      <w:r w:rsidRPr="006C58D2">
        <w:rPr>
          <w:b/>
          <w:u w:val="single"/>
        </w:rPr>
        <w:t>.</w:t>
      </w:r>
      <w:r w:rsidRPr="006C58D2">
        <w:rPr>
          <w:b/>
          <w:u w:val="single"/>
        </w:rPr>
        <w:tab/>
        <w:t>Vacations</w:t>
      </w:r>
      <w:bookmarkEnd w:id="56"/>
    </w:p>
    <w:p w14:paraId="0C2F62DB" w14:textId="77777777" w:rsidR="00E563FB" w:rsidRDefault="00E563FB" w:rsidP="00715FE4">
      <w:pPr>
        <w:pStyle w:val="ListParagraph"/>
        <w:spacing w:before="0" w:after="0"/>
        <w:ind w:left="0"/>
        <w:rPr>
          <w:u w:val="single"/>
        </w:rPr>
      </w:pPr>
    </w:p>
    <w:p w14:paraId="30F0B6DD" w14:textId="77777777" w:rsidR="00322EF8" w:rsidRPr="00E563FB" w:rsidRDefault="00AB623E" w:rsidP="00712250">
      <w:pPr>
        <w:pStyle w:val="ListParagraph"/>
        <w:ind w:left="0"/>
        <w:rPr>
          <w:b/>
          <w:u w:val="single"/>
        </w:rPr>
      </w:pPr>
      <w:r w:rsidRPr="00E563FB">
        <w:rPr>
          <w:b/>
          <w:u w:val="single"/>
        </w:rPr>
        <w:t xml:space="preserve">Only </w:t>
      </w:r>
      <w:proofErr w:type="gramStart"/>
      <w:r w:rsidRPr="00E563FB">
        <w:rPr>
          <w:b/>
          <w:u w:val="single"/>
        </w:rPr>
        <w:t>12 month</w:t>
      </w:r>
      <w:proofErr w:type="gramEnd"/>
      <w:r w:rsidRPr="00E563FB">
        <w:rPr>
          <w:b/>
          <w:u w:val="single"/>
        </w:rPr>
        <w:t xml:space="preserve"> employees are entitled to vacation under this section.</w:t>
      </w:r>
    </w:p>
    <w:p w14:paraId="1DA3F6F5" w14:textId="77777777" w:rsidR="00322EF8" w:rsidRPr="00712250" w:rsidRDefault="00322EF8" w:rsidP="00712250">
      <w:pPr>
        <w:pStyle w:val="ListParagraph"/>
        <w:ind w:left="0"/>
        <w:rPr>
          <w:color w:val="FF0000"/>
          <w:u w:val="single"/>
        </w:rPr>
      </w:pPr>
    </w:p>
    <w:p w14:paraId="3645D119" w14:textId="77777777" w:rsidR="00E672DE" w:rsidRPr="00016633" w:rsidRDefault="00B518E7" w:rsidP="00BB1A4E">
      <w:pPr>
        <w:pStyle w:val="ListParagraph"/>
        <w:numPr>
          <w:ilvl w:val="0"/>
          <w:numId w:val="48"/>
        </w:numPr>
        <w:ind w:left="0" w:firstLine="0"/>
      </w:pPr>
      <w:r w:rsidRPr="00016633">
        <w:rPr>
          <w:b/>
          <w:u w:val="single"/>
        </w:rPr>
        <w:t>Vacation Days</w:t>
      </w:r>
      <w:r w:rsidRPr="00016633">
        <w:rPr>
          <w:b/>
        </w:rPr>
        <w:t>:</w:t>
      </w:r>
      <w:r w:rsidRPr="00016633">
        <w:t xml:space="preserve"> Annual leave with pay shall be allowed to each employee in the following manner:</w:t>
      </w:r>
    </w:p>
    <w:p w14:paraId="2F73797C" w14:textId="77777777" w:rsidR="00B518E7" w:rsidRDefault="00B518E7" w:rsidP="00332967">
      <w:pPr>
        <w:pStyle w:val="ListParagraph"/>
      </w:pPr>
    </w:p>
    <w:p w14:paraId="66D34552" w14:textId="49F5DAF1" w:rsidR="000E2BFB" w:rsidRDefault="000E2BFB" w:rsidP="00332967">
      <w:pPr>
        <w:pStyle w:val="ListParagraph"/>
      </w:pPr>
      <w:r w:rsidRPr="000E2BFB">
        <w:t>Number of Years</w:t>
      </w:r>
      <w:r>
        <w:tab/>
      </w:r>
      <w:r>
        <w:tab/>
      </w:r>
      <w:r w:rsidRPr="000E2BFB">
        <w:t>Vacation Days</w:t>
      </w:r>
    </w:p>
    <w:p w14:paraId="521737A0" w14:textId="77777777" w:rsidR="000E2BFB" w:rsidRDefault="000E2BFB" w:rsidP="00332967">
      <w:pPr>
        <w:pStyle w:val="ListParagraph"/>
      </w:pPr>
      <w:r>
        <w:t>Year 1</w:t>
      </w:r>
      <w:r>
        <w:tab/>
      </w:r>
      <w:r>
        <w:tab/>
      </w:r>
      <w:r>
        <w:tab/>
      </w:r>
      <w:r>
        <w:tab/>
        <w:t>10 Days</w:t>
      </w:r>
    </w:p>
    <w:p w14:paraId="5FBDD0FC" w14:textId="77777777" w:rsidR="000E2BFB" w:rsidRDefault="000E2BFB" w:rsidP="00332967">
      <w:pPr>
        <w:pStyle w:val="ListParagraph"/>
      </w:pPr>
      <w:r>
        <w:t>Year 2</w:t>
      </w:r>
      <w:r>
        <w:tab/>
      </w:r>
      <w:r>
        <w:tab/>
      </w:r>
      <w:r>
        <w:tab/>
      </w:r>
      <w:r>
        <w:tab/>
        <w:t>11 Days</w:t>
      </w:r>
    </w:p>
    <w:p w14:paraId="100747EA" w14:textId="77777777" w:rsidR="000E2BFB" w:rsidRDefault="000E2BFB" w:rsidP="00332967">
      <w:pPr>
        <w:pStyle w:val="ListParagraph"/>
      </w:pPr>
      <w:r>
        <w:t>Year 3</w:t>
      </w:r>
      <w:r>
        <w:tab/>
      </w:r>
      <w:r>
        <w:tab/>
      </w:r>
      <w:r>
        <w:tab/>
      </w:r>
      <w:r>
        <w:tab/>
        <w:t>12 Days</w:t>
      </w:r>
    </w:p>
    <w:p w14:paraId="025E92DC" w14:textId="77777777" w:rsidR="000E2BFB" w:rsidRDefault="000E2BFB" w:rsidP="00332967">
      <w:pPr>
        <w:pStyle w:val="ListParagraph"/>
      </w:pPr>
      <w:r>
        <w:t>Year 4</w:t>
      </w:r>
      <w:r>
        <w:tab/>
      </w:r>
      <w:r>
        <w:tab/>
      </w:r>
      <w:r>
        <w:tab/>
      </w:r>
      <w:r>
        <w:tab/>
        <w:t>13 Days</w:t>
      </w:r>
    </w:p>
    <w:p w14:paraId="0134B3E7" w14:textId="77777777" w:rsidR="000E2BFB" w:rsidRDefault="000E2BFB" w:rsidP="00332967">
      <w:pPr>
        <w:pStyle w:val="ListParagraph"/>
      </w:pPr>
      <w:r>
        <w:t>Year 5</w:t>
      </w:r>
      <w:r>
        <w:tab/>
      </w:r>
      <w:r>
        <w:tab/>
      </w:r>
      <w:r>
        <w:tab/>
      </w:r>
      <w:r>
        <w:tab/>
        <w:t>14 Days</w:t>
      </w:r>
    </w:p>
    <w:p w14:paraId="5DE65E50" w14:textId="77777777" w:rsidR="000E2BFB" w:rsidRDefault="000E2BFB" w:rsidP="00332967">
      <w:pPr>
        <w:pStyle w:val="ListParagraph"/>
      </w:pPr>
      <w:r>
        <w:t>Year 6</w:t>
      </w:r>
      <w:r>
        <w:tab/>
      </w:r>
      <w:r>
        <w:tab/>
      </w:r>
      <w:r>
        <w:tab/>
      </w:r>
      <w:r>
        <w:tab/>
        <w:t>15 Days</w:t>
      </w:r>
    </w:p>
    <w:p w14:paraId="69BD1924" w14:textId="77777777" w:rsidR="000E2BFB" w:rsidRDefault="000E2BFB" w:rsidP="00332967">
      <w:pPr>
        <w:pStyle w:val="ListParagraph"/>
      </w:pPr>
      <w:r>
        <w:t>Year 7</w:t>
      </w:r>
      <w:r>
        <w:tab/>
      </w:r>
      <w:r>
        <w:tab/>
      </w:r>
      <w:r>
        <w:tab/>
      </w:r>
      <w:r>
        <w:tab/>
        <w:t>16 Days</w:t>
      </w:r>
    </w:p>
    <w:p w14:paraId="167A715E" w14:textId="77777777" w:rsidR="000E2BFB" w:rsidRDefault="000E2BFB" w:rsidP="00332967">
      <w:pPr>
        <w:pStyle w:val="ListParagraph"/>
      </w:pPr>
      <w:r>
        <w:t>Year 8</w:t>
      </w:r>
      <w:r>
        <w:tab/>
      </w:r>
      <w:r>
        <w:tab/>
      </w:r>
      <w:r>
        <w:tab/>
      </w:r>
      <w:r>
        <w:tab/>
        <w:t>17 Days</w:t>
      </w:r>
    </w:p>
    <w:p w14:paraId="725BDD37" w14:textId="77777777" w:rsidR="000E2BFB" w:rsidRDefault="000E2BFB" w:rsidP="00332967">
      <w:pPr>
        <w:pStyle w:val="ListParagraph"/>
      </w:pPr>
      <w:r>
        <w:t>Year 9</w:t>
      </w:r>
      <w:r>
        <w:tab/>
      </w:r>
      <w:r>
        <w:tab/>
      </w:r>
      <w:r>
        <w:tab/>
      </w:r>
      <w:r>
        <w:tab/>
        <w:t>18 Days</w:t>
      </w:r>
    </w:p>
    <w:p w14:paraId="49427E6A" w14:textId="77777777" w:rsidR="000E2BFB" w:rsidRDefault="000E2BFB" w:rsidP="00332967">
      <w:pPr>
        <w:pStyle w:val="ListParagraph"/>
      </w:pPr>
      <w:r>
        <w:t>Year 10</w:t>
      </w:r>
      <w:r>
        <w:tab/>
      </w:r>
      <w:r>
        <w:tab/>
      </w:r>
      <w:r>
        <w:tab/>
        <w:t>19 Days</w:t>
      </w:r>
    </w:p>
    <w:p w14:paraId="16F89708" w14:textId="77777777" w:rsidR="000E2BFB" w:rsidRDefault="000E2BFB" w:rsidP="00332967">
      <w:pPr>
        <w:pStyle w:val="ListParagraph"/>
      </w:pPr>
      <w:r>
        <w:t>Year 11</w:t>
      </w:r>
      <w:r>
        <w:tab/>
      </w:r>
      <w:r>
        <w:tab/>
      </w:r>
      <w:r>
        <w:tab/>
        <w:t>20 Days</w:t>
      </w:r>
    </w:p>
    <w:p w14:paraId="59C6BE4F" w14:textId="77777777" w:rsidR="000E2BFB" w:rsidRDefault="000E2BFB" w:rsidP="00332967">
      <w:pPr>
        <w:pStyle w:val="ListParagraph"/>
      </w:pPr>
    </w:p>
    <w:p w14:paraId="187EC74E" w14:textId="77DD3633" w:rsidR="00322EF8" w:rsidRDefault="000E2BFB" w:rsidP="00E563FB">
      <w:pPr>
        <w:pStyle w:val="ListParagraph"/>
        <w:ind w:left="90"/>
      </w:pPr>
      <w:r>
        <w:t>Vacation days will be awarded at the completion of the first</w:t>
      </w:r>
      <w:r w:rsidRPr="006C58D2">
        <w:t xml:space="preserve"> </w:t>
      </w:r>
      <w:r w:rsidR="008B3E13" w:rsidRPr="006C58D2">
        <w:t>(</w:t>
      </w:r>
      <w:r w:rsidR="00380850" w:rsidRPr="006C58D2">
        <w:t>1</w:t>
      </w:r>
      <w:r w:rsidR="00380850" w:rsidRPr="006C58D2">
        <w:rPr>
          <w:vertAlign w:val="superscript"/>
        </w:rPr>
        <w:t>st</w:t>
      </w:r>
      <w:r w:rsidR="008B3E13" w:rsidRPr="006C58D2">
        <w:t xml:space="preserve">) </w:t>
      </w:r>
      <w:r w:rsidR="00380850">
        <w:t>year</w:t>
      </w:r>
      <w:r>
        <w:t xml:space="preserve"> of employment and on the first </w:t>
      </w:r>
      <w:r w:rsidR="008B3E13" w:rsidRPr="006C58D2">
        <w:t>(1</w:t>
      </w:r>
      <w:r w:rsidR="00C30C91" w:rsidRPr="006C58D2">
        <w:rPr>
          <w:vertAlign w:val="superscript"/>
        </w:rPr>
        <w:t>st</w:t>
      </w:r>
      <w:r w:rsidR="008B3E13" w:rsidRPr="006C58D2">
        <w:t>)</w:t>
      </w:r>
      <w:r w:rsidR="008B3E13">
        <w:t xml:space="preserve"> </w:t>
      </w:r>
      <w:r>
        <w:t>day of the succeeding years.</w:t>
      </w:r>
    </w:p>
    <w:p w14:paraId="1C4A05BD" w14:textId="77777777" w:rsidR="00E563FB" w:rsidRDefault="00E563FB" w:rsidP="00E563FB">
      <w:pPr>
        <w:pStyle w:val="ListParagraph"/>
        <w:ind w:left="90"/>
      </w:pPr>
    </w:p>
    <w:p w14:paraId="52B0BA33" w14:textId="77777777" w:rsidR="00AB623E" w:rsidRPr="00F6278F" w:rsidRDefault="00AB623E" w:rsidP="00332967">
      <w:pPr>
        <w:pStyle w:val="ListParagraph"/>
        <w:tabs>
          <w:tab w:val="left" w:pos="821"/>
        </w:tabs>
        <w:spacing w:before="0" w:after="0"/>
        <w:ind w:left="100" w:right="115"/>
        <w:contextualSpacing w:val="0"/>
      </w:pPr>
      <w:r w:rsidRPr="00E563FB">
        <w:rPr>
          <w:b/>
        </w:rPr>
        <w:t>2</w:t>
      </w:r>
      <w:r w:rsidRPr="00F6278F">
        <w:t>.</w:t>
      </w:r>
      <w:r w:rsidRPr="00F6278F">
        <w:rPr>
          <w:b/>
        </w:rPr>
        <w:tab/>
      </w:r>
      <w:r>
        <w:rPr>
          <w:b/>
          <w:u w:val="thick" w:color="000000"/>
        </w:rPr>
        <w:t>Accrual</w:t>
      </w:r>
      <w:r>
        <w:t>:</w:t>
      </w:r>
      <w:r>
        <w:rPr>
          <w:spacing w:val="29"/>
        </w:rPr>
        <w:t xml:space="preserve"> </w:t>
      </w:r>
      <w:r>
        <w:t>Regular</w:t>
      </w:r>
      <w:r>
        <w:rPr>
          <w:spacing w:val="-19"/>
        </w:rPr>
        <w:t xml:space="preserve"> </w:t>
      </w:r>
      <w:r>
        <w:t>full-time</w:t>
      </w:r>
      <w:r>
        <w:rPr>
          <w:spacing w:val="-18"/>
        </w:rPr>
        <w:t xml:space="preserve"> </w:t>
      </w:r>
      <w:r>
        <w:t>employees,</w:t>
      </w:r>
      <w:r>
        <w:rPr>
          <w:spacing w:val="-18"/>
        </w:rPr>
        <w:t xml:space="preserve"> </w:t>
      </w:r>
      <w:r>
        <w:t>and</w:t>
      </w:r>
      <w:r>
        <w:rPr>
          <w:spacing w:val="-18"/>
        </w:rPr>
        <w:t xml:space="preserve"> </w:t>
      </w:r>
      <w:r>
        <w:t>or</w:t>
      </w:r>
      <w:r>
        <w:rPr>
          <w:spacing w:val="-20"/>
        </w:rPr>
        <w:t xml:space="preserve"> </w:t>
      </w:r>
      <w:r>
        <w:t>regular</w:t>
      </w:r>
      <w:r>
        <w:rPr>
          <w:spacing w:val="-19"/>
        </w:rPr>
        <w:t xml:space="preserve"> </w:t>
      </w:r>
      <w:r>
        <w:t>part-time</w:t>
      </w:r>
      <w:r>
        <w:rPr>
          <w:spacing w:val="-18"/>
        </w:rPr>
        <w:t xml:space="preserve"> </w:t>
      </w:r>
      <w:r>
        <w:t>employees</w:t>
      </w:r>
      <w:r>
        <w:rPr>
          <w:spacing w:val="-24"/>
        </w:rPr>
        <w:t xml:space="preserve"> </w:t>
      </w:r>
      <w:r>
        <w:rPr>
          <w:spacing w:val="-3"/>
        </w:rPr>
        <w:t>who</w:t>
      </w:r>
      <w:r>
        <w:rPr>
          <w:spacing w:val="-23"/>
        </w:rPr>
        <w:t xml:space="preserve"> </w:t>
      </w:r>
      <w:r>
        <w:rPr>
          <w:spacing w:val="-2"/>
        </w:rPr>
        <w:t>are</w:t>
      </w:r>
      <w:r>
        <w:t xml:space="preserve"> otherwise</w:t>
      </w:r>
      <w:r>
        <w:rPr>
          <w:spacing w:val="-19"/>
        </w:rPr>
        <w:t xml:space="preserve"> </w:t>
      </w:r>
      <w:r>
        <w:t>twelve</w:t>
      </w:r>
      <w:r>
        <w:rPr>
          <w:spacing w:val="-19"/>
        </w:rPr>
        <w:t xml:space="preserve"> </w:t>
      </w:r>
      <w:r>
        <w:t>(12)</w:t>
      </w:r>
      <w:r>
        <w:rPr>
          <w:spacing w:val="-20"/>
        </w:rPr>
        <w:t xml:space="preserve"> </w:t>
      </w:r>
      <w:r>
        <w:t>month</w:t>
      </w:r>
      <w:r>
        <w:rPr>
          <w:spacing w:val="-19"/>
        </w:rPr>
        <w:t xml:space="preserve"> </w:t>
      </w:r>
      <w:r>
        <w:t>employees</w:t>
      </w:r>
      <w:r>
        <w:rPr>
          <w:spacing w:val="-19"/>
        </w:rPr>
        <w:t xml:space="preserve"> </w:t>
      </w:r>
      <w:r>
        <w:t>under</w:t>
      </w:r>
      <w:r>
        <w:rPr>
          <w:spacing w:val="-24"/>
        </w:rPr>
        <w:t xml:space="preserve"> </w:t>
      </w:r>
      <w:r>
        <w:t>Board</w:t>
      </w:r>
      <w:r>
        <w:rPr>
          <w:spacing w:val="-23"/>
        </w:rPr>
        <w:t xml:space="preserve"> </w:t>
      </w:r>
      <w:r>
        <w:rPr>
          <w:spacing w:val="-3"/>
        </w:rPr>
        <w:t>Policy</w:t>
      </w:r>
      <w:r>
        <w:rPr>
          <w:spacing w:val="-26"/>
        </w:rPr>
        <w:t xml:space="preserve"> </w:t>
      </w:r>
      <w:r>
        <w:t>5411</w:t>
      </w:r>
      <w:r>
        <w:rPr>
          <w:spacing w:val="-23"/>
        </w:rPr>
        <w:t xml:space="preserve"> </w:t>
      </w:r>
      <w:r>
        <w:rPr>
          <w:spacing w:val="-2"/>
        </w:rPr>
        <w:t>are</w:t>
      </w:r>
      <w:r>
        <w:rPr>
          <w:spacing w:val="-23"/>
        </w:rPr>
        <w:t xml:space="preserve"> </w:t>
      </w:r>
      <w:r>
        <w:rPr>
          <w:spacing w:val="-3"/>
        </w:rPr>
        <w:t>granted</w:t>
      </w:r>
      <w:r>
        <w:rPr>
          <w:spacing w:val="-23"/>
        </w:rPr>
        <w:t xml:space="preserve"> </w:t>
      </w:r>
      <w:r>
        <w:t>annual</w:t>
      </w:r>
      <w:r>
        <w:rPr>
          <w:spacing w:val="-24"/>
        </w:rPr>
        <w:t xml:space="preserve"> </w:t>
      </w:r>
      <w:r>
        <w:rPr>
          <w:spacing w:val="-3"/>
        </w:rPr>
        <w:t>leave</w:t>
      </w:r>
      <w:r>
        <w:t xml:space="preserve"> at a rate based on years of employment as set forth in paragraph one (1) above.</w:t>
      </w:r>
      <w:r>
        <w:rPr>
          <w:spacing w:val="37"/>
        </w:rPr>
        <w:t xml:space="preserve"> </w:t>
      </w:r>
      <w:r>
        <w:t>During the</w:t>
      </w:r>
      <w:r>
        <w:rPr>
          <w:spacing w:val="-18"/>
        </w:rPr>
        <w:t xml:space="preserve"> </w:t>
      </w:r>
      <w:r>
        <w:t>first</w:t>
      </w:r>
      <w:r>
        <w:rPr>
          <w:spacing w:val="-18"/>
        </w:rPr>
        <w:t xml:space="preserve"> </w:t>
      </w:r>
      <w:r>
        <w:t>ninety</w:t>
      </w:r>
      <w:r>
        <w:rPr>
          <w:spacing w:val="-21"/>
        </w:rPr>
        <w:t xml:space="preserve"> </w:t>
      </w:r>
      <w:r>
        <w:t>(90)</w:t>
      </w:r>
      <w:r>
        <w:rPr>
          <w:spacing w:val="-20"/>
        </w:rPr>
        <w:t xml:space="preserve"> </w:t>
      </w:r>
      <w:r>
        <w:t>days</w:t>
      </w:r>
      <w:r>
        <w:rPr>
          <w:spacing w:val="-19"/>
        </w:rPr>
        <w:t xml:space="preserve"> </w:t>
      </w:r>
      <w:r>
        <w:t>of</w:t>
      </w:r>
      <w:r>
        <w:rPr>
          <w:spacing w:val="-16"/>
        </w:rPr>
        <w:t xml:space="preserve"> </w:t>
      </w:r>
      <w:r>
        <w:t>probationary</w:t>
      </w:r>
      <w:r>
        <w:rPr>
          <w:spacing w:val="-22"/>
        </w:rPr>
        <w:t xml:space="preserve"> </w:t>
      </w:r>
      <w:r>
        <w:t>period</w:t>
      </w:r>
      <w:r>
        <w:rPr>
          <w:spacing w:val="-23"/>
        </w:rPr>
        <w:t xml:space="preserve"> </w:t>
      </w:r>
      <w:r>
        <w:t>no</w:t>
      </w:r>
      <w:r>
        <w:rPr>
          <w:spacing w:val="-23"/>
        </w:rPr>
        <w:t xml:space="preserve"> </w:t>
      </w:r>
      <w:r>
        <w:rPr>
          <w:spacing w:val="-3"/>
        </w:rPr>
        <w:t>employee</w:t>
      </w:r>
      <w:r>
        <w:rPr>
          <w:spacing w:val="-23"/>
        </w:rPr>
        <w:t xml:space="preserve"> </w:t>
      </w:r>
      <w:r>
        <w:t>shall</w:t>
      </w:r>
      <w:r>
        <w:rPr>
          <w:spacing w:val="-24"/>
        </w:rPr>
        <w:t xml:space="preserve"> </w:t>
      </w:r>
      <w:r>
        <w:t>be</w:t>
      </w:r>
      <w:r>
        <w:rPr>
          <w:spacing w:val="-23"/>
        </w:rPr>
        <w:t xml:space="preserve"> </w:t>
      </w:r>
      <w:r>
        <w:rPr>
          <w:spacing w:val="-3"/>
        </w:rPr>
        <w:t>allowed</w:t>
      </w:r>
      <w:r>
        <w:rPr>
          <w:spacing w:val="-23"/>
        </w:rPr>
        <w:t xml:space="preserve"> </w:t>
      </w:r>
      <w:r>
        <w:t>annual</w:t>
      </w:r>
      <w:r>
        <w:rPr>
          <w:spacing w:val="-24"/>
        </w:rPr>
        <w:t xml:space="preserve"> </w:t>
      </w:r>
      <w:r>
        <w:rPr>
          <w:spacing w:val="-3"/>
        </w:rPr>
        <w:t>leave,</w:t>
      </w:r>
      <w:r>
        <w:t xml:space="preserve"> but annual leave shall be accrued. Upon successful completion of the probationary period</w:t>
      </w:r>
      <w:r>
        <w:rPr>
          <w:spacing w:val="8"/>
        </w:rPr>
        <w:t xml:space="preserve"> </w:t>
      </w:r>
      <w:r>
        <w:t>the employee shall be credited with the five (5) days</w:t>
      </w:r>
      <w:r>
        <w:rPr>
          <w:spacing w:val="-2"/>
        </w:rPr>
        <w:t xml:space="preserve"> of </w:t>
      </w:r>
      <w:r>
        <w:t xml:space="preserve">leave that </w:t>
      </w:r>
      <w:r w:rsidRPr="006C58D2">
        <w:t>was accrued during the probationary period</w:t>
      </w:r>
      <w:r>
        <w:t>.</w:t>
      </w:r>
    </w:p>
    <w:p w14:paraId="60E41F93" w14:textId="77777777" w:rsidR="00AB623E" w:rsidRPr="006C58D2" w:rsidRDefault="00AB623E" w:rsidP="00332967">
      <w:r w:rsidRPr="00E563FB">
        <w:rPr>
          <w:b/>
        </w:rPr>
        <w:lastRenderedPageBreak/>
        <w:t>3.</w:t>
      </w:r>
      <w:r w:rsidRPr="00E563FB">
        <w:tab/>
      </w:r>
      <w:r w:rsidRPr="006C58D2">
        <w:rPr>
          <w:b/>
          <w:u w:val="single"/>
        </w:rPr>
        <w:t>Planning:</w:t>
      </w:r>
      <w:r w:rsidRPr="006C58D2">
        <w:t xml:space="preserve"> A list of potential projects and maintenance needs will be made by both the district and the maintenance/custodial staff. Prior to November 1, a meeting will be scheduled to compare the lists and determine the needs of the District and the items that need be completed during the upcoming school year. Potential vacation plans of the employees will also be discussed.  Prior to April 1, a calendar to schedule the best times for these items need be completed will be developed mutually by the District and the employees. This will enable the employees to keep the desired calendar and the upcoming projects in mind while they are planning their vacations.</w:t>
      </w:r>
    </w:p>
    <w:p w14:paraId="2A9C3D92" w14:textId="77777777" w:rsidR="00AB623E" w:rsidRPr="006C58D2" w:rsidRDefault="00AB623E" w:rsidP="00332967">
      <w:r w:rsidRPr="00E563FB">
        <w:rPr>
          <w:b/>
        </w:rPr>
        <w:t>4.</w:t>
      </w:r>
      <w:r w:rsidRPr="00E563FB">
        <w:rPr>
          <w:b/>
        </w:rPr>
        <w:tab/>
      </w:r>
      <w:r w:rsidRPr="00CE2E06">
        <w:rPr>
          <w:b/>
          <w:u w:val="single"/>
        </w:rPr>
        <w:t>Scheduling</w:t>
      </w:r>
      <w:r w:rsidRPr="006C58D2">
        <w:rPr>
          <w:b/>
        </w:rPr>
        <w:t>:</w:t>
      </w:r>
      <w:r w:rsidRPr="006C58D2">
        <w:rPr>
          <w:color w:val="FF0000"/>
        </w:rPr>
        <w:t xml:space="preserve"> </w:t>
      </w:r>
      <w:r w:rsidRPr="006C58D2">
        <w:t>Prior to May 1, employees will submit their desired vacation schedules for the upcoming school year to the District for approval. If the Superintendent/designee have concerns about any of the desired vacation dates, they will discuss their concerns with the affected employee. Decisions on the vacation schedules of employees will be finalized prior to May 15. The final approval of vacation schedules will be made by the Superintendent/designee.</w:t>
      </w:r>
    </w:p>
    <w:p w14:paraId="46F2C47C" w14:textId="77777777" w:rsidR="00AB623E" w:rsidRPr="006C58D2" w:rsidRDefault="00AB623E" w:rsidP="00332967">
      <w:r w:rsidRPr="00E563FB">
        <w:rPr>
          <w:b/>
        </w:rPr>
        <w:t>5.</w:t>
      </w:r>
      <w:r w:rsidRPr="00E563FB">
        <w:rPr>
          <w:b/>
        </w:rPr>
        <w:tab/>
      </w:r>
      <w:r w:rsidRPr="006C58D2">
        <w:rPr>
          <w:b/>
          <w:u w:val="single"/>
        </w:rPr>
        <w:t>Modifying Vacation Schedules:</w:t>
      </w:r>
      <w:r w:rsidRPr="006C58D2">
        <w:rPr>
          <w:color w:val="FF0000"/>
        </w:rPr>
        <w:t xml:space="preserve"> </w:t>
      </w:r>
      <w:r w:rsidRPr="006C58D2">
        <w:t>Once the final vacation schedules are approved by the District, they can be modified by mutual agreement between the District and the employee.</w:t>
      </w:r>
    </w:p>
    <w:p w14:paraId="0E6DB11E" w14:textId="77777777" w:rsidR="006751BD" w:rsidRPr="006C58D2" w:rsidRDefault="00AB623E" w:rsidP="00712250">
      <w:r w:rsidRPr="00E563FB">
        <w:rPr>
          <w:b/>
        </w:rPr>
        <w:t>6.</w:t>
      </w:r>
      <w:r w:rsidRPr="00E563FB">
        <w:rPr>
          <w:b/>
        </w:rPr>
        <w:tab/>
      </w:r>
      <w:r w:rsidRPr="006C58D2">
        <w:rPr>
          <w:b/>
          <w:u w:val="single"/>
        </w:rPr>
        <w:t>Separation:</w:t>
      </w:r>
      <w:r w:rsidRPr="006C58D2">
        <w:t xml:space="preserve"> Upon separation from service by reasons of resignation, layoff, dismissal, retirement, or death, employees are entitled to a lump sum payment (less deductions) for vacation that has been earned but not used.</w:t>
      </w:r>
    </w:p>
    <w:p w14:paraId="4AC59042" w14:textId="745C8432" w:rsidR="00715FE4" w:rsidRDefault="006751BD" w:rsidP="00F6486E">
      <w:r w:rsidRPr="00E563FB">
        <w:rPr>
          <w:b/>
        </w:rPr>
        <w:t>7.</w:t>
      </w:r>
      <w:r w:rsidRPr="00E563FB">
        <w:rPr>
          <w:b/>
        </w:rPr>
        <w:tab/>
      </w:r>
      <w:r w:rsidR="00C30C91" w:rsidRPr="006C58D2">
        <w:rPr>
          <w:b/>
          <w:u w:val="single"/>
        </w:rPr>
        <w:t>Vacation Call-Back:</w:t>
      </w:r>
      <w:r w:rsidR="00C30C91" w:rsidRPr="006C58D2">
        <w:t xml:space="preserve"> An employee who is recalled from vacation will receive the overtime rate for all hours worked shall be recalled for a four (4) hour minimum and shall be given the remainder of his/her vacation day </w:t>
      </w:r>
      <w:proofErr w:type="gramStart"/>
      <w:r w:rsidR="00C30C91" w:rsidRPr="006C58D2">
        <w:t>at a later date</w:t>
      </w:r>
      <w:proofErr w:type="gramEnd"/>
      <w:r w:rsidR="00C30C91" w:rsidRPr="006C58D2">
        <w:t xml:space="preserve"> of the employee’s choosing.</w:t>
      </w:r>
      <w:bookmarkStart w:id="57" w:name="_Toc396291618"/>
    </w:p>
    <w:p w14:paraId="21CE581B" w14:textId="77777777" w:rsidR="00F6486E" w:rsidRPr="00F6486E" w:rsidRDefault="00F6486E" w:rsidP="00F6486E"/>
    <w:p w14:paraId="34F8C279" w14:textId="59FFF0CB" w:rsidR="00E563FB" w:rsidRPr="006C58D2" w:rsidRDefault="00C30C91" w:rsidP="002A2D61">
      <w:pPr>
        <w:spacing w:after="240"/>
        <w:rPr>
          <w:b/>
          <w:u w:val="single"/>
        </w:rPr>
      </w:pPr>
      <w:r w:rsidRPr="006C58D2">
        <w:rPr>
          <w:b/>
          <w:u w:val="single"/>
        </w:rPr>
        <w:t>Section</w:t>
      </w:r>
      <w:r w:rsidR="000059D5" w:rsidRPr="006C58D2">
        <w:rPr>
          <w:b/>
          <w:u w:val="single"/>
        </w:rPr>
        <w:t xml:space="preserve"> E</w:t>
      </w:r>
      <w:r w:rsidRPr="006C58D2">
        <w:rPr>
          <w:b/>
          <w:u w:val="single"/>
        </w:rPr>
        <w:t>. Salary and Salary Payments</w:t>
      </w:r>
      <w:bookmarkEnd w:id="57"/>
    </w:p>
    <w:p w14:paraId="23D2C259" w14:textId="77777777" w:rsidR="00E672DE" w:rsidRDefault="00F57E27" w:rsidP="00747A82">
      <w:pPr>
        <w:pStyle w:val="ListParagraph"/>
        <w:numPr>
          <w:ilvl w:val="0"/>
          <w:numId w:val="10"/>
        </w:numPr>
        <w:ind w:left="0" w:firstLine="0"/>
        <w:contextualSpacing w:val="0"/>
      </w:pPr>
      <w:r w:rsidRPr="001737A1">
        <w:rPr>
          <w:b/>
          <w:u w:val="single"/>
        </w:rPr>
        <w:t>Schedule</w:t>
      </w:r>
      <w:r w:rsidRPr="001737A1">
        <w:rPr>
          <w:b/>
        </w:rPr>
        <w:t>:</w:t>
      </w:r>
      <w:r>
        <w:t xml:space="preserve"> Salaries shall be as set out in the schedule which is attached to and made part of this Agreement as </w:t>
      </w:r>
      <w:r w:rsidRPr="001737A1">
        <w:rPr>
          <w:b/>
          <w:i/>
        </w:rPr>
        <w:t>Appendix A</w:t>
      </w:r>
      <w:r>
        <w:t>.</w:t>
      </w:r>
    </w:p>
    <w:p w14:paraId="67769783" w14:textId="77777777" w:rsidR="00E672DE" w:rsidRDefault="00F57E27" w:rsidP="00747A82">
      <w:pPr>
        <w:pStyle w:val="ListParagraph"/>
        <w:numPr>
          <w:ilvl w:val="0"/>
          <w:numId w:val="10"/>
        </w:numPr>
        <w:ind w:left="0" w:firstLine="0"/>
        <w:contextualSpacing w:val="0"/>
      </w:pPr>
      <w:r w:rsidRPr="001737A1">
        <w:rPr>
          <w:b/>
          <w:u w:val="single"/>
        </w:rPr>
        <w:t>Increments</w:t>
      </w:r>
      <w:r w:rsidRPr="001737A1">
        <w:rPr>
          <w:b/>
        </w:rPr>
        <w:t>:</w:t>
      </w:r>
      <w:r>
        <w:t xml:space="preserve"> Increment steps shall take effect on September 1 of each year when negotiated and accepted.</w:t>
      </w:r>
    </w:p>
    <w:p w14:paraId="4B9F6BDC" w14:textId="77777777" w:rsidR="00E672DE" w:rsidRDefault="00F57E27" w:rsidP="00747A82">
      <w:pPr>
        <w:pStyle w:val="ListParagraph"/>
        <w:numPr>
          <w:ilvl w:val="0"/>
          <w:numId w:val="10"/>
        </w:numPr>
        <w:ind w:left="0" w:firstLine="0"/>
        <w:contextualSpacing w:val="0"/>
      </w:pPr>
      <w:r w:rsidRPr="001737A1">
        <w:rPr>
          <w:b/>
          <w:u w:val="single"/>
        </w:rPr>
        <w:t>Payment</w:t>
      </w:r>
      <w:r w:rsidRPr="001737A1">
        <w:rPr>
          <w:b/>
        </w:rPr>
        <w:t>:</w:t>
      </w:r>
      <w:r>
        <w:t xml:space="preserve"> Employees shall be paid in twelve (12) equal monthly payments. Checks shall be issued on the last banking day of each month. Employees shall have their checks direct deposited to a bank.</w:t>
      </w:r>
    </w:p>
    <w:p w14:paraId="3DF9A6A5" w14:textId="77777777" w:rsidR="00E672DE" w:rsidRDefault="00F57E27" w:rsidP="00747A82">
      <w:pPr>
        <w:pStyle w:val="ListParagraph"/>
        <w:numPr>
          <w:ilvl w:val="0"/>
          <w:numId w:val="10"/>
        </w:numPr>
        <w:ind w:left="0" w:firstLine="0"/>
        <w:contextualSpacing w:val="0"/>
      </w:pPr>
      <w:r w:rsidRPr="001737A1">
        <w:rPr>
          <w:b/>
          <w:u w:val="single"/>
        </w:rPr>
        <w:t>Severance</w:t>
      </w:r>
      <w:r w:rsidRPr="001737A1">
        <w:rPr>
          <w:b/>
        </w:rPr>
        <w:t>:</w:t>
      </w:r>
      <w:r>
        <w:t xml:space="preserve"> All compensation owed to an employee who is leaving the District shall, upon request, be paid on the next regular warrant.</w:t>
      </w:r>
    </w:p>
    <w:p w14:paraId="1F726E45" w14:textId="2A5D4EA0" w:rsidR="008D2BC7" w:rsidRDefault="00F57E27" w:rsidP="00747A82">
      <w:pPr>
        <w:pStyle w:val="ListParagraph"/>
        <w:numPr>
          <w:ilvl w:val="0"/>
          <w:numId w:val="10"/>
        </w:numPr>
        <w:ind w:left="0" w:firstLine="0"/>
        <w:contextualSpacing w:val="0"/>
      </w:pPr>
      <w:r w:rsidRPr="001737A1">
        <w:rPr>
          <w:b/>
          <w:u w:val="single"/>
        </w:rPr>
        <w:t>State Funding</w:t>
      </w:r>
      <w:r w:rsidRPr="001737A1">
        <w:rPr>
          <w:b/>
        </w:rPr>
        <w:t>:</w:t>
      </w:r>
      <w:r>
        <w:t xml:space="preserve"> The District will automatically apply to the salary schedule the state funded COLA </w:t>
      </w:r>
      <w:r w:rsidR="003558E2">
        <w:t>or IPD allocation as a percentage increase as determined by the S</w:t>
      </w:r>
      <w:r>
        <w:t>tate of Washington.</w:t>
      </w:r>
    </w:p>
    <w:p w14:paraId="08508DFE" w14:textId="6A976566" w:rsidR="00F6486E" w:rsidRPr="00F6486E" w:rsidRDefault="00F57E27" w:rsidP="00F6486E">
      <w:pPr>
        <w:pStyle w:val="ListParagraph"/>
        <w:numPr>
          <w:ilvl w:val="0"/>
          <w:numId w:val="10"/>
        </w:numPr>
        <w:ind w:left="0" w:firstLine="0"/>
        <w:contextualSpacing w:val="0"/>
      </w:pPr>
      <w:r w:rsidRPr="008D2BC7">
        <w:rPr>
          <w:b/>
          <w:u w:val="single"/>
        </w:rPr>
        <w:lastRenderedPageBreak/>
        <w:t>Experience for Salary Placement</w:t>
      </w:r>
      <w:r w:rsidRPr="00F6486E">
        <w:rPr>
          <w:b/>
        </w:rPr>
        <w:t xml:space="preserve">: </w:t>
      </w:r>
      <w:r w:rsidR="00F6486E" w:rsidRPr="00F6486E">
        <w:rPr>
          <w:rStyle w:val="elementtoproof"/>
          <w:rFonts w:eastAsia="Times New Roman"/>
        </w:rPr>
        <w:t>It is the District’s right to determine the appropriate step to start an employee within steps 1 through 4. The district strives to hire highly qualified and skilled employees and will utilize placement on the salary schedule to further recruit and retain employees, including the ability to place new employees up to step four when appropriate. </w:t>
      </w:r>
      <w:r w:rsidR="00F6486E" w:rsidRPr="00F6486E">
        <w:rPr>
          <w:rFonts w:eastAsia="Times New Roman"/>
        </w:rPr>
        <w:t xml:space="preserve"> Any employee hired prior to the 2023-24 school year with similar experience and skills as a newly hired employee who is being placed in a higher step on the salary schedule will not remain at a step lower than the newly hired employee.</w:t>
      </w:r>
    </w:p>
    <w:p w14:paraId="1563F1D0" w14:textId="77777777" w:rsidR="00F6486E" w:rsidRPr="00F6486E" w:rsidRDefault="00F6486E" w:rsidP="00F6486E">
      <w:pPr>
        <w:pStyle w:val="ListParagraph"/>
        <w:ind w:left="450"/>
        <w:rPr>
          <w:rFonts w:eastAsia="Times New Roman"/>
        </w:rPr>
      </w:pPr>
      <w:r w:rsidRPr="00F6486E">
        <w:rPr>
          <w:rFonts w:eastAsia="Times New Roman"/>
        </w:rPr>
        <w:t>Step 1 - Intended for employees and applicants with limited work history who are just beginning their employment history.</w:t>
      </w:r>
    </w:p>
    <w:p w14:paraId="3640764E" w14:textId="77777777" w:rsidR="00F6486E" w:rsidRPr="00F6486E" w:rsidRDefault="00F6486E" w:rsidP="00F6486E">
      <w:pPr>
        <w:pStyle w:val="ListParagraph"/>
        <w:ind w:left="450"/>
        <w:rPr>
          <w:rFonts w:eastAsia="Times New Roman"/>
        </w:rPr>
      </w:pPr>
      <w:r w:rsidRPr="00F6486E">
        <w:rPr>
          <w:rFonts w:eastAsia="Times New Roman"/>
        </w:rPr>
        <w:t xml:space="preserve">Step 2 - Intended for employees and applicants with a history of successful employment indicating skills in attendance, performance, independence, teamwork, </w:t>
      </w:r>
      <w:proofErr w:type="gramStart"/>
      <w:r w:rsidRPr="00F6486E">
        <w:rPr>
          <w:rFonts w:eastAsia="Times New Roman"/>
        </w:rPr>
        <w:t>growth</w:t>
      </w:r>
      <w:proofErr w:type="gramEnd"/>
      <w:r w:rsidRPr="00F6486E">
        <w:rPr>
          <w:rFonts w:eastAsia="Times New Roman"/>
        </w:rPr>
        <w:t xml:space="preserve"> and ability to take direction.</w:t>
      </w:r>
    </w:p>
    <w:p w14:paraId="62075B96" w14:textId="77777777" w:rsidR="00F6486E" w:rsidRPr="00F6486E" w:rsidRDefault="00F6486E" w:rsidP="00F6486E">
      <w:pPr>
        <w:pStyle w:val="ListParagraph"/>
        <w:ind w:left="450"/>
        <w:rPr>
          <w:rFonts w:eastAsia="Times New Roman"/>
        </w:rPr>
      </w:pPr>
      <w:r w:rsidRPr="00F6486E">
        <w:rPr>
          <w:rFonts w:eastAsia="Times New Roman"/>
        </w:rPr>
        <w:t xml:space="preserve">Step 3 - Intended for employees and applicants with a history of successful employment indicating skills in attendance, performance, independence, teamwork, </w:t>
      </w:r>
      <w:proofErr w:type="gramStart"/>
      <w:r w:rsidRPr="00F6486E">
        <w:rPr>
          <w:rFonts w:eastAsia="Times New Roman"/>
        </w:rPr>
        <w:t>growth</w:t>
      </w:r>
      <w:proofErr w:type="gramEnd"/>
      <w:r w:rsidRPr="00F6486E">
        <w:rPr>
          <w:rFonts w:eastAsia="Times New Roman"/>
        </w:rPr>
        <w:t xml:space="preserve"> and ability to take direction AND has had successful employment in a similar position.</w:t>
      </w:r>
    </w:p>
    <w:p w14:paraId="737C72E4" w14:textId="744765D6" w:rsidR="00F6486E" w:rsidRDefault="00F6486E" w:rsidP="00F6486E">
      <w:pPr>
        <w:pStyle w:val="ListParagraph"/>
        <w:ind w:left="450"/>
        <w:rPr>
          <w:rFonts w:eastAsia="Times New Roman"/>
          <w:sz w:val="22"/>
          <w:szCs w:val="22"/>
        </w:rPr>
      </w:pPr>
      <w:r w:rsidRPr="00F6486E">
        <w:rPr>
          <w:rStyle w:val="elementtoproof"/>
          <w:rFonts w:eastAsia="Times New Roman"/>
        </w:rPr>
        <w:t>Step 4 - </w:t>
      </w:r>
      <w:r w:rsidRPr="00F6486E">
        <w:rPr>
          <w:rStyle w:val="contentpasted0"/>
          <w:rFonts w:eastAsia="Times New Roman"/>
          <w:shd w:val="clear" w:color="auto" w:fill="FFFFFF"/>
        </w:rPr>
        <w:t xml:space="preserve">Intended for employees and applicants with a history of successful employment indicating skills in attendance, performance, independence, teamwork, </w:t>
      </w:r>
      <w:proofErr w:type="gramStart"/>
      <w:r w:rsidRPr="00F6486E">
        <w:rPr>
          <w:rStyle w:val="contentpasted0"/>
          <w:rFonts w:eastAsia="Times New Roman"/>
          <w:shd w:val="clear" w:color="auto" w:fill="FFFFFF"/>
        </w:rPr>
        <w:t>growth</w:t>
      </w:r>
      <w:proofErr w:type="gramEnd"/>
      <w:r w:rsidRPr="00F6486E">
        <w:rPr>
          <w:rStyle w:val="contentpasted0"/>
          <w:rFonts w:eastAsia="Times New Roman"/>
          <w:shd w:val="clear" w:color="auto" w:fill="FFFFFF"/>
        </w:rPr>
        <w:t xml:space="preserve"> and ability to take direction AND </w:t>
      </w:r>
      <w:r w:rsidRPr="00F6486E">
        <w:rPr>
          <w:rFonts w:eastAsia="Times New Roman"/>
        </w:rPr>
        <w:t xml:space="preserve">has had </w:t>
      </w:r>
      <w:r w:rsidRPr="00F6486E">
        <w:rPr>
          <w:rStyle w:val="contentpasted0"/>
          <w:rFonts w:eastAsia="Times New Roman"/>
          <w:shd w:val="clear" w:color="auto" w:fill="FFFFFF"/>
        </w:rPr>
        <w:t>successful employment in a similar position requiring highly specificized training, certification, skills and/or experiences.</w:t>
      </w:r>
    </w:p>
    <w:p w14:paraId="08060C0B" w14:textId="77777777" w:rsidR="00F6486E" w:rsidRPr="00F6486E" w:rsidRDefault="00F6486E" w:rsidP="00F6486E">
      <w:pPr>
        <w:pStyle w:val="ListParagraph"/>
        <w:ind w:left="450"/>
        <w:rPr>
          <w:rFonts w:eastAsia="Times New Roman"/>
          <w:sz w:val="22"/>
          <w:szCs w:val="22"/>
        </w:rPr>
      </w:pPr>
    </w:p>
    <w:p w14:paraId="7ED15F74" w14:textId="77777777" w:rsidR="008D2BC7" w:rsidRPr="006C58D2" w:rsidRDefault="008D2BC7" w:rsidP="00747A82">
      <w:pPr>
        <w:pStyle w:val="ListParagraph"/>
        <w:numPr>
          <w:ilvl w:val="0"/>
          <w:numId w:val="10"/>
        </w:numPr>
        <w:ind w:left="0" w:firstLine="0"/>
        <w:contextualSpacing w:val="0"/>
      </w:pPr>
      <w:r w:rsidRPr="006C58D2">
        <w:rPr>
          <w:b/>
          <w:u w:val="single"/>
        </w:rPr>
        <w:t>Salary Advancement:</w:t>
      </w:r>
      <w:r w:rsidRPr="006C58D2">
        <w:rPr>
          <w:b/>
        </w:rPr>
        <w:t xml:space="preserve"> </w:t>
      </w:r>
      <w:r w:rsidRPr="006C58D2">
        <w:t>An employee who has worked a minimum of 120 days</w:t>
      </w:r>
      <w:r w:rsidRPr="006C58D2">
        <w:rPr>
          <w:spacing w:val="24"/>
        </w:rPr>
        <w:t xml:space="preserve"> </w:t>
      </w:r>
      <w:r w:rsidRPr="006C58D2">
        <w:t>of the prior work year shall move one step on the salary</w:t>
      </w:r>
      <w:r w:rsidRPr="006C58D2">
        <w:rPr>
          <w:spacing w:val="-6"/>
        </w:rPr>
        <w:t xml:space="preserve"> </w:t>
      </w:r>
      <w:r w:rsidRPr="006C58D2">
        <w:t>schedule.</w:t>
      </w:r>
    </w:p>
    <w:p w14:paraId="4AC8499C" w14:textId="418364BD" w:rsidR="00E672DE" w:rsidRDefault="00F57E27" w:rsidP="00747A82">
      <w:pPr>
        <w:pStyle w:val="ListParagraph"/>
        <w:numPr>
          <w:ilvl w:val="0"/>
          <w:numId w:val="10"/>
        </w:numPr>
        <w:ind w:left="0" w:firstLine="0"/>
        <w:contextualSpacing w:val="0"/>
      </w:pPr>
      <w:r w:rsidRPr="008D2BC7">
        <w:rPr>
          <w:b/>
          <w:u w:val="single"/>
        </w:rPr>
        <w:t>Errors in Computation</w:t>
      </w:r>
      <w:r w:rsidRPr="008D2BC7">
        <w:rPr>
          <w:b/>
        </w:rPr>
        <w:t>:</w:t>
      </w:r>
      <w:r>
        <w:t xml:space="preserve"> Errors in computation related to salary and/or fringe benefits shall be brought to the attention of the employee as soon as discovered. In the event the District has made an overpayment, the District and the employee shall work out a mutually agreeable plan for payback. In the event the District has underpaid, the deficit shall be made up as soon as possible.</w:t>
      </w:r>
    </w:p>
    <w:p w14:paraId="58AB92F8" w14:textId="27F50EB6" w:rsidR="00F6486E" w:rsidRPr="00F6486E" w:rsidRDefault="00F6486E" w:rsidP="00F6486E">
      <w:pPr>
        <w:pStyle w:val="ListParagraph"/>
        <w:numPr>
          <w:ilvl w:val="0"/>
          <w:numId w:val="10"/>
        </w:numPr>
        <w:tabs>
          <w:tab w:val="left" w:pos="810"/>
        </w:tabs>
        <w:ind w:left="0" w:firstLine="0"/>
      </w:pPr>
      <w:r w:rsidRPr="00F6486E">
        <w:t>Any employee who has retired from the Waterville School District and substitutes in the district will be paid the wage posted in the column of the salary scheduled they were in at the time they retired.</w:t>
      </w:r>
    </w:p>
    <w:p w14:paraId="5582DEB9" w14:textId="77777777" w:rsidR="00715FE4" w:rsidRDefault="00715FE4" w:rsidP="00715FE4">
      <w:pPr>
        <w:spacing w:before="0" w:after="0"/>
        <w:rPr>
          <w:b/>
          <w:u w:val="single"/>
        </w:rPr>
      </w:pPr>
      <w:bookmarkStart w:id="58" w:name="_Toc396291619"/>
    </w:p>
    <w:p w14:paraId="29B6C7BF" w14:textId="183C1F20" w:rsidR="00FD5EAE" w:rsidRDefault="00FD5EAE" w:rsidP="00715FE4">
      <w:pPr>
        <w:spacing w:before="0"/>
        <w:rPr>
          <w:b/>
          <w:u w:val="single"/>
        </w:rPr>
      </w:pPr>
      <w:r w:rsidRPr="006C58D2">
        <w:rPr>
          <w:b/>
          <w:u w:val="single"/>
        </w:rPr>
        <w:t>Section F.</w:t>
      </w:r>
      <w:r w:rsidRPr="006C58D2">
        <w:rPr>
          <w:b/>
          <w:u w:val="single"/>
        </w:rPr>
        <w:tab/>
        <w:t>Insurance</w:t>
      </w:r>
      <w:bookmarkEnd w:id="58"/>
    </w:p>
    <w:p w14:paraId="50E54209" w14:textId="77777777" w:rsidR="007F4A78" w:rsidRDefault="007F4A78" w:rsidP="00715FE4">
      <w:pPr>
        <w:spacing w:before="0" w:after="0"/>
        <w:rPr>
          <w:bCs/>
          <w:dstrike/>
          <w:u w:val="single"/>
        </w:rPr>
      </w:pPr>
    </w:p>
    <w:p w14:paraId="1E677427" w14:textId="457266F9" w:rsidR="00FD5EAE" w:rsidRPr="00D801A2" w:rsidRDefault="00FD5EAE" w:rsidP="00715FE4">
      <w:pPr>
        <w:spacing w:before="0"/>
      </w:pPr>
      <w:r w:rsidRPr="00D801A2">
        <w:t>The District shall provide qualified employees with insurance benefits, beginning January 2020, that align with the rules and regulations set by the SEBB (School Employee Benefits Board).</w:t>
      </w:r>
    </w:p>
    <w:p w14:paraId="01DFB27F" w14:textId="0D59C798" w:rsidR="00FD5EAE" w:rsidRPr="00503EE5" w:rsidRDefault="00FD5EAE" w:rsidP="00BB1A4E">
      <w:pPr>
        <w:pStyle w:val="ListParagraph"/>
        <w:numPr>
          <w:ilvl w:val="0"/>
          <w:numId w:val="61"/>
        </w:numPr>
        <w:spacing w:before="0" w:after="0"/>
        <w:ind w:left="720" w:hanging="720"/>
        <w:jc w:val="left"/>
        <w:rPr>
          <w:b/>
          <w:bCs/>
          <w:u w:val="single"/>
        </w:rPr>
      </w:pPr>
      <w:r w:rsidRPr="00503EE5">
        <w:rPr>
          <w:b/>
          <w:bCs/>
          <w:u w:val="single"/>
        </w:rPr>
        <w:t>Availability:</w:t>
      </w:r>
    </w:p>
    <w:p w14:paraId="7DCF59B2" w14:textId="2C5692E3" w:rsidR="00FD5EAE" w:rsidRPr="00D801A2" w:rsidRDefault="00FD5EAE" w:rsidP="00BB1A4E">
      <w:pPr>
        <w:pStyle w:val="ListParagraph"/>
        <w:numPr>
          <w:ilvl w:val="1"/>
          <w:numId w:val="61"/>
        </w:numPr>
        <w:spacing w:before="0" w:after="160" w:line="252" w:lineRule="auto"/>
        <w:ind w:hanging="1080"/>
        <w:jc w:val="left"/>
      </w:pPr>
      <w:r w:rsidRPr="00D801A2">
        <w:t xml:space="preserve">Employees are qualified if they work or will work a minimum of 630 hours during the year. Paid leave hours shall count towards the 630 hours used to determine eligibility for benefits.  For purposes of benefits provided under </w:t>
      </w:r>
      <w:r w:rsidRPr="00D801A2">
        <w:lastRenderedPageBreak/>
        <w:t xml:space="preserve">SEBB, a school year shall mean September 1 through August 31.  The effective date of coverage is the first day of the month following the day the employee begins work. </w:t>
      </w:r>
    </w:p>
    <w:p w14:paraId="16B0FE46" w14:textId="3BE56D04" w:rsidR="00FD5EAE" w:rsidRPr="00D801A2" w:rsidRDefault="00FD5EAE" w:rsidP="00BB1A4E">
      <w:pPr>
        <w:pStyle w:val="ListParagraph"/>
        <w:numPr>
          <w:ilvl w:val="1"/>
          <w:numId w:val="61"/>
        </w:numPr>
        <w:spacing w:before="0" w:after="160"/>
        <w:ind w:hanging="1080"/>
        <w:jc w:val="left"/>
      </w:pPr>
      <w:r w:rsidRPr="00D801A2">
        <w:t>Open enrollment begins as per SEBB rules</w:t>
      </w:r>
    </w:p>
    <w:p w14:paraId="1F179089" w14:textId="75DC4E45" w:rsidR="00FD5EAE" w:rsidRPr="00D801A2" w:rsidRDefault="00FD5EAE" w:rsidP="00BB1A4E">
      <w:pPr>
        <w:pStyle w:val="ListParagraph"/>
        <w:numPr>
          <w:ilvl w:val="1"/>
          <w:numId w:val="61"/>
        </w:numPr>
        <w:spacing w:before="0" w:after="240"/>
        <w:ind w:hanging="1080"/>
        <w:jc w:val="left"/>
      </w:pPr>
      <w:r w:rsidRPr="00D801A2">
        <w:t>Individuals must enroll on-line themselves or with forms provided by SEBB.</w:t>
      </w:r>
    </w:p>
    <w:p w14:paraId="661087B9" w14:textId="77777777" w:rsidR="00FD5EAE" w:rsidRPr="00D801A2" w:rsidRDefault="00FD5EAE" w:rsidP="00FD5EAE">
      <w:pPr>
        <w:pStyle w:val="ListParagraph"/>
        <w:spacing w:after="240"/>
        <w:ind w:left="0"/>
      </w:pPr>
    </w:p>
    <w:p w14:paraId="2333A7A4" w14:textId="5D2B5622" w:rsidR="00FD5EAE" w:rsidRPr="00503EE5" w:rsidRDefault="00FD5EAE" w:rsidP="00BB1A4E">
      <w:pPr>
        <w:pStyle w:val="ListParagraph"/>
        <w:numPr>
          <w:ilvl w:val="0"/>
          <w:numId w:val="61"/>
        </w:numPr>
        <w:spacing w:before="0"/>
        <w:ind w:left="720" w:hanging="720"/>
        <w:jc w:val="left"/>
        <w:rPr>
          <w:b/>
          <w:bCs/>
          <w:u w:val="single"/>
        </w:rPr>
      </w:pPr>
      <w:r w:rsidRPr="00503EE5">
        <w:rPr>
          <w:b/>
          <w:bCs/>
          <w:u w:val="single"/>
        </w:rPr>
        <w:t>Benefits:</w:t>
      </w:r>
    </w:p>
    <w:p w14:paraId="0FB2F37B" w14:textId="1143BF82" w:rsidR="00FD5EAE" w:rsidRPr="00D801A2" w:rsidRDefault="00FD5EAE" w:rsidP="00BB1A4E">
      <w:pPr>
        <w:pStyle w:val="ListParagraph"/>
        <w:numPr>
          <w:ilvl w:val="0"/>
          <w:numId w:val="62"/>
        </w:numPr>
        <w:spacing w:before="0" w:after="160"/>
        <w:ind w:left="1440" w:hanging="720"/>
        <w:jc w:val="left"/>
      </w:pPr>
      <w:r w:rsidRPr="00D801A2">
        <w:t xml:space="preserve">Qualified Employees will be provided SEBB benefits that include medical, dental, vision, basic life/accidental </w:t>
      </w:r>
      <w:proofErr w:type="gramStart"/>
      <w:r w:rsidRPr="00D801A2">
        <w:t>insurance</w:t>
      </w:r>
      <w:proofErr w:type="gramEnd"/>
      <w:r w:rsidRPr="00D801A2">
        <w:t xml:space="preserve"> and long-term disability insurance. Employees have choice of available coverages and may select optional benefits at their own expense.  </w:t>
      </w:r>
    </w:p>
    <w:p w14:paraId="5F33724D" w14:textId="62E80E42" w:rsidR="00FD5EAE" w:rsidRPr="00D801A2" w:rsidRDefault="00FD5EAE" w:rsidP="00BB1A4E">
      <w:pPr>
        <w:pStyle w:val="ListParagraph"/>
        <w:numPr>
          <w:ilvl w:val="0"/>
          <w:numId w:val="62"/>
        </w:numPr>
        <w:spacing w:before="0" w:after="160"/>
        <w:ind w:left="0" w:firstLine="720"/>
        <w:jc w:val="left"/>
      </w:pPr>
      <w:r w:rsidRPr="00D801A2">
        <w:t>Employees will select a carrier approved by SEBB and available in the county they live in or as per SEBB rules.</w:t>
      </w:r>
    </w:p>
    <w:p w14:paraId="53B4CBCA" w14:textId="77777777" w:rsidR="00FD5EAE" w:rsidRPr="00D801A2" w:rsidRDefault="00FD5EAE" w:rsidP="00BB1A4E">
      <w:pPr>
        <w:pStyle w:val="ListParagraph"/>
        <w:numPr>
          <w:ilvl w:val="0"/>
          <w:numId w:val="62"/>
        </w:numPr>
        <w:spacing w:before="0" w:after="160"/>
        <w:ind w:left="1440" w:hanging="720"/>
        <w:jc w:val="left"/>
      </w:pPr>
      <w:r w:rsidRPr="00D801A2">
        <w:rPr>
          <w:szCs w:val="28"/>
        </w:rPr>
        <w:t>In addition, any employee may participate in any other Association approved voluntary programs allowed under SEBB rules, provided, all premiums will be paid from payroll deductions by the employee.</w:t>
      </w:r>
    </w:p>
    <w:p w14:paraId="59FAD9BA" w14:textId="77777777" w:rsidR="00FD5EAE" w:rsidRPr="00D801A2" w:rsidRDefault="00FD5EAE" w:rsidP="00FD5EAE">
      <w:pPr>
        <w:pStyle w:val="ListParagraph"/>
        <w:ind w:left="0"/>
      </w:pPr>
    </w:p>
    <w:p w14:paraId="077F8A24" w14:textId="77777777" w:rsidR="00FD5EAE" w:rsidRPr="00503EE5" w:rsidRDefault="00FD5EAE" w:rsidP="00BB1A4E">
      <w:pPr>
        <w:pStyle w:val="ListParagraph"/>
        <w:numPr>
          <w:ilvl w:val="0"/>
          <w:numId w:val="61"/>
        </w:numPr>
        <w:spacing w:before="0" w:after="0"/>
        <w:ind w:left="0" w:firstLine="0"/>
        <w:jc w:val="left"/>
        <w:rPr>
          <w:b/>
          <w:bCs/>
          <w:u w:val="single"/>
        </w:rPr>
      </w:pPr>
      <w:r w:rsidRPr="00503EE5">
        <w:rPr>
          <w:b/>
          <w:bCs/>
          <w:u w:val="single"/>
        </w:rPr>
        <w:t>Premiums:</w:t>
      </w:r>
    </w:p>
    <w:p w14:paraId="42E34B30" w14:textId="28DDE006" w:rsidR="00FD5EAE" w:rsidRPr="00D801A2" w:rsidRDefault="00FD5EAE" w:rsidP="00BB1A4E">
      <w:pPr>
        <w:pStyle w:val="ListParagraph"/>
        <w:numPr>
          <w:ilvl w:val="0"/>
          <w:numId w:val="63"/>
        </w:numPr>
        <w:spacing w:before="0" w:after="160"/>
        <w:ind w:left="1440" w:hanging="720"/>
        <w:jc w:val="left"/>
      </w:pPr>
      <w:r w:rsidRPr="00D801A2">
        <w:t>The district shall pay their portion of the employee premium as established by SEBB.</w:t>
      </w:r>
    </w:p>
    <w:p w14:paraId="24C84E8D" w14:textId="77777777" w:rsidR="00FD5EAE" w:rsidRPr="00D801A2" w:rsidRDefault="00FD5EAE" w:rsidP="00BB1A4E">
      <w:pPr>
        <w:pStyle w:val="ListParagraph"/>
        <w:numPr>
          <w:ilvl w:val="0"/>
          <w:numId w:val="63"/>
        </w:numPr>
        <w:spacing w:before="0" w:after="240"/>
        <w:ind w:left="1440" w:hanging="720"/>
        <w:jc w:val="left"/>
      </w:pPr>
      <w:r w:rsidRPr="00D801A2">
        <w:t>Employees will be responsible for their portion of the premium.</w:t>
      </w:r>
    </w:p>
    <w:p w14:paraId="337A3018" w14:textId="77777777" w:rsidR="00FD5EAE" w:rsidRPr="00D801A2" w:rsidRDefault="00FD5EAE" w:rsidP="00BB1A4E">
      <w:pPr>
        <w:pStyle w:val="ListParagraph"/>
        <w:numPr>
          <w:ilvl w:val="0"/>
          <w:numId w:val="63"/>
        </w:numPr>
        <w:spacing w:before="0" w:after="160"/>
        <w:ind w:left="0" w:firstLine="720"/>
        <w:jc w:val="left"/>
      </w:pPr>
      <w:r w:rsidRPr="00D801A2">
        <w:t>Premium surcharges will be paid by the employee.</w:t>
      </w:r>
    </w:p>
    <w:p w14:paraId="7193DD63" w14:textId="77777777" w:rsidR="00FD5EAE" w:rsidRPr="00D801A2" w:rsidRDefault="00FD5EAE" w:rsidP="00FD5EAE">
      <w:pPr>
        <w:pStyle w:val="ListParagraph"/>
        <w:spacing w:after="160"/>
        <w:ind w:left="0"/>
      </w:pPr>
    </w:p>
    <w:p w14:paraId="50A1028B" w14:textId="77777777" w:rsidR="00FD5EAE" w:rsidRPr="00503EE5" w:rsidRDefault="00FD5EAE" w:rsidP="00BB1A4E">
      <w:pPr>
        <w:pStyle w:val="ListParagraph"/>
        <w:numPr>
          <w:ilvl w:val="0"/>
          <w:numId w:val="61"/>
        </w:numPr>
        <w:spacing w:before="0" w:after="160"/>
        <w:ind w:left="0" w:firstLine="0"/>
        <w:jc w:val="left"/>
        <w:rPr>
          <w:b/>
          <w:bCs/>
          <w:u w:val="single"/>
        </w:rPr>
      </w:pPr>
      <w:r w:rsidRPr="00503EE5">
        <w:rPr>
          <w:b/>
          <w:bCs/>
          <w:u w:val="single"/>
        </w:rPr>
        <w:t>Benefit Termination:</w:t>
      </w:r>
    </w:p>
    <w:p w14:paraId="4BEB77C5" w14:textId="77777777" w:rsidR="00FD5EAE" w:rsidRPr="00D801A2" w:rsidRDefault="00FD5EAE" w:rsidP="00FD5EAE">
      <w:pPr>
        <w:pStyle w:val="ListParagraph"/>
      </w:pPr>
      <w:r w:rsidRPr="00D801A2">
        <w:t>Any employee terminating employment shall be entitled to receive the District insurance contribution for the remainder of the calendar month in which the contribution is effective. In cases where separation occurs after completion of the employee’s full contract obligation (</w:t>
      </w:r>
      <w:proofErr w:type="gramStart"/>
      <w:r w:rsidRPr="00D801A2">
        <w:t>i.e.</w:t>
      </w:r>
      <w:proofErr w:type="gramEnd"/>
      <w:r w:rsidRPr="00D801A2">
        <w:t xml:space="preserve"> the end of the school year), benefit coverage will continue through August 31 of that year.</w:t>
      </w:r>
    </w:p>
    <w:p w14:paraId="235EA246" w14:textId="77777777" w:rsidR="00FD5EAE" w:rsidRPr="00D801A2" w:rsidRDefault="00FD5EAE" w:rsidP="00FD5EAE">
      <w:pPr>
        <w:pStyle w:val="ListParagraph"/>
        <w:spacing w:before="0" w:after="160"/>
        <w:ind w:left="0"/>
        <w:jc w:val="left"/>
      </w:pPr>
    </w:p>
    <w:p w14:paraId="00842BE1" w14:textId="676A0ED4" w:rsidR="00FD5EAE" w:rsidRPr="00D801A2" w:rsidRDefault="00FD5EAE" w:rsidP="00BB1A4E">
      <w:pPr>
        <w:pStyle w:val="ListParagraph"/>
        <w:numPr>
          <w:ilvl w:val="0"/>
          <w:numId w:val="61"/>
        </w:numPr>
        <w:spacing w:before="0" w:after="160"/>
        <w:ind w:left="720" w:hanging="720"/>
        <w:jc w:val="left"/>
      </w:pPr>
      <w:r w:rsidRPr="00D801A2">
        <w:rPr>
          <w:b/>
          <w:u w:val="single"/>
        </w:rPr>
        <w:t>Additional Options</w:t>
      </w:r>
      <w:r w:rsidRPr="00D801A2">
        <w:rPr>
          <w:b/>
        </w:rPr>
        <w:t>:</w:t>
      </w:r>
      <w:r w:rsidRPr="00D801A2">
        <w:t xml:space="preserve"> In addition, any employee may participate in any other approved voluntary programs, provided, all premiums will be paid from payroll deductions by the employee and allowed by SEBB.</w:t>
      </w:r>
    </w:p>
    <w:p w14:paraId="6993FF0C" w14:textId="77777777" w:rsidR="00FD5EAE" w:rsidRPr="00D801A2" w:rsidRDefault="00FD5EAE" w:rsidP="00FD5EAE">
      <w:pPr>
        <w:pStyle w:val="ListParagraph"/>
        <w:spacing w:before="0" w:after="160"/>
        <w:ind w:left="0"/>
        <w:jc w:val="left"/>
      </w:pPr>
    </w:p>
    <w:p w14:paraId="23AE84C1" w14:textId="42871657" w:rsidR="00FD5EAE" w:rsidRPr="00D801A2" w:rsidRDefault="00FD5EAE" w:rsidP="00BB1A4E">
      <w:pPr>
        <w:pStyle w:val="ListParagraph"/>
        <w:numPr>
          <w:ilvl w:val="0"/>
          <w:numId w:val="61"/>
        </w:numPr>
        <w:spacing w:before="0" w:after="0"/>
        <w:ind w:left="0" w:firstLine="0"/>
        <w:jc w:val="left"/>
      </w:pPr>
      <w:r w:rsidRPr="00D801A2">
        <w:rPr>
          <w:b/>
          <w:bCs/>
          <w:u w:val="single"/>
        </w:rPr>
        <w:t>Implementation Issues</w:t>
      </w:r>
      <w:r w:rsidR="007F4A78" w:rsidRPr="00D801A2">
        <w:rPr>
          <w:b/>
          <w:bCs/>
          <w:u w:val="single"/>
        </w:rPr>
        <w:t xml:space="preserve">: </w:t>
      </w:r>
      <w:r w:rsidRPr="00D801A2">
        <w:t xml:space="preserve">The parties agree to meet and negotiate, to the satisfaction of both parties, any discrepancies </w:t>
      </w:r>
      <w:r w:rsidR="007F4A78" w:rsidRPr="00D801A2">
        <w:tab/>
      </w:r>
      <w:r w:rsidRPr="00D801A2">
        <w:t>or disagreements that develop as the SEBB program is implemented.</w:t>
      </w:r>
    </w:p>
    <w:p w14:paraId="2963A82B" w14:textId="082682E6" w:rsidR="007F4A78" w:rsidRPr="00D801A2" w:rsidRDefault="00FD5EAE" w:rsidP="007F4A78">
      <w:pPr>
        <w:spacing w:after="240"/>
      </w:pPr>
      <w:r w:rsidRPr="00D801A2">
        <w:t>Should any contract language be found not to be allowed under State law and/or SEBB rules, State law and SEBB rules shall govern.</w:t>
      </w:r>
    </w:p>
    <w:p w14:paraId="4C4F4A4C" w14:textId="77777777" w:rsidR="006C3C56" w:rsidRDefault="006C3C56">
      <w:pPr>
        <w:spacing w:before="0" w:after="0"/>
        <w:jc w:val="left"/>
        <w:rPr>
          <w:b/>
          <w:u w:val="single"/>
        </w:rPr>
      </w:pPr>
      <w:bookmarkStart w:id="59" w:name="_Toc362851500"/>
      <w:bookmarkStart w:id="60" w:name="_Toc396291620"/>
      <w:r>
        <w:rPr>
          <w:b/>
          <w:u w:val="single"/>
        </w:rPr>
        <w:br w:type="page"/>
      </w:r>
    </w:p>
    <w:p w14:paraId="67DF3BFF" w14:textId="2FFB072E" w:rsidR="00322EF8" w:rsidRDefault="00C30C91" w:rsidP="003001AB">
      <w:pPr>
        <w:spacing w:after="0"/>
        <w:rPr>
          <w:b/>
          <w:u w:val="single"/>
        </w:rPr>
      </w:pPr>
      <w:r w:rsidRPr="006C58D2">
        <w:rPr>
          <w:b/>
          <w:u w:val="single"/>
        </w:rPr>
        <w:lastRenderedPageBreak/>
        <w:t xml:space="preserve">Section </w:t>
      </w:r>
      <w:r w:rsidR="000059D5" w:rsidRPr="006C58D2">
        <w:rPr>
          <w:b/>
          <w:u w:val="single"/>
        </w:rPr>
        <w:t>G</w:t>
      </w:r>
      <w:r w:rsidRPr="006C58D2">
        <w:rPr>
          <w:b/>
          <w:u w:val="single"/>
        </w:rPr>
        <w:t>.</w:t>
      </w:r>
      <w:r w:rsidRPr="006C58D2">
        <w:rPr>
          <w:b/>
          <w:u w:val="single"/>
        </w:rPr>
        <w:tab/>
        <w:t>Retirement</w:t>
      </w:r>
    </w:p>
    <w:p w14:paraId="38BC8B80" w14:textId="77777777" w:rsidR="003001AB" w:rsidRPr="006C58D2" w:rsidRDefault="003001AB" w:rsidP="003001AB">
      <w:pPr>
        <w:spacing w:before="0" w:after="0"/>
        <w:rPr>
          <w:b/>
          <w:u w:val="single"/>
        </w:rPr>
      </w:pPr>
    </w:p>
    <w:p w14:paraId="7A0D865E" w14:textId="77777777" w:rsidR="00322EF8" w:rsidRPr="006C58D2" w:rsidRDefault="00C30C91" w:rsidP="003001AB">
      <w:pPr>
        <w:spacing w:before="0" w:after="0"/>
        <w:rPr>
          <w:b/>
        </w:rPr>
      </w:pPr>
      <w:r w:rsidRPr="006C58D2">
        <w:t>The District will follow the rules defined by the Public Employment Retirement System in crediting retirement to employees.</w:t>
      </w:r>
    </w:p>
    <w:p w14:paraId="4BE8AB2D" w14:textId="77777777" w:rsidR="007F4A78" w:rsidRPr="007F4A78" w:rsidRDefault="007F4A78" w:rsidP="007F4A78">
      <w:pPr>
        <w:rPr>
          <w:highlight w:val="yellow"/>
        </w:rPr>
      </w:pPr>
    </w:p>
    <w:p w14:paraId="3D089B74" w14:textId="016FD3CD" w:rsidR="0076228C" w:rsidRPr="006C58D2" w:rsidRDefault="00C30C91" w:rsidP="000059D5">
      <w:pPr>
        <w:pStyle w:val="Heading1"/>
        <w:keepNext w:val="0"/>
        <w:rPr>
          <w:u w:val="single"/>
        </w:rPr>
      </w:pPr>
      <w:r w:rsidRPr="006C58D2">
        <w:rPr>
          <w:u w:val="single"/>
        </w:rPr>
        <w:t xml:space="preserve"> ARTICLE 7. NO STRIKE – NO LOCKOUT</w:t>
      </w:r>
      <w:bookmarkEnd w:id="59"/>
      <w:bookmarkEnd w:id="60"/>
    </w:p>
    <w:p w14:paraId="3440731C" w14:textId="77777777" w:rsidR="003001AB" w:rsidRDefault="003001AB" w:rsidP="001D5D97"/>
    <w:p w14:paraId="4D1CA84F" w14:textId="1D5BEAF0" w:rsidR="00756FDE" w:rsidRDefault="001E2B8D" w:rsidP="001D5D97">
      <w:pPr>
        <w:rPr>
          <w:b/>
        </w:rPr>
      </w:pPr>
      <w:r w:rsidRPr="006C58D2">
        <w:t xml:space="preserve">The </w:t>
      </w:r>
      <w:r w:rsidR="00A34F4F" w:rsidRPr="006C58D2">
        <w:t>Association and employees agree to not engage in any strikes</w:t>
      </w:r>
      <w:r w:rsidR="00E21DE3" w:rsidRPr="006C58D2">
        <w:t xml:space="preserve"> </w:t>
      </w:r>
      <w:r w:rsidR="00253542" w:rsidRPr="006C58D2">
        <w:t xml:space="preserve">or </w:t>
      </w:r>
      <w:r w:rsidR="00A34F4F" w:rsidRPr="006C58D2">
        <w:t>work stoppages,</w:t>
      </w:r>
      <w:r w:rsidR="00C30C91" w:rsidRPr="006C58D2">
        <w:rPr>
          <w:strike/>
        </w:rPr>
        <w:t xml:space="preserve"> </w:t>
      </w:r>
      <w:r w:rsidR="00404079" w:rsidRPr="006C58D2">
        <w:t xml:space="preserve">during the term of the Agreement.  The District agrees to not lockout employees during the term of the Agreement.   </w:t>
      </w:r>
      <w:bookmarkStart w:id="61" w:name="_Toc396291621"/>
    </w:p>
    <w:p w14:paraId="4A2F2638" w14:textId="0FB4AEF1" w:rsidR="007F4A78" w:rsidRDefault="007F4A78" w:rsidP="007F4A78">
      <w:pPr>
        <w:pStyle w:val="Heading1"/>
        <w:keepNext w:val="0"/>
        <w:ind w:left="2147" w:right="126"/>
        <w:rPr>
          <w:u w:val="single"/>
        </w:rPr>
      </w:pPr>
      <w:bookmarkStart w:id="62" w:name="_TOC_250008"/>
      <w:bookmarkEnd w:id="61"/>
    </w:p>
    <w:p w14:paraId="7E5598FB" w14:textId="69201AE5" w:rsidR="009676DE" w:rsidRPr="006C58D2" w:rsidRDefault="009676DE" w:rsidP="00D801A2">
      <w:pPr>
        <w:pStyle w:val="Heading1"/>
        <w:keepNext w:val="0"/>
        <w:ind w:left="2147" w:right="126" w:hanging="2147"/>
        <w:rPr>
          <w:b w:val="0"/>
          <w:bCs w:val="0"/>
          <w:color w:val="FF0000"/>
          <w:u w:val="single"/>
        </w:rPr>
      </w:pPr>
      <w:r w:rsidRPr="006C58D2">
        <w:rPr>
          <w:u w:val="single"/>
        </w:rPr>
        <w:t>ARTICLE</w:t>
      </w:r>
      <w:r w:rsidR="00372994" w:rsidRPr="006C58D2">
        <w:rPr>
          <w:u w:val="single"/>
        </w:rPr>
        <w:t xml:space="preserve"> 8</w:t>
      </w:r>
      <w:r w:rsidRPr="006C58D2">
        <w:rPr>
          <w:u w:val="single"/>
        </w:rPr>
        <w:t>. GRIEVANCE</w:t>
      </w:r>
      <w:r w:rsidRPr="006C58D2">
        <w:rPr>
          <w:spacing w:val="18"/>
          <w:u w:val="single"/>
        </w:rPr>
        <w:t xml:space="preserve"> </w:t>
      </w:r>
      <w:r w:rsidRPr="006C58D2">
        <w:rPr>
          <w:u w:val="single"/>
        </w:rPr>
        <w:t>PROCEDURE</w:t>
      </w:r>
      <w:bookmarkEnd w:id="62"/>
    </w:p>
    <w:p w14:paraId="34DAD6F6" w14:textId="77777777" w:rsidR="009676DE" w:rsidRDefault="009676DE" w:rsidP="00332967">
      <w:pPr>
        <w:spacing w:before="8"/>
        <w:rPr>
          <w:rFonts w:eastAsia="Arial"/>
          <w:b/>
          <w:bCs/>
          <w:sz w:val="28"/>
          <w:szCs w:val="28"/>
        </w:rPr>
      </w:pPr>
    </w:p>
    <w:p w14:paraId="4A7565EC" w14:textId="77777777" w:rsidR="009676DE" w:rsidRDefault="009676DE" w:rsidP="00332967">
      <w:pPr>
        <w:pStyle w:val="Heading1"/>
        <w:keepNext w:val="0"/>
        <w:jc w:val="both"/>
        <w:rPr>
          <w:b w:val="0"/>
          <w:bCs w:val="0"/>
        </w:rPr>
      </w:pPr>
      <w:bookmarkStart w:id="63" w:name="_TOC_250007"/>
      <w:r>
        <w:rPr>
          <w:u w:val="thick" w:color="000000"/>
        </w:rPr>
        <w:t xml:space="preserve">Section </w:t>
      </w:r>
      <w:r>
        <w:rPr>
          <w:spacing w:val="-5"/>
          <w:u w:val="thick" w:color="000000"/>
        </w:rPr>
        <w:t>A.</w:t>
      </w:r>
      <w:r>
        <w:rPr>
          <w:spacing w:val="59"/>
          <w:u w:val="thick" w:color="000000"/>
        </w:rPr>
        <w:t xml:space="preserve"> </w:t>
      </w:r>
      <w:r>
        <w:rPr>
          <w:u w:val="thick" w:color="000000"/>
        </w:rPr>
        <w:t>Definitions</w:t>
      </w:r>
      <w:bookmarkEnd w:id="63"/>
    </w:p>
    <w:p w14:paraId="14D3DE50" w14:textId="77777777" w:rsidR="009676DE" w:rsidRDefault="009676DE" w:rsidP="00332967">
      <w:pPr>
        <w:spacing w:before="8"/>
        <w:rPr>
          <w:rFonts w:eastAsia="Arial"/>
          <w:b/>
          <w:bCs/>
          <w:sz w:val="18"/>
          <w:szCs w:val="18"/>
        </w:rPr>
      </w:pPr>
    </w:p>
    <w:p w14:paraId="5F0F5CB4" w14:textId="14596005" w:rsidR="003001AB" w:rsidRPr="001A0504" w:rsidRDefault="009676DE" w:rsidP="00BB1A4E">
      <w:pPr>
        <w:pStyle w:val="ListParagraph"/>
        <w:numPr>
          <w:ilvl w:val="0"/>
          <w:numId w:val="52"/>
        </w:numPr>
        <w:tabs>
          <w:tab w:val="left" w:pos="821"/>
        </w:tabs>
        <w:ind w:left="0" w:firstLine="0"/>
        <w:contextualSpacing w:val="0"/>
        <w:rPr>
          <w:rFonts w:eastAsia="Arial"/>
        </w:rPr>
      </w:pPr>
      <w:r>
        <w:t>"</w:t>
      </w:r>
      <w:r>
        <w:rPr>
          <w:b/>
          <w:u w:val="thick" w:color="000000"/>
        </w:rPr>
        <w:t>Grievant</w:t>
      </w:r>
      <w:r>
        <w:t>"</w:t>
      </w:r>
      <w:r>
        <w:rPr>
          <w:spacing w:val="54"/>
        </w:rPr>
        <w:t xml:space="preserve"> </w:t>
      </w:r>
      <w:r>
        <w:t>shall</w:t>
      </w:r>
      <w:r>
        <w:rPr>
          <w:spacing w:val="52"/>
        </w:rPr>
        <w:t xml:space="preserve"> </w:t>
      </w:r>
      <w:r>
        <w:t>mean</w:t>
      </w:r>
      <w:r>
        <w:rPr>
          <w:spacing w:val="52"/>
        </w:rPr>
        <w:t xml:space="preserve"> </w:t>
      </w:r>
      <w:r>
        <w:t>a</w:t>
      </w:r>
      <w:r>
        <w:rPr>
          <w:spacing w:val="52"/>
        </w:rPr>
        <w:t xml:space="preserve"> </w:t>
      </w:r>
      <w:r>
        <w:t>bargaining</w:t>
      </w:r>
      <w:r>
        <w:rPr>
          <w:spacing w:val="49"/>
        </w:rPr>
        <w:t xml:space="preserve"> </w:t>
      </w:r>
      <w:r>
        <w:t>unit</w:t>
      </w:r>
      <w:r>
        <w:rPr>
          <w:spacing w:val="51"/>
        </w:rPr>
        <w:t xml:space="preserve"> </w:t>
      </w:r>
      <w:r>
        <w:t>member</w:t>
      </w:r>
      <w:r>
        <w:rPr>
          <w:spacing w:val="50"/>
        </w:rPr>
        <w:t xml:space="preserve"> </w:t>
      </w:r>
      <w:r>
        <w:t>or</w:t>
      </w:r>
      <w:r>
        <w:rPr>
          <w:spacing w:val="50"/>
        </w:rPr>
        <w:t xml:space="preserve"> </w:t>
      </w:r>
      <w:r>
        <w:t>group</w:t>
      </w:r>
      <w:r>
        <w:rPr>
          <w:spacing w:val="52"/>
        </w:rPr>
        <w:t xml:space="preserve"> </w:t>
      </w:r>
      <w:r>
        <w:t>of</w:t>
      </w:r>
      <w:r>
        <w:rPr>
          <w:spacing w:val="53"/>
        </w:rPr>
        <w:t xml:space="preserve"> </w:t>
      </w:r>
      <w:r>
        <w:t>bargaining</w:t>
      </w:r>
      <w:r>
        <w:rPr>
          <w:spacing w:val="49"/>
        </w:rPr>
        <w:t xml:space="preserve"> </w:t>
      </w:r>
      <w:r>
        <w:t>unit members or the Association.</w:t>
      </w:r>
    </w:p>
    <w:p w14:paraId="03E90446" w14:textId="278CC932" w:rsidR="009676DE" w:rsidRDefault="009676DE" w:rsidP="00BB1A4E">
      <w:pPr>
        <w:pStyle w:val="ListParagraph"/>
        <w:numPr>
          <w:ilvl w:val="0"/>
          <w:numId w:val="52"/>
        </w:numPr>
        <w:tabs>
          <w:tab w:val="left" w:pos="821"/>
        </w:tabs>
        <w:ind w:left="0" w:firstLine="0"/>
        <w:contextualSpacing w:val="0"/>
        <w:rPr>
          <w:rFonts w:eastAsia="Arial"/>
        </w:rPr>
      </w:pPr>
      <w:r>
        <w:t>"</w:t>
      </w:r>
      <w:r>
        <w:rPr>
          <w:b/>
          <w:u w:val="thick" w:color="000000"/>
        </w:rPr>
        <w:t>Grievance</w:t>
      </w:r>
      <w:r>
        <w:t>" shall mean a claim or complaint by a grievant</w:t>
      </w:r>
      <w:r>
        <w:rPr>
          <w:spacing w:val="3"/>
        </w:rPr>
        <w:t xml:space="preserve"> </w:t>
      </w:r>
      <w:r>
        <w:t>that:</w:t>
      </w:r>
    </w:p>
    <w:p w14:paraId="1D55B2B2" w14:textId="77777777" w:rsidR="009676DE" w:rsidRDefault="009676DE" w:rsidP="00BB1A4E">
      <w:pPr>
        <w:pStyle w:val="ListParagraph"/>
        <w:numPr>
          <w:ilvl w:val="1"/>
          <w:numId w:val="52"/>
        </w:numPr>
        <w:tabs>
          <w:tab w:val="left" w:pos="1541"/>
        </w:tabs>
        <w:ind w:left="1080" w:hanging="360"/>
        <w:contextualSpacing w:val="0"/>
        <w:rPr>
          <w:rFonts w:eastAsia="Arial"/>
        </w:rPr>
      </w:pPr>
      <w:r>
        <w:t>there</w:t>
      </w:r>
      <w:r>
        <w:rPr>
          <w:spacing w:val="-17"/>
        </w:rPr>
        <w:t xml:space="preserve"> </w:t>
      </w:r>
      <w:r>
        <w:t>has</w:t>
      </w:r>
      <w:r>
        <w:rPr>
          <w:spacing w:val="-17"/>
        </w:rPr>
        <w:t xml:space="preserve"> </w:t>
      </w:r>
      <w:r>
        <w:t>been</w:t>
      </w:r>
      <w:r>
        <w:rPr>
          <w:spacing w:val="-16"/>
        </w:rPr>
        <w:t xml:space="preserve"> </w:t>
      </w:r>
      <w:r>
        <w:t>a</w:t>
      </w:r>
      <w:r>
        <w:rPr>
          <w:spacing w:val="-16"/>
        </w:rPr>
        <w:t xml:space="preserve"> </w:t>
      </w:r>
      <w:r>
        <w:t>violation,</w:t>
      </w:r>
      <w:r>
        <w:rPr>
          <w:spacing w:val="-16"/>
        </w:rPr>
        <w:t xml:space="preserve"> </w:t>
      </w:r>
      <w:r>
        <w:rPr>
          <w:spacing w:val="-3"/>
        </w:rPr>
        <w:t>misinterpretation</w:t>
      </w:r>
      <w:r>
        <w:rPr>
          <w:spacing w:val="-21"/>
        </w:rPr>
        <w:t xml:space="preserve"> </w:t>
      </w:r>
      <w:r>
        <w:t>or</w:t>
      </w:r>
      <w:r>
        <w:rPr>
          <w:spacing w:val="-22"/>
        </w:rPr>
        <w:t xml:space="preserve"> </w:t>
      </w:r>
      <w:r>
        <w:rPr>
          <w:spacing w:val="-3"/>
        </w:rPr>
        <w:t>misapplication</w:t>
      </w:r>
      <w:r>
        <w:rPr>
          <w:spacing w:val="-21"/>
        </w:rPr>
        <w:t xml:space="preserve"> </w:t>
      </w:r>
      <w:r>
        <w:t>of</w:t>
      </w:r>
      <w:r>
        <w:rPr>
          <w:spacing w:val="-19"/>
        </w:rPr>
        <w:t xml:space="preserve"> </w:t>
      </w:r>
      <w:r>
        <w:t>any</w:t>
      </w:r>
      <w:r>
        <w:rPr>
          <w:spacing w:val="-24"/>
        </w:rPr>
        <w:t xml:space="preserve"> </w:t>
      </w:r>
      <w:r>
        <w:t>terms</w:t>
      </w:r>
      <w:r>
        <w:rPr>
          <w:spacing w:val="-22"/>
        </w:rPr>
        <w:t xml:space="preserve"> </w:t>
      </w:r>
      <w:r>
        <w:t>or provisions</w:t>
      </w:r>
      <w:r>
        <w:rPr>
          <w:spacing w:val="-6"/>
        </w:rPr>
        <w:t xml:space="preserve"> </w:t>
      </w:r>
      <w:r>
        <w:t>of</w:t>
      </w:r>
      <w:r>
        <w:rPr>
          <w:spacing w:val="-3"/>
        </w:rPr>
        <w:t xml:space="preserve"> </w:t>
      </w:r>
      <w:r>
        <w:t>this</w:t>
      </w:r>
      <w:r>
        <w:rPr>
          <w:spacing w:val="-6"/>
        </w:rPr>
        <w:t xml:space="preserve"> </w:t>
      </w:r>
      <w:r>
        <w:t>Agreement</w:t>
      </w:r>
      <w:r>
        <w:rPr>
          <w:spacing w:val="-8"/>
        </w:rPr>
        <w:t xml:space="preserve"> </w:t>
      </w:r>
      <w:r>
        <w:t>or</w:t>
      </w:r>
      <w:r>
        <w:rPr>
          <w:spacing w:val="-9"/>
        </w:rPr>
        <w:t xml:space="preserve"> </w:t>
      </w:r>
      <w:r>
        <w:t>of</w:t>
      </w:r>
      <w:r>
        <w:rPr>
          <w:spacing w:val="-6"/>
        </w:rPr>
        <w:t xml:space="preserve"> </w:t>
      </w:r>
      <w:r>
        <w:t>any</w:t>
      </w:r>
      <w:r w:rsidRPr="006C58D2">
        <w:rPr>
          <w:spacing w:val="-11"/>
        </w:rPr>
        <w:t xml:space="preserve"> current</w:t>
      </w:r>
      <w:r w:rsidRPr="009676DE">
        <w:rPr>
          <w:color w:val="4472C4"/>
          <w:spacing w:val="-11"/>
          <w:u w:val="single"/>
        </w:rPr>
        <w:t xml:space="preserve"> </w:t>
      </w:r>
      <w:r>
        <w:t>rules,</w:t>
      </w:r>
      <w:r>
        <w:rPr>
          <w:spacing w:val="-8"/>
        </w:rPr>
        <w:t xml:space="preserve"> </w:t>
      </w:r>
      <w:r>
        <w:t>order,</w:t>
      </w:r>
      <w:r>
        <w:rPr>
          <w:spacing w:val="-8"/>
        </w:rPr>
        <w:t xml:space="preserve"> </w:t>
      </w:r>
      <w:r>
        <w:t>policy,</w:t>
      </w:r>
      <w:r>
        <w:rPr>
          <w:spacing w:val="-8"/>
        </w:rPr>
        <w:t xml:space="preserve"> </w:t>
      </w:r>
      <w:r>
        <w:t>regulation</w:t>
      </w:r>
      <w:r>
        <w:rPr>
          <w:spacing w:val="-7"/>
        </w:rPr>
        <w:t xml:space="preserve"> </w:t>
      </w:r>
      <w:r>
        <w:t>or</w:t>
      </w:r>
      <w:r>
        <w:rPr>
          <w:spacing w:val="-9"/>
        </w:rPr>
        <w:t xml:space="preserve"> </w:t>
      </w:r>
      <w:r>
        <w:t>practice</w:t>
      </w:r>
      <w:r>
        <w:rPr>
          <w:spacing w:val="-8"/>
        </w:rPr>
        <w:t xml:space="preserve"> </w:t>
      </w:r>
      <w:r>
        <w:t xml:space="preserve">of the </w:t>
      </w:r>
      <w:proofErr w:type="gramStart"/>
      <w:r>
        <w:t>employer;</w:t>
      </w:r>
      <w:proofErr w:type="gramEnd"/>
    </w:p>
    <w:p w14:paraId="7BB51227" w14:textId="65A00978" w:rsidR="009676DE" w:rsidRPr="004775A6" w:rsidRDefault="009676DE" w:rsidP="00BB1A4E">
      <w:pPr>
        <w:pStyle w:val="ListParagraph"/>
        <w:numPr>
          <w:ilvl w:val="1"/>
          <w:numId w:val="52"/>
        </w:numPr>
        <w:tabs>
          <w:tab w:val="left" w:pos="1541"/>
        </w:tabs>
        <w:ind w:left="1080" w:hanging="360"/>
        <w:contextualSpacing w:val="0"/>
        <w:rPr>
          <w:rFonts w:eastAsia="Arial"/>
        </w:rPr>
      </w:pPr>
      <w:r>
        <w:t xml:space="preserve">an employee has been treated </w:t>
      </w:r>
      <w:r w:rsidRPr="004775A6">
        <w:t xml:space="preserve">inequitably under the provisions of this </w:t>
      </w:r>
      <w:proofErr w:type="gramStart"/>
      <w:r w:rsidRPr="004775A6">
        <w:t>Agreement;</w:t>
      </w:r>
      <w:proofErr w:type="gramEnd"/>
    </w:p>
    <w:p w14:paraId="7BC05983" w14:textId="268A2419" w:rsidR="009676DE" w:rsidRPr="003001AB" w:rsidRDefault="009676DE" w:rsidP="00BB1A4E">
      <w:pPr>
        <w:pStyle w:val="ListParagraph"/>
        <w:numPr>
          <w:ilvl w:val="1"/>
          <w:numId w:val="52"/>
        </w:numPr>
        <w:tabs>
          <w:tab w:val="left" w:pos="1541"/>
        </w:tabs>
        <w:ind w:left="1080" w:hanging="360"/>
        <w:contextualSpacing w:val="0"/>
        <w:rPr>
          <w:rFonts w:eastAsia="Arial"/>
        </w:rPr>
      </w:pPr>
      <w:r>
        <w:t>there exists a condition which jeopardizes employee health or</w:t>
      </w:r>
      <w:r>
        <w:rPr>
          <w:spacing w:val="1"/>
        </w:rPr>
        <w:t xml:space="preserve"> </w:t>
      </w:r>
      <w:r>
        <w:t>safety.</w:t>
      </w:r>
    </w:p>
    <w:p w14:paraId="1D36F3F3" w14:textId="365F6AC4" w:rsidR="009676DE" w:rsidRDefault="009676DE" w:rsidP="00BB1A4E">
      <w:pPr>
        <w:pStyle w:val="ListParagraph"/>
        <w:numPr>
          <w:ilvl w:val="0"/>
          <w:numId w:val="52"/>
        </w:numPr>
        <w:tabs>
          <w:tab w:val="left" w:pos="821"/>
        </w:tabs>
        <w:spacing w:before="240"/>
        <w:ind w:left="0" w:firstLine="0"/>
        <w:contextualSpacing w:val="0"/>
        <w:rPr>
          <w:rFonts w:eastAsia="Arial"/>
        </w:rPr>
      </w:pPr>
      <w:r>
        <w:t>"</w:t>
      </w:r>
      <w:r>
        <w:rPr>
          <w:b/>
          <w:u w:val="thick" w:color="000000"/>
        </w:rPr>
        <w:t>Days</w:t>
      </w:r>
      <w:r>
        <w:t xml:space="preserve">" shall mean </w:t>
      </w:r>
      <w:proofErr w:type="gramStart"/>
      <w:r>
        <w:t>work</w:t>
      </w:r>
      <w:r>
        <w:rPr>
          <w:spacing w:val="-2"/>
        </w:rPr>
        <w:t xml:space="preserve"> </w:t>
      </w:r>
      <w:r w:rsidRPr="004775A6">
        <w:t>days</w:t>
      </w:r>
      <w:proofErr w:type="gramEnd"/>
      <w:r w:rsidRPr="004775A6">
        <w:t xml:space="preserve"> the District office is normally open.</w:t>
      </w:r>
    </w:p>
    <w:p w14:paraId="60396068" w14:textId="77777777" w:rsidR="009676DE" w:rsidRDefault="009676DE" w:rsidP="00A36570">
      <w:pPr>
        <w:rPr>
          <w:rFonts w:eastAsia="Arial"/>
          <w:sz w:val="19"/>
          <w:szCs w:val="19"/>
        </w:rPr>
      </w:pPr>
    </w:p>
    <w:p w14:paraId="1434594A" w14:textId="77777777" w:rsidR="009676DE" w:rsidRDefault="009676DE" w:rsidP="00A36570">
      <w:pPr>
        <w:pStyle w:val="Heading1"/>
        <w:keepNext w:val="0"/>
        <w:spacing w:after="120"/>
        <w:jc w:val="both"/>
        <w:rPr>
          <w:b w:val="0"/>
          <w:bCs w:val="0"/>
        </w:rPr>
      </w:pPr>
      <w:bookmarkStart w:id="64" w:name="_TOC_250006"/>
      <w:r>
        <w:rPr>
          <w:u w:val="thick" w:color="000000"/>
        </w:rPr>
        <w:t>Section B.  Time</w:t>
      </w:r>
      <w:r>
        <w:rPr>
          <w:spacing w:val="-29"/>
          <w:u w:val="thick" w:color="000000"/>
        </w:rPr>
        <w:t xml:space="preserve"> </w:t>
      </w:r>
      <w:r>
        <w:rPr>
          <w:u w:val="thick" w:color="000000"/>
        </w:rPr>
        <w:t>Limits</w:t>
      </w:r>
      <w:bookmarkEnd w:id="64"/>
    </w:p>
    <w:p w14:paraId="65CBCF9B" w14:textId="263059BD" w:rsidR="009676DE" w:rsidRPr="00D801A2" w:rsidRDefault="009676DE" w:rsidP="00D801A2">
      <w:pPr>
        <w:pStyle w:val="BodyText"/>
        <w:widowControl/>
        <w:spacing w:before="240" w:after="120"/>
        <w:ind w:left="0"/>
        <w:jc w:val="both"/>
      </w:pPr>
      <w:r>
        <w:t>If</w:t>
      </w:r>
      <w:r>
        <w:rPr>
          <w:spacing w:val="-14"/>
        </w:rPr>
        <w:t xml:space="preserve"> </w:t>
      </w:r>
      <w:r>
        <w:t>the</w:t>
      </w:r>
      <w:r>
        <w:rPr>
          <w:spacing w:val="-16"/>
        </w:rPr>
        <w:t xml:space="preserve"> </w:t>
      </w:r>
      <w:r>
        <w:t>grievant</w:t>
      </w:r>
      <w:r>
        <w:rPr>
          <w:spacing w:val="-16"/>
        </w:rPr>
        <w:t xml:space="preserve"> </w:t>
      </w:r>
      <w:r>
        <w:t>fails</w:t>
      </w:r>
      <w:r>
        <w:rPr>
          <w:spacing w:val="-17"/>
        </w:rPr>
        <w:t xml:space="preserve"> </w:t>
      </w:r>
      <w:r>
        <w:t>to</w:t>
      </w:r>
      <w:r>
        <w:rPr>
          <w:spacing w:val="-16"/>
        </w:rPr>
        <w:t xml:space="preserve"> </w:t>
      </w:r>
      <w:r>
        <w:t>file</w:t>
      </w:r>
      <w:r>
        <w:rPr>
          <w:spacing w:val="-16"/>
        </w:rPr>
        <w:t xml:space="preserve"> </w:t>
      </w:r>
      <w:r>
        <w:t>or</w:t>
      </w:r>
      <w:r>
        <w:rPr>
          <w:spacing w:val="-18"/>
        </w:rPr>
        <w:t xml:space="preserve"> </w:t>
      </w:r>
      <w:r>
        <w:t>appeal</w:t>
      </w:r>
      <w:r>
        <w:rPr>
          <w:spacing w:val="-17"/>
        </w:rPr>
        <w:t xml:space="preserve"> </w:t>
      </w:r>
      <w:r>
        <w:t>according</w:t>
      </w:r>
      <w:r>
        <w:rPr>
          <w:spacing w:val="-18"/>
        </w:rPr>
        <w:t xml:space="preserve"> </w:t>
      </w:r>
      <w:r>
        <w:t>to</w:t>
      </w:r>
      <w:r>
        <w:rPr>
          <w:spacing w:val="-16"/>
        </w:rPr>
        <w:t xml:space="preserve"> </w:t>
      </w:r>
      <w:r>
        <w:t>the</w:t>
      </w:r>
      <w:r>
        <w:rPr>
          <w:spacing w:val="-16"/>
        </w:rPr>
        <w:t xml:space="preserve"> </w:t>
      </w:r>
      <w:proofErr w:type="gramStart"/>
      <w:r>
        <w:t>time-lines</w:t>
      </w:r>
      <w:proofErr w:type="gramEnd"/>
      <w:r>
        <w:rPr>
          <w:spacing w:val="-17"/>
        </w:rPr>
        <w:t xml:space="preserve"> </w:t>
      </w:r>
      <w:r>
        <w:t>set</w:t>
      </w:r>
      <w:r>
        <w:rPr>
          <w:spacing w:val="-16"/>
        </w:rPr>
        <w:t xml:space="preserve"> </w:t>
      </w:r>
      <w:r>
        <w:t>out</w:t>
      </w:r>
      <w:r>
        <w:rPr>
          <w:spacing w:val="-16"/>
        </w:rPr>
        <w:t xml:space="preserve"> </w:t>
      </w:r>
      <w:r>
        <w:t>herein,</w:t>
      </w:r>
      <w:r>
        <w:rPr>
          <w:spacing w:val="-16"/>
        </w:rPr>
        <w:t xml:space="preserve"> </w:t>
      </w:r>
      <w:r>
        <w:t>the</w:t>
      </w:r>
      <w:r>
        <w:rPr>
          <w:spacing w:val="-21"/>
        </w:rPr>
        <w:t xml:space="preserve"> </w:t>
      </w:r>
      <w:r>
        <w:rPr>
          <w:spacing w:val="-3"/>
        </w:rPr>
        <w:t>grievance</w:t>
      </w:r>
      <w:r>
        <w:t xml:space="preserve"> </w:t>
      </w:r>
      <w:r w:rsidRPr="004775A6">
        <w:rPr>
          <w:spacing w:val="-10"/>
        </w:rPr>
        <w:t xml:space="preserve">shall </w:t>
      </w:r>
      <w:r>
        <w:t>not</w:t>
      </w:r>
      <w:r>
        <w:rPr>
          <w:spacing w:val="-7"/>
        </w:rPr>
        <w:t xml:space="preserve"> </w:t>
      </w:r>
      <w:r>
        <w:t>be</w:t>
      </w:r>
      <w:r>
        <w:rPr>
          <w:spacing w:val="-6"/>
        </w:rPr>
        <w:t xml:space="preserve"> </w:t>
      </w:r>
      <w:r>
        <w:t>further</w:t>
      </w:r>
      <w:r>
        <w:rPr>
          <w:spacing w:val="-8"/>
        </w:rPr>
        <w:t xml:space="preserve"> </w:t>
      </w:r>
      <w:r>
        <w:t>pursued</w:t>
      </w:r>
      <w:r>
        <w:rPr>
          <w:spacing w:val="-6"/>
        </w:rPr>
        <w:t xml:space="preserve"> </w:t>
      </w:r>
      <w:r>
        <w:t>and</w:t>
      </w:r>
      <w:r>
        <w:rPr>
          <w:spacing w:val="-6"/>
        </w:rPr>
        <w:t xml:space="preserve"> </w:t>
      </w:r>
      <w:r>
        <w:t>will</w:t>
      </w:r>
      <w:r>
        <w:rPr>
          <w:spacing w:val="-8"/>
        </w:rPr>
        <w:t xml:space="preserve"> </w:t>
      </w:r>
      <w:r>
        <w:t>be</w:t>
      </w:r>
      <w:r>
        <w:rPr>
          <w:spacing w:val="-9"/>
        </w:rPr>
        <w:t xml:space="preserve"> </w:t>
      </w:r>
      <w:r>
        <w:t>resolved</w:t>
      </w:r>
      <w:r>
        <w:rPr>
          <w:spacing w:val="-9"/>
        </w:rPr>
        <w:t xml:space="preserve"> </w:t>
      </w:r>
      <w:r>
        <w:t>according</w:t>
      </w:r>
      <w:r>
        <w:rPr>
          <w:spacing w:val="-11"/>
        </w:rPr>
        <w:t xml:space="preserve"> </w:t>
      </w:r>
      <w:r>
        <w:t>to</w:t>
      </w:r>
      <w:r>
        <w:rPr>
          <w:spacing w:val="-8"/>
        </w:rPr>
        <w:t xml:space="preserve"> </w:t>
      </w:r>
      <w:r>
        <w:t>the</w:t>
      </w:r>
      <w:r>
        <w:rPr>
          <w:spacing w:val="-9"/>
        </w:rPr>
        <w:t xml:space="preserve"> </w:t>
      </w:r>
      <w:r>
        <w:t>last</w:t>
      </w:r>
      <w:r>
        <w:rPr>
          <w:spacing w:val="-9"/>
        </w:rPr>
        <w:t xml:space="preserve"> </w:t>
      </w:r>
      <w:r>
        <w:t>formal</w:t>
      </w:r>
      <w:r>
        <w:rPr>
          <w:spacing w:val="-10"/>
        </w:rPr>
        <w:t xml:space="preserve"> </w:t>
      </w:r>
      <w:r>
        <w:t>response.</w:t>
      </w:r>
      <w:r>
        <w:rPr>
          <w:spacing w:val="48"/>
        </w:rPr>
        <w:t xml:space="preserve"> </w:t>
      </w:r>
      <w:r>
        <w:t>In the</w:t>
      </w:r>
      <w:r>
        <w:rPr>
          <w:spacing w:val="-7"/>
        </w:rPr>
        <w:t xml:space="preserve"> </w:t>
      </w:r>
      <w:r>
        <w:t>event</w:t>
      </w:r>
      <w:r>
        <w:rPr>
          <w:spacing w:val="-10"/>
        </w:rPr>
        <w:t xml:space="preserve"> </w:t>
      </w:r>
      <w:r>
        <w:t>the</w:t>
      </w:r>
      <w:r>
        <w:rPr>
          <w:spacing w:val="-10"/>
        </w:rPr>
        <w:t xml:space="preserve"> </w:t>
      </w:r>
      <w:r>
        <w:t>District</w:t>
      </w:r>
      <w:r>
        <w:rPr>
          <w:spacing w:val="-10"/>
        </w:rPr>
        <w:t xml:space="preserve"> </w:t>
      </w:r>
      <w:r>
        <w:t>or</w:t>
      </w:r>
      <w:r>
        <w:rPr>
          <w:spacing w:val="-11"/>
        </w:rPr>
        <w:t xml:space="preserve"> </w:t>
      </w:r>
      <w:r>
        <w:t>its</w:t>
      </w:r>
      <w:r>
        <w:rPr>
          <w:spacing w:val="-11"/>
        </w:rPr>
        <w:t xml:space="preserve"> </w:t>
      </w:r>
      <w:r>
        <w:t>agents</w:t>
      </w:r>
      <w:r>
        <w:rPr>
          <w:spacing w:val="-10"/>
        </w:rPr>
        <w:t xml:space="preserve"> </w:t>
      </w:r>
      <w:r>
        <w:t>fail</w:t>
      </w:r>
      <w:r>
        <w:rPr>
          <w:spacing w:val="-12"/>
        </w:rPr>
        <w:t xml:space="preserve"> </w:t>
      </w:r>
      <w:r>
        <w:t>to</w:t>
      </w:r>
      <w:r>
        <w:rPr>
          <w:spacing w:val="-9"/>
        </w:rPr>
        <w:t xml:space="preserve"> </w:t>
      </w:r>
      <w:r>
        <w:t>meet</w:t>
      </w:r>
      <w:r>
        <w:rPr>
          <w:spacing w:val="-10"/>
        </w:rPr>
        <w:t xml:space="preserve"> </w:t>
      </w:r>
      <w:r>
        <w:t>a</w:t>
      </w:r>
      <w:r>
        <w:rPr>
          <w:spacing w:val="-10"/>
        </w:rPr>
        <w:t xml:space="preserve"> </w:t>
      </w:r>
      <w:proofErr w:type="gramStart"/>
      <w:r>
        <w:t>time-line</w:t>
      </w:r>
      <w:proofErr w:type="gramEnd"/>
      <w:r>
        <w:t>,</w:t>
      </w:r>
      <w:r>
        <w:rPr>
          <w:spacing w:val="-10"/>
        </w:rPr>
        <w:t xml:space="preserve"> </w:t>
      </w:r>
      <w:r>
        <w:t>the</w:t>
      </w:r>
      <w:r>
        <w:rPr>
          <w:spacing w:val="-10"/>
        </w:rPr>
        <w:t xml:space="preserve"> </w:t>
      </w:r>
      <w:r>
        <w:t>grievant</w:t>
      </w:r>
      <w:r>
        <w:rPr>
          <w:spacing w:val="-10"/>
        </w:rPr>
        <w:t xml:space="preserve"> </w:t>
      </w:r>
      <w:r>
        <w:t>may</w:t>
      </w:r>
      <w:r>
        <w:rPr>
          <w:spacing w:val="-13"/>
        </w:rPr>
        <w:t xml:space="preserve"> </w:t>
      </w:r>
      <w:r>
        <w:t>proceed</w:t>
      </w:r>
      <w:r>
        <w:rPr>
          <w:spacing w:val="-10"/>
        </w:rPr>
        <w:t xml:space="preserve"> </w:t>
      </w:r>
      <w:r>
        <w:lastRenderedPageBreak/>
        <w:t>to</w:t>
      </w:r>
      <w:r>
        <w:rPr>
          <w:spacing w:val="-9"/>
        </w:rPr>
        <w:t xml:space="preserve"> </w:t>
      </w:r>
      <w:r>
        <w:t>the next</w:t>
      </w:r>
      <w:r>
        <w:rPr>
          <w:spacing w:val="-10"/>
        </w:rPr>
        <w:t xml:space="preserve"> </w:t>
      </w:r>
      <w:r>
        <w:t>step</w:t>
      </w:r>
      <w:r>
        <w:rPr>
          <w:spacing w:val="-10"/>
        </w:rPr>
        <w:t xml:space="preserve"> </w:t>
      </w:r>
      <w:r>
        <w:t>of</w:t>
      </w:r>
      <w:r>
        <w:rPr>
          <w:spacing w:val="-8"/>
        </w:rPr>
        <w:t xml:space="preserve"> </w:t>
      </w:r>
      <w:r>
        <w:t>the</w:t>
      </w:r>
      <w:r>
        <w:rPr>
          <w:spacing w:val="-10"/>
        </w:rPr>
        <w:t xml:space="preserve"> </w:t>
      </w:r>
      <w:r>
        <w:t>procedure.</w:t>
      </w:r>
      <w:r>
        <w:rPr>
          <w:spacing w:val="48"/>
        </w:rPr>
        <w:t xml:space="preserve"> </w:t>
      </w:r>
      <w:r>
        <w:t>The</w:t>
      </w:r>
      <w:r>
        <w:rPr>
          <w:spacing w:val="-12"/>
        </w:rPr>
        <w:t xml:space="preserve"> </w:t>
      </w:r>
      <w:r>
        <w:t>specified</w:t>
      </w:r>
      <w:r>
        <w:rPr>
          <w:spacing w:val="-12"/>
        </w:rPr>
        <w:t xml:space="preserve"> </w:t>
      </w:r>
      <w:r>
        <w:t>time</w:t>
      </w:r>
      <w:r>
        <w:rPr>
          <w:spacing w:val="-12"/>
        </w:rPr>
        <w:t xml:space="preserve"> </w:t>
      </w:r>
      <w:r>
        <w:t>limits</w:t>
      </w:r>
      <w:r>
        <w:rPr>
          <w:spacing w:val="-13"/>
        </w:rPr>
        <w:t xml:space="preserve"> </w:t>
      </w:r>
      <w:r>
        <w:t>shall</w:t>
      </w:r>
      <w:r>
        <w:rPr>
          <w:spacing w:val="-14"/>
        </w:rPr>
        <w:t xml:space="preserve"> </w:t>
      </w:r>
      <w:r>
        <w:t>be</w:t>
      </w:r>
      <w:r>
        <w:rPr>
          <w:spacing w:val="-12"/>
        </w:rPr>
        <w:t xml:space="preserve"> </w:t>
      </w:r>
      <w:r>
        <w:t>strictly</w:t>
      </w:r>
      <w:r>
        <w:rPr>
          <w:spacing w:val="-15"/>
        </w:rPr>
        <w:t xml:space="preserve"> </w:t>
      </w:r>
      <w:r>
        <w:t>observed</w:t>
      </w:r>
      <w:r>
        <w:rPr>
          <w:spacing w:val="-12"/>
        </w:rPr>
        <w:t xml:space="preserve"> </w:t>
      </w:r>
      <w:r>
        <w:t>but</w:t>
      </w:r>
      <w:r>
        <w:rPr>
          <w:spacing w:val="-13"/>
        </w:rPr>
        <w:t xml:space="preserve"> </w:t>
      </w:r>
      <w:r>
        <w:t>may</w:t>
      </w:r>
      <w:r>
        <w:rPr>
          <w:spacing w:val="-15"/>
        </w:rPr>
        <w:t xml:space="preserve"> </w:t>
      </w:r>
      <w:r>
        <w:t>be extended by mutual concurrence of the</w:t>
      </w:r>
      <w:r>
        <w:rPr>
          <w:spacing w:val="-1"/>
        </w:rPr>
        <w:t xml:space="preserve"> </w:t>
      </w:r>
      <w:r>
        <w:t>parties.</w:t>
      </w:r>
    </w:p>
    <w:p w14:paraId="56E86BDD" w14:textId="77777777" w:rsidR="009676DE" w:rsidRDefault="009676DE" w:rsidP="00A36570">
      <w:pPr>
        <w:pStyle w:val="Heading1"/>
        <w:keepNext w:val="0"/>
        <w:spacing w:after="120"/>
        <w:jc w:val="both"/>
        <w:rPr>
          <w:b w:val="0"/>
          <w:bCs w:val="0"/>
        </w:rPr>
      </w:pPr>
      <w:r>
        <w:rPr>
          <w:u w:val="thick" w:color="000000"/>
        </w:rPr>
        <w:t>Section C.  Rights to</w:t>
      </w:r>
      <w:r>
        <w:rPr>
          <w:spacing w:val="-30"/>
          <w:u w:val="thick" w:color="000000"/>
        </w:rPr>
        <w:t xml:space="preserve"> </w:t>
      </w:r>
      <w:r>
        <w:rPr>
          <w:u w:val="thick" w:color="000000"/>
        </w:rPr>
        <w:t>Representation</w:t>
      </w:r>
    </w:p>
    <w:p w14:paraId="2D7ECF1C" w14:textId="77777777" w:rsidR="009676DE" w:rsidRPr="003702DD" w:rsidRDefault="009676DE" w:rsidP="00BB1A4E">
      <w:pPr>
        <w:pStyle w:val="ListParagraph"/>
        <w:numPr>
          <w:ilvl w:val="0"/>
          <w:numId w:val="51"/>
        </w:numPr>
        <w:tabs>
          <w:tab w:val="left" w:pos="821"/>
        </w:tabs>
        <w:spacing w:before="240"/>
        <w:ind w:left="0" w:firstLine="0"/>
        <w:contextualSpacing w:val="0"/>
      </w:pPr>
      <w:r>
        <w:t>A</w:t>
      </w:r>
      <w:r w:rsidRPr="00D240F5">
        <w:rPr>
          <w:spacing w:val="-10"/>
        </w:rPr>
        <w:t xml:space="preserve"> </w:t>
      </w:r>
      <w:r>
        <w:t>grievant</w:t>
      </w:r>
      <w:r w:rsidRPr="00D240F5">
        <w:rPr>
          <w:spacing w:val="-10"/>
        </w:rPr>
        <w:t xml:space="preserve"> </w:t>
      </w:r>
      <w:r>
        <w:t>shall</w:t>
      </w:r>
      <w:r w:rsidRPr="00D240F5">
        <w:rPr>
          <w:spacing w:val="-12"/>
        </w:rPr>
        <w:t xml:space="preserve"> </w:t>
      </w:r>
      <w:r>
        <w:t>have</w:t>
      </w:r>
      <w:r w:rsidRPr="00D240F5">
        <w:rPr>
          <w:spacing w:val="-10"/>
        </w:rPr>
        <w:t xml:space="preserve"> </w:t>
      </w:r>
      <w:r>
        <w:t>the</w:t>
      </w:r>
      <w:r w:rsidRPr="00D240F5">
        <w:rPr>
          <w:spacing w:val="-10"/>
        </w:rPr>
        <w:t xml:space="preserve"> </w:t>
      </w:r>
      <w:r>
        <w:t>right</w:t>
      </w:r>
      <w:r w:rsidRPr="00D240F5">
        <w:rPr>
          <w:spacing w:val="-10"/>
        </w:rPr>
        <w:t xml:space="preserve"> </w:t>
      </w:r>
      <w:r>
        <w:t>to</w:t>
      </w:r>
      <w:r w:rsidRPr="00D240F5">
        <w:rPr>
          <w:spacing w:val="-9"/>
        </w:rPr>
        <w:t xml:space="preserve"> </w:t>
      </w:r>
      <w:r>
        <w:t>be</w:t>
      </w:r>
      <w:r w:rsidRPr="00D240F5">
        <w:rPr>
          <w:spacing w:val="-10"/>
        </w:rPr>
        <w:t xml:space="preserve"> </w:t>
      </w:r>
      <w:r>
        <w:t>accompanied</w:t>
      </w:r>
      <w:r w:rsidRPr="00D240F5">
        <w:rPr>
          <w:spacing w:val="-9"/>
        </w:rPr>
        <w:t xml:space="preserve"> </w:t>
      </w:r>
      <w:r>
        <w:t>by</w:t>
      </w:r>
      <w:r w:rsidRPr="00D240F5">
        <w:rPr>
          <w:spacing w:val="-13"/>
        </w:rPr>
        <w:t xml:space="preserve"> </w:t>
      </w:r>
      <w:r>
        <w:t>the</w:t>
      </w:r>
      <w:r w:rsidRPr="00D240F5">
        <w:rPr>
          <w:spacing w:val="-10"/>
        </w:rPr>
        <w:t xml:space="preserve"> </w:t>
      </w:r>
      <w:r>
        <w:t>Association</w:t>
      </w:r>
      <w:r w:rsidRPr="00D240F5">
        <w:rPr>
          <w:spacing w:val="-1"/>
        </w:rPr>
        <w:t xml:space="preserve"> </w:t>
      </w:r>
      <w:r>
        <w:t>at</w:t>
      </w:r>
      <w:r w:rsidRPr="00D240F5">
        <w:rPr>
          <w:spacing w:val="-10"/>
        </w:rPr>
        <w:t xml:space="preserve"> </w:t>
      </w:r>
      <w:r>
        <w:t>all</w:t>
      </w:r>
      <w:r w:rsidRPr="00D240F5">
        <w:rPr>
          <w:spacing w:val="-12"/>
        </w:rPr>
        <w:t xml:space="preserve"> </w:t>
      </w:r>
      <w:r>
        <w:t>steps</w:t>
      </w:r>
      <w:r w:rsidRPr="00D240F5">
        <w:rPr>
          <w:spacing w:val="-11"/>
        </w:rPr>
        <w:t xml:space="preserve"> </w:t>
      </w:r>
      <w:r>
        <w:t xml:space="preserve">of </w:t>
      </w:r>
      <w:r w:rsidRPr="003702DD">
        <w:t>the grievance</w:t>
      </w:r>
      <w:r w:rsidRPr="003702DD">
        <w:rPr>
          <w:spacing w:val="-4"/>
        </w:rPr>
        <w:t xml:space="preserve"> </w:t>
      </w:r>
      <w:r w:rsidRPr="003702DD">
        <w:t>procedure.</w:t>
      </w:r>
    </w:p>
    <w:p w14:paraId="74DC2622" w14:textId="77777777" w:rsidR="009676DE" w:rsidRDefault="009676DE" w:rsidP="00BB1A4E">
      <w:pPr>
        <w:pStyle w:val="ListParagraph"/>
        <w:numPr>
          <w:ilvl w:val="0"/>
          <w:numId w:val="51"/>
        </w:numPr>
        <w:tabs>
          <w:tab w:val="left" w:pos="821"/>
        </w:tabs>
        <w:ind w:left="0" w:firstLine="0"/>
        <w:contextualSpacing w:val="0"/>
        <w:rPr>
          <w:rFonts w:eastAsia="Arial"/>
        </w:rPr>
      </w:pPr>
      <w:r>
        <w:t>In</w:t>
      </w:r>
      <w:r>
        <w:rPr>
          <w:spacing w:val="-15"/>
        </w:rPr>
        <w:t xml:space="preserve"> </w:t>
      </w:r>
      <w:r>
        <w:t>the</w:t>
      </w:r>
      <w:r>
        <w:rPr>
          <w:spacing w:val="-15"/>
        </w:rPr>
        <w:t xml:space="preserve"> </w:t>
      </w:r>
      <w:r>
        <w:t>event</w:t>
      </w:r>
      <w:r>
        <w:rPr>
          <w:spacing w:val="-15"/>
        </w:rPr>
        <w:t xml:space="preserve"> </w:t>
      </w:r>
      <w:r>
        <w:t>a</w:t>
      </w:r>
      <w:r>
        <w:rPr>
          <w:spacing w:val="-15"/>
        </w:rPr>
        <w:t xml:space="preserve"> </w:t>
      </w:r>
      <w:proofErr w:type="gramStart"/>
      <w:r>
        <w:t>grievant</w:t>
      </w:r>
      <w:r>
        <w:rPr>
          <w:spacing w:val="-15"/>
        </w:rPr>
        <w:t xml:space="preserve"> </w:t>
      </w:r>
      <w:r>
        <w:t>elects</w:t>
      </w:r>
      <w:proofErr w:type="gramEnd"/>
      <w:r>
        <w:rPr>
          <w:spacing w:val="-16"/>
        </w:rPr>
        <w:t xml:space="preserve"> </w:t>
      </w:r>
      <w:r>
        <w:t>to</w:t>
      </w:r>
      <w:r>
        <w:rPr>
          <w:spacing w:val="-15"/>
        </w:rPr>
        <w:t xml:space="preserve"> </w:t>
      </w:r>
      <w:r>
        <w:t>file</w:t>
      </w:r>
      <w:r>
        <w:rPr>
          <w:spacing w:val="-15"/>
        </w:rPr>
        <w:t xml:space="preserve"> </w:t>
      </w:r>
      <w:r>
        <w:t>and</w:t>
      </w:r>
      <w:r>
        <w:rPr>
          <w:spacing w:val="-15"/>
        </w:rPr>
        <w:t xml:space="preserve"> </w:t>
      </w:r>
      <w:r>
        <w:t>proceed</w:t>
      </w:r>
      <w:r>
        <w:rPr>
          <w:spacing w:val="-20"/>
        </w:rPr>
        <w:t xml:space="preserve"> </w:t>
      </w:r>
      <w:r>
        <w:rPr>
          <w:spacing w:val="-3"/>
        </w:rPr>
        <w:t>without</w:t>
      </w:r>
      <w:r>
        <w:rPr>
          <w:spacing w:val="-20"/>
        </w:rPr>
        <w:t xml:space="preserve"> </w:t>
      </w:r>
      <w:r>
        <w:rPr>
          <w:spacing w:val="-3"/>
        </w:rPr>
        <w:t>Association</w:t>
      </w:r>
      <w:r>
        <w:rPr>
          <w:spacing w:val="-14"/>
        </w:rPr>
        <w:t xml:space="preserve"> </w:t>
      </w:r>
      <w:r>
        <w:rPr>
          <w:spacing w:val="-3"/>
        </w:rPr>
        <w:t>representation,</w:t>
      </w:r>
      <w:r>
        <w:t xml:space="preserve"> he/she</w:t>
      </w:r>
      <w:r>
        <w:rPr>
          <w:spacing w:val="26"/>
        </w:rPr>
        <w:t xml:space="preserve"> </w:t>
      </w:r>
      <w:r>
        <w:t>may</w:t>
      </w:r>
      <w:r>
        <w:rPr>
          <w:spacing w:val="23"/>
        </w:rPr>
        <w:t xml:space="preserve"> </w:t>
      </w:r>
      <w:r>
        <w:t>do</w:t>
      </w:r>
      <w:r>
        <w:rPr>
          <w:spacing w:val="26"/>
        </w:rPr>
        <w:t xml:space="preserve"> </w:t>
      </w:r>
      <w:r>
        <w:t>so</w:t>
      </w:r>
      <w:r>
        <w:rPr>
          <w:spacing w:val="26"/>
        </w:rPr>
        <w:t xml:space="preserve"> </w:t>
      </w:r>
      <w:r>
        <w:t>through</w:t>
      </w:r>
      <w:r>
        <w:rPr>
          <w:spacing w:val="23"/>
        </w:rPr>
        <w:t xml:space="preserve"> </w:t>
      </w:r>
      <w:r>
        <w:t>the</w:t>
      </w:r>
      <w:r>
        <w:rPr>
          <w:spacing w:val="23"/>
        </w:rPr>
        <w:t xml:space="preserve"> </w:t>
      </w:r>
      <w:r>
        <w:t>first</w:t>
      </w:r>
      <w:r>
        <w:rPr>
          <w:spacing w:val="23"/>
        </w:rPr>
        <w:t xml:space="preserve"> </w:t>
      </w:r>
      <w:r>
        <w:t>two</w:t>
      </w:r>
      <w:r>
        <w:rPr>
          <w:spacing w:val="23"/>
        </w:rPr>
        <w:t xml:space="preserve"> </w:t>
      </w:r>
      <w:r>
        <w:t>steps</w:t>
      </w:r>
      <w:r>
        <w:rPr>
          <w:spacing w:val="23"/>
        </w:rPr>
        <w:t xml:space="preserve"> </w:t>
      </w:r>
      <w:r>
        <w:t>of</w:t>
      </w:r>
      <w:r>
        <w:rPr>
          <w:spacing w:val="25"/>
        </w:rPr>
        <w:t xml:space="preserve"> </w:t>
      </w:r>
      <w:r>
        <w:t>the</w:t>
      </w:r>
      <w:r>
        <w:rPr>
          <w:spacing w:val="23"/>
        </w:rPr>
        <w:t xml:space="preserve"> </w:t>
      </w:r>
      <w:r>
        <w:t>procedure</w:t>
      </w:r>
      <w:r>
        <w:rPr>
          <w:spacing w:val="23"/>
        </w:rPr>
        <w:t xml:space="preserve"> </w:t>
      </w:r>
      <w:r>
        <w:t>only,</w:t>
      </w:r>
      <w:r>
        <w:rPr>
          <w:spacing w:val="23"/>
        </w:rPr>
        <w:t xml:space="preserve"> </w:t>
      </w:r>
      <w:r>
        <w:t>provided</w:t>
      </w:r>
      <w:r>
        <w:rPr>
          <w:spacing w:val="23"/>
        </w:rPr>
        <w:t xml:space="preserve"> </w:t>
      </w:r>
      <w:r>
        <w:t>that</w:t>
      </w:r>
      <w:r>
        <w:rPr>
          <w:spacing w:val="23"/>
        </w:rPr>
        <w:t xml:space="preserve"> </w:t>
      </w:r>
      <w:r>
        <w:t>the Association</w:t>
      </w:r>
      <w:r>
        <w:rPr>
          <w:spacing w:val="-16"/>
        </w:rPr>
        <w:t xml:space="preserve"> </w:t>
      </w:r>
      <w:r>
        <w:t>is</w:t>
      </w:r>
      <w:r>
        <w:rPr>
          <w:spacing w:val="-17"/>
        </w:rPr>
        <w:t xml:space="preserve"> </w:t>
      </w:r>
      <w:r>
        <w:t>present</w:t>
      </w:r>
      <w:r>
        <w:rPr>
          <w:spacing w:val="-16"/>
        </w:rPr>
        <w:t xml:space="preserve"> </w:t>
      </w:r>
      <w:r>
        <w:t>at</w:t>
      </w:r>
      <w:r>
        <w:rPr>
          <w:spacing w:val="-16"/>
        </w:rPr>
        <w:t xml:space="preserve"> </w:t>
      </w:r>
      <w:r>
        <w:t>every</w:t>
      </w:r>
      <w:r>
        <w:rPr>
          <w:spacing w:val="-20"/>
        </w:rPr>
        <w:t xml:space="preserve"> </w:t>
      </w:r>
      <w:r>
        <w:t>meeting</w:t>
      </w:r>
      <w:r>
        <w:rPr>
          <w:spacing w:val="-18"/>
        </w:rPr>
        <w:t xml:space="preserve"> </w:t>
      </w:r>
      <w:r>
        <w:t>or</w:t>
      </w:r>
      <w:r>
        <w:rPr>
          <w:spacing w:val="-18"/>
        </w:rPr>
        <w:t xml:space="preserve"> </w:t>
      </w:r>
      <w:r>
        <w:t>conference</w:t>
      </w:r>
      <w:r>
        <w:rPr>
          <w:spacing w:val="-16"/>
        </w:rPr>
        <w:t xml:space="preserve"> </w:t>
      </w:r>
      <w:r>
        <w:t>in</w:t>
      </w:r>
      <w:r>
        <w:rPr>
          <w:spacing w:val="-16"/>
        </w:rPr>
        <w:t xml:space="preserve"> </w:t>
      </w:r>
      <w:r>
        <w:t>order</w:t>
      </w:r>
      <w:r>
        <w:rPr>
          <w:spacing w:val="-18"/>
        </w:rPr>
        <w:t xml:space="preserve"> </w:t>
      </w:r>
      <w:r>
        <w:t>to</w:t>
      </w:r>
      <w:r>
        <w:rPr>
          <w:spacing w:val="-16"/>
        </w:rPr>
        <w:t xml:space="preserve"> </w:t>
      </w:r>
      <w:r>
        <w:t>protect</w:t>
      </w:r>
      <w:r>
        <w:rPr>
          <w:spacing w:val="-9"/>
        </w:rPr>
        <w:t xml:space="preserve"> </w:t>
      </w:r>
      <w:r>
        <w:t>its</w:t>
      </w:r>
      <w:r>
        <w:rPr>
          <w:spacing w:val="-19"/>
        </w:rPr>
        <w:t xml:space="preserve"> </w:t>
      </w:r>
      <w:r>
        <w:rPr>
          <w:spacing w:val="-3"/>
        </w:rPr>
        <w:t>contract</w:t>
      </w:r>
      <w:r>
        <w:rPr>
          <w:spacing w:val="-21"/>
        </w:rPr>
        <w:t xml:space="preserve"> </w:t>
      </w:r>
      <w:r>
        <w:rPr>
          <w:spacing w:val="-3"/>
        </w:rPr>
        <w:t>rights,</w:t>
      </w:r>
      <w:r>
        <w:t xml:space="preserve"> and</w:t>
      </w:r>
      <w:r>
        <w:rPr>
          <w:spacing w:val="-10"/>
        </w:rPr>
        <w:t xml:space="preserve"> </w:t>
      </w:r>
      <w:r>
        <w:t>further</w:t>
      </w:r>
      <w:r>
        <w:rPr>
          <w:spacing w:val="-14"/>
        </w:rPr>
        <w:t xml:space="preserve"> </w:t>
      </w:r>
      <w:r>
        <w:t>provided</w:t>
      </w:r>
      <w:r>
        <w:rPr>
          <w:spacing w:val="-12"/>
        </w:rPr>
        <w:t xml:space="preserve"> </w:t>
      </w:r>
      <w:r>
        <w:t>that</w:t>
      </w:r>
      <w:r>
        <w:rPr>
          <w:spacing w:val="-13"/>
        </w:rPr>
        <w:t xml:space="preserve"> </w:t>
      </w:r>
      <w:r>
        <w:t>copies</w:t>
      </w:r>
      <w:r>
        <w:rPr>
          <w:spacing w:val="-13"/>
        </w:rPr>
        <w:t xml:space="preserve"> </w:t>
      </w:r>
      <w:r>
        <w:t>of</w:t>
      </w:r>
      <w:r>
        <w:rPr>
          <w:spacing w:val="-10"/>
        </w:rPr>
        <w:t xml:space="preserve"> </w:t>
      </w:r>
      <w:r>
        <w:t>the</w:t>
      </w:r>
      <w:r>
        <w:rPr>
          <w:spacing w:val="-12"/>
        </w:rPr>
        <w:t xml:space="preserve"> </w:t>
      </w:r>
      <w:r>
        <w:t>grievance,</w:t>
      </w:r>
      <w:r>
        <w:rPr>
          <w:spacing w:val="-13"/>
        </w:rPr>
        <w:t xml:space="preserve"> </w:t>
      </w:r>
      <w:r>
        <w:t>appeals</w:t>
      </w:r>
      <w:r>
        <w:rPr>
          <w:spacing w:val="-13"/>
        </w:rPr>
        <w:t xml:space="preserve"> </w:t>
      </w:r>
      <w:r>
        <w:t>and</w:t>
      </w:r>
      <w:r>
        <w:rPr>
          <w:spacing w:val="-12"/>
        </w:rPr>
        <w:t xml:space="preserve"> </w:t>
      </w:r>
      <w:r>
        <w:t>responses</w:t>
      </w:r>
      <w:r>
        <w:rPr>
          <w:spacing w:val="-13"/>
        </w:rPr>
        <w:t xml:space="preserve"> </w:t>
      </w:r>
      <w:r>
        <w:t>are</w:t>
      </w:r>
      <w:r>
        <w:rPr>
          <w:spacing w:val="-13"/>
        </w:rPr>
        <w:t xml:space="preserve"> </w:t>
      </w:r>
      <w:r>
        <w:t>given</w:t>
      </w:r>
      <w:r>
        <w:rPr>
          <w:spacing w:val="-12"/>
        </w:rPr>
        <w:t xml:space="preserve"> </w:t>
      </w:r>
      <w:r>
        <w:t>to</w:t>
      </w:r>
      <w:r>
        <w:rPr>
          <w:spacing w:val="-12"/>
        </w:rPr>
        <w:t xml:space="preserve"> </w:t>
      </w:r>
      <w:r>
        <w:t>the President in a timely</w:t>
      </w:r>
      <w:r>
        <w:rPr>
          <w:spacing w:val="-2"/>
        </w:rPr>
        <w:t xml:space="preserve"> </w:t>
      </w:r>
      <w:r>
        <w:t>fashion.</w:t>
      </w:r>
    </w:p>
    <w:p w14:paraId="4032E9AE" w14:textId="6F9EBDA3" w:rsidR="00322EF8" w:rsidRPr="00D801A2" w:rsidRDefault="009676DE" w:rsidP="00BB1A4E">
      <w:pPr>
        <w:pStyle w:val="ListParagraph"/>
        <w:numPr>
          <w:ilvl w:val="0"/>
          <w:numId w:val="51"/>
        </w:numPr>
        <w:tabs>
          <w:tab w:val="left" w:pos="821"/>
        </w:tabs>
        <w:ind w:left="0" w:firstLine="0"/>
        <w:contextualSpacing w:val="0"/>
        <w:rPr>
          <w:rFonts w:eastAsia="Arial"/>
        </w:rPr>
      </w:pPr>
      <w:r>
        <w:t>No grievance may be processed with a grievant having representation other</w:t>
      </w:r>
      <w:r>
        <w:rPr>
          <w:spacing w:val="24"/>
        </w:rPr>
        <w:t xml:space="preserve"> </w:t>
      </w:r>
      <w:r>
        <w:t>than him/herself or the</w:t>
      </w:r>
      <w:r>
        <w:rPr>
          <w:spacing w:val="4"/>
        </w:rPr>
        <w:t xml:space="preserve"> </w:t>
      </w:r>
      <w:r>
        <w:t>Association.</w:t>
      </w:r>
    </w:p>
    <w:p w14:paraId="7C3B8B14" w14:textId="77777777" w:rsidR="009676DE" w:rsidRDefault="009676DE" w:rsidP="00332967">
      <w:pPr>
        <w:pStyle w:val="Heading1"/>
        <w:keepNext w:val="0"/>
        <w:jc w:val="both"/>
        <w:rPr>
          <w:u w:val="thick" w:color="000000"/>
        </w:rPr>
      </w:pPr>
      <w:bookmarkStart w:id="65" w:name="_TOC_250005"/>
      <w:r>
        <w:rPr>
          <w:u w:val="thick" w:color="000000"/>
        </w:rPr>
        <w:t>Section D.  Individual</w:t>
      </w:r>
      <w:r>
        <w:rPr>
          <w:spacing w:val="-35"/>
          <w:u w:val="thick" w:color="000000"/>
        </w:rPr>
        <w:t xml:space="preserve"> </w:t>
      </w:r>
      <w:r>
        <w:rPr>
          <w:u w:val="thick" w:color="000000"/>
        </w:rPr>
        <w:t>Rights</w:t>
      </w:r>
      <w:bookmarkEnd w:id="65"/>
    </w:p>
    <w:p w14:paraId="13537A6D" w14:textId="77777777" w:rsidR="00322EF8" w:rsidRDefault="00322EF8" w:rsidP="00712250">
      <w:pPr>
        <w:spacing w:before="0" w:after="0"/>
      </w:pPr>
    </w:p>
    <w:p w14:paraId="1771FADF" w14:textId="5D18BFF1" w:rsidR="009676DE" w:rsidRDefault="009676DE" w:rsidP="00D801A2">
      <w:pPr>
        <w:pStyle w:val="BodyText"/>
        <w:widowControl/>
        <w:spacing w:before="1"/>
        <w:ind w:right="115"/>
        <w:jc w:val="both"/>
      </w:pPr>
      <w:r>
        <w:t>Nothing</w:t>
      </w:r>
      <w:r>
        <w:rPr>
          <w:spacing w:val="-16"/>
        </w:rPr>
        <w:t xml:space="preserve"> </w:t>
      </w:r>
      <w:r>
        <w:t>contained</w:t>
      </w:r>
      <w:r>
        <w:rPr>
          <w:spacing w:val="-15"/>
        </w:rPr>
        <w:t xml:space="preserve"> </w:t>
      </w:r>
      <w:r>
        <w:t>herein</w:t>
      </w:r>
      <w:r>
        <w:rPr>
          <w:spacing w:val="-15"/>
        </w:rPr>
        <w:t xml:space="preserve"> </w:t>
      </w:r>
      <w:r>
        <w:t>shall</w:t>
      </w:r>
      <w:r>
        <w:rPr>
          <w:spacing w:val="-16"/>
        </w:rPr>
        <w:t xml:space="preserve"> </w:t>
      </w:r>
      <w:r>
        <w:t>be</w:t>
      </w:r>
      <w:r>
        <w:rPr>
          <w:spacing w:val="-15"/>
        </w:rPr>
        <w:t xml:space="preserve"> </w:t>
      </w:r>
      <w:r>
        <w:t>construed</w:t>
      </w:r>
      <w:r>
        <w:rPr>
          <w:spacing w:val="-17"/>
        </w:rPr>
        <w:t xml:space="preserve"> </w:t>
      </w:r>
      <w:r>
        <w:t>as</w:t>
      </w:r>
      <w:r>
        <w:rPr>
          <w:spacing w:val="-18"/>
        </w:rPr>
        <w:t xml:space="preserve"> </w:t>
      </w:r>
      <w:r>
        <w:t>limiting</w:t>
      </w:r>
      <w:r>
        <w:rPr>
          <w:spacing w:val="-19"/>
        </w:rPr>
        <w:t xml:space="preserve"> </w:t>
      </w:r>
      <w:r>
        <w:t>the</w:t>
      </w:r>
      <w:r>
        <w:rPr>
          <w:spacing w:val="-17"/>
        </w:rPr>
        <w:t xml:space="preserve"> </w:t>
      </w:r>
      <w:r>
        <w:t>right</w:t>
      </w:r>
      <w:r>
        <w:rPr>
          <w:spacing w:val="-17"/>
        </w:rPr>
        <w:t xml:space="preserve"> </w:t>
      </w:r>
      <w:r>
        <w:t>of</w:t>
      </w:r>
      <w:r>
        <w:rPr>
          <w:spacing w:val="-15"/>
        </w:rPr>
        <w:t xml:space="preserve"> </w:t>
      </w:r>
      <w:r>
        <w:t>any</w:t>
      </w:r>
      <w:r>
        <w:rPr>
          <w:spacing w:val="-20"/>
        </w:rPr>
        <w:t xml:space="preserve"> </w:t>
      </w:r>
      <w:r>
        <w:t>employee</w:t>
      </w:r>
      <w:r>
        <w:rPr>
          <w:spacing w:val="-17"/>
        </w:rPr>
        <w:t xml:space="preserve"> </w:t>
      </w:r>
      <w:r>
        <w:t>having</w:t>
      </w:r>
      <w:r>
        <w:rPr>
          <w:spacing w:val="-19"/>
        </w:rPr>
        <w:t xml:space="preserve"> </w:t>
      </w:r>
      <w:r>
        <w:t>a complaint</w:t>
      </w:r>
      <w:r>
        <w:rPr>
          <w:spacing w:val="-8"/>
        </w:rPr>
        <w:t xml:space="preserve"> </w:t>
      </w:r>
      <w:r>
        <w:t>to</w:t>
      </w:r>
      <w:r>
        <w:rPr>
          <w:spacing w:val="-7"/>
        </w:rPr>
        <w:t xml:space="preserve"> </w:t>
      </w:r>
      <w:r>
        <w:t>discuss</w:t>
      </w:r>
      <w:r>
        <w:rPr>
          <w:spacing w:val="-8"/>
        </w:rPr>
        <w:t xml:space="preserve"> </w:t>
      </w:r>
      <w:r>
        <w:t>the</w:t>
      </w:r>
      <w:r>
        <w:rPr>
          <w:spacing w:val="-7"/>
        </w:rPr>
        <w:t xml:space="preserve"> </w:t>
      </w:r>
      <w:r>
        <w:t>matter</w:t>
      </w:r>
      <w:r>
        <w:rPr>
          <w:spacing w:val="-9"/>
        </w:rPr>
        <w:t xml:space="preserve"> </w:t>
      </w:r>
      <w:r>
        <w:t>through</w:t>
      </w:r>
      <w:r>
        <w:rPr>
          <w:spacing w:val="-7"/>
        </w:rPr>
        <w:t xml:space="preserve"> </w:t>
      </w:r>
      <w:r>
        <w:t>administrative</w:t>
      </w:r>
      <w:r>
        <w:rPr>
          <w:spacing w:val="-7"/>
        </w:rPr>
        <w:t xml:space="preserve"> </w:t>
      </w:r>
      <w:r>
        <w:t>channels</w:t>
      </w:r>
      <w:r>
        <w:rPr>
          <w:spacing w:val="-11"/>
        </w:rPr>
        <w:t xml:space="preserve"> </w:t>
      </w:r>
      <w:r>
        <w:t>and</w:t>
      </w:r>
      <w:r>
        <w:rPr>
          <w:spacing w:val="-10"/>
        </w:rPr>
        <w:t xml:space="preserve"> </w:t>
      </w:r>
      <w:r>
        <w:t>to</w:t>
      </w:r>
      <w:r>
        <w:rPr>
          <w:spacing w:val="-9"/>
        </w:rPr>
        <w:t xml:space="preserve"> </w:t>
      </w:r>
      <w:r>
        <w:t>have</w:t>
      </w:r>
      <w:r>
        <w:rPr>
          <w:spacing w:val="-10"/>
        </w:rPr>
        <w:t xml:space="preserve"> </w:t>
      </w:r>
      <w:r>
        <w:t>the</w:t>
      </w:r>
      <w:r>
        <w:rPr>
          <w:spacing w:val="-10"/>
        </w:rPr>
        <w:t xml:space="preserve"> </w:t>
      </w:r>
      <w:r>
        <w:t>problem adjusted</w:t>
      </w:r>
      <w:r>
        <w:rPr>
          <w:spacing w:val="-18"/>
        </w:rPr>
        <w:t xml:space="preserve"> </w:t>
      </w:r>
      <w:r>
        <w:t>without</w:t>
      </w:r>
      <w:r>
        <w:rPr>
          <w:spacing w:val="-18"/>
        </w:rPr>
        <w:t xml:space="preserve"> </w:t>
      </w:r>
      <w:r>
        <w:t>the</w:t>
      </w:r>
      <w:r>
        <w:rPr>
          <w:spacing w:val="-18"/>
        </w:rPr>
        <w:t xml:space="preserve"> </w:t>
      </w:r>
      <w:r>
        <w:t>intervention</w:t>
      </w:r>
      <w:r>
        <w:rPr>
          <w:spacing w:val="-18"/>
        </w:rPr>
        <w:t xml:space="preserve"> </w:t>
      </w:r>
      <w:r>
        <w:t>of</w:t>
      </w:r>
      <w:r>
        <w:rPr>
          <w:spacing w:val="-16"/>
        </w:rPr>
        <w:t xml:space="preserve"> </w:t>
      </w:r>
      <w:r>
        <w:t>the</w:t>
      </w:r>
      <w:r>
        <w:rPr>
          <w:spacing w:val="-18"/>
        </w:rPr>
        <w:t xml:space="preserve"> </w:t>
      </w:r>
      <w:r>
        <w:t>Association,</w:t>
      </w:r>
      <w:r>
        <w:rPr>
          <w:spacing w:val="-23"/>
        </w:rPr>
        <w:t xml:space="preserve"> </w:t>
      </w:r>
      <w:proofErr w:type="gramStart"/>
      <w:r>
        <w:t>as</w:t>
      </w:r>
      <w:r>
        <w:rPr>
          <w:spacing w:val="-24"/>
        </w:rPr>
        <w:t xml:space="preserve"> </w:t>
      </w:r>
      <w:r>
        <w:t>long</w:t>
      </w:r>
      <w:r>
        <w:rPr>
          <w:spacing w:val="-25"/>
        </w:rPr>
        <w:t xml:space="preserve"> </w:t>
      </w:r>
      <w:r>
        <w:t>as</w:t>
      </w:r>
      <w:proofErr w:type="gramEnd"/>
      <w:r>
        <w:rPr>
          <w:spacing w:val="-24"/>
        </w:rPr>
        <w:t xml:space="preserve"> </w:t>
      </w:r>
      <w:r>
        <w:t>the</w:t>
      </w:r>
      <w:r>
        <w:rPr>
          <w:spacing w:val="-23"/>
        </w:rPr>
        <w:t xml:space="preserve"> </w:t>
      </w:r>
      <w:r>
        <w:rPr>
          <w:spacing w:val="-3"/>
        </w:rPr>
        <w:t>Association</w:t>
      </w:r>
      <w:r>
        <w:rPr>
          <w:spacing w:val="-23"/>
        </w:rPr>
        <w:t xml:space="preserve"> </w:t>
      </w:r>
      <w:r>
        <w:t>is</w:t>
      </w:r>
      <w:r>
        <w:rPr>
          <w:spacing w:val="-24"/>
        </w:rPr>
        <w:t xml:space="preserve"> </w:t>
      </w:r>
      <w:r>
        <w:t>notified</w:t>
      </w:r>
      <w:r>
        <w:rPr>
          <w:spacing w:val="-23"/>
        </w:rPr>
        <w:t xml:space="preserve"> </w:t>
      </w:r>
      <w:r>
        <w:t>in writing</w:t>
      </w:r>
      <w:r>
        <w:rPr>
          <w:spacing w:val="17"/>
        </w:rPr>
        <w:t xml:space="preserve"> </w:t>
      </w:r>
      <w:r>
        <w:t>of</w:t>
      </w:r>
      <w:r>
        <w:rPr>
          <w:spacing w:val="18"/>
        </w:rPr>
        <w:t xml:space="preserve"> </w:t>
      </w:r>
      <w:r>
        <w:t>the</w:t>
      </w:r>
      <w:r>
        <w:rPr>
          <w:spacing w:val="16"/>
        </w:rPr>
        <w:t xml:space="preserve"> </w:t>
      </w:r>
      <w:r>
        <w:t>disposition</w:t>
      </w:r>
      <w:r>
        <w:rPr>
          <w:spacing w:val="17"/>
        </w:rPr>
        <w:t xml:space="preserve"> </w:t>
      </w:r>
      <w:r>
        <w:t>of</w:t>
      </w:r>
      <w:r>
        <w:rPr>
          <w:spacing w:val="18"/>
        </w:rPr>
        <w:t xml:space="preserve"> </w:t>
      </w:r>
      <w:r>
        <w:t>the</w:t>
      </w:r>
      <w:r>
        <w:rPr>
          <w:spacing w:val="16"/>
        </w:rPr>
        <w:t xml:space="preserve"> </w:t>
      </w:r>
      <w:r>
        <w:t>matter</w:t>
      </w:r>
      <w:r>
        <w:rPr>
          <w:spacing w:val="15"/>
        </w:rPr>
        <w:t xml:space="preserve"> </w:t>
      </w:r>
      <w:r>
        <w:t>and</w:t>
      </w:r>
      <w:r>
        <w:rPr>
          <w:spacing w:val="16"/>
        </w:rPr>
        <w:t xml:space="preserve"> </w:t>
      </w:r>
      <w:r>
        <w:t>such</w:t>
      </w:r>
      <w:r>
        <w:rPr>
          <w:spacing w:val="16"/>
        </w:rPr>
        <w:t xml:space="preserve"> </w:t>
      </w:r>
      <w:r>
        <w:t>disposition</w:t>
      </w:r>
      <w:r>
        <w:rPr>
          <w:spacing w:val="17"/>
        </w:rPr>
        <w:t xml:space="preserve"> </w:t>
      </w:r>
      <w:r>
        <w:t>is</w:t>
      </w:r>
      <w:r>
        <w:rPr>
          <w:spacing w:val="15"/>
        </w:rPr>
        <w:t xml:space="preserve"> </w:t>
      </w:r>
      <w:r>
        <w:t>not</w:t>
      </w:r>
      <w:r>
        <w:rPr>
          <w:spacing w:val="16"/>
        </w:rPr>
        <w:t xml:space="preserve"> </w:t>
      </w:r>
      <w:r>
        <w:t>inconsistent</w:t>
      </w:r>
      <w:r>
        <w:rPr>
          <w:spacing w:val="16"/>
        </w:rPr>
        <w:t xml:space="preserve"> </w:t>
      </w:r>
      <w:r>
        <w:t>with</w:t>
      </w:r>
      <w:r>
        <w:rPr>
          <w:spacing w:val="16"/>
        </w:rPr>
        <w:t xml:space="preserve"> </w:t>
      </w:r>
      <w:r>
        <w:t>the terms of this</w:t>
      </w:r>
      <w:r>
        <w:rPr>
          <w:spacing w:val="3"/>
        </w:rPr>
        <w:t xml:space="preserve"> </w:t>
      </w:r>
      <w:r>
        <w:t>Agreement.</w:t>
      </w:r>
    </w:p>
    <w:p w14:paraId="0AB1F2E4" w14:textId="77777777" w:rsidR="009676DE" w:rsidRDefault="009676DE" w:rsidP="00332967">
      <w:pPr>
        <w:pStyle w:val="Heading1"/>
        <w:keepNext w:val="0"/>
        <w:jc w:val="both"/>
        <w:rPr>
          <w:u w:val="thick" w:color="000000"/>
        </w:rPr>
      </w:pPr>
      <w:bookmarkStart w:id="66" w:name="_TOC_250004"/>
      <w:r>
        <w:rPr>
          <w:u w:val="thick" w:color="000000"/>
        </w:rPr>
        <w:t>Section E.</w:t>
      </w:r>
      <w:r>
        <w:rPr>
          <w:spacing w:val="54"/>
          <w:u w:val="thick" w:color="000000"/>
        </w:rPr>
        <w:t xml:space="preserve"> </w:t>
      </w:r>
      <w:r>
        <w:rPr>
          <w:u w:val="thick" w:color="000000"/>
        </w:rPr>
        <w:t>Procedure</w:t>
      </w:r>
      <w:bookmarkEnd w:id="66"/>
    </w:p>
    <w:p w14:paraId="67BFB8F1" w14:textId="77777777" w:rsidR="00322EF8" w:rsidRDefault="00322EF8" w:rsidP="00712250">
      <w:pPr>
        <w:spacing w:before="0" w:after="0"/>
      </w:pPr>
    </w:p>
    <w:p w14:paraId="4126E485" w14:textId="77777777" w:rsidR="009676DE" w:rsidRDefault="009676DE" w:rsidP="00332967">
      <w:pPr>
        <w:pStyle w:val="BodyText"/>
        <w:widowControl/>
        <w:spacing w:before="1"/>
        <w:jc w:val="both"/>
      </w:pPr>
      <w:r>
        <w:t>Grievances shall be processed in the following</w:t>
      </w:r>
      <w:r>
        <w:rPr>
          <w:spacing w:val="-2"/>
        </w:rPr>
        <w:t xml:space="preserve"> </w:t>
      </w:r>
      <w:r>
        <w:t>manner:</w:t>
      </w:r>
    </w:p>
    <w:p w14:paraId="0C199C89" w14:textId="77777777" w:rsidR="00322EF8" w:rsidRDefault="00322EF8" w:rsidP="00712250">
      <w:pPr>
        <w:spacing w:before="0" w:after="0"/>
        <w:rPr>
          <w:rFonts w:eastAsia="Arial"/>
        </w:rPr>
      </w:pPr>
    </w:p>
    <w:p w14:paraId="2F71C1BC" w14:textId="74CAE74D" w:rsidR="00322EF8" w:rsidRDefault="009676DE" w:rsidP="00D801A2">
      <w:pPr>
        <w:spacing w:before="8"/>
        <w:ind w:left="90"/>
        <w:rPr>
          <w:rFonts w:eastAsia="Arial"/>
        </w:rPr>
      </w:pPr>
      <w:r w:rsidRPr="004775A6">
        <w:rPr>
          <w:rFonts w:eastAsia="Arial"/>
        </w:rPr>
        <w:t>Prior to formally filing a written grievance at Step 1, the employee should attempt to resolve the issue(s) through free and informal discussion with the appropriate administrator. If the parties are unable to reach an agreed upon solution the Grievant/Association may proceed and file a formal written grievance under Step 1.</w:t>
      </w:r>
    </w:p>
    <w:p w14:paraId="3A221965" w14:textId="4DF6CDFB" w:rsidR="009676DE" w:rsidRPr="00FB255B" w:rsidRDefault="009676DE" w:rsidP="00332967">
      <w:pPr>
        <w:pStyle w:val="BodyText"/>
        <w:widowControl/>
        <w:ind w:right="119"/>
        <w:jc w:val="both"/>
        <w:rPr>
          <w:dstrike/>
        </w:rPr>
      </w:pPr>
      <w:r w:rsidRPr="00756FDE">
        <w:rPr>
          <w:b/>
          <w:sz w:val="28"/>
          <w:u w:val="thick" w:color="000000"/>
        </w:rPr>
        <w:t>STEP 1. Supervisor</w:t>
      </w:r>
      <w:r w:rsidRPr="00756FDE">
        <w:t xml:space="preserve">: </w:t>
      </w:r>
    </w:p>
    <w:p w14:paraId="49351833" w14:textId="77777777" w:rsidR="00322EF8" w:rsidRDefault="00322EF8" w:rsidP="00712250">
      <w:pPr>
        <w:spacing w:before="0" w:after="0"/>
        <w:rPr>
          <w:rFonts w:eastAsia="Arial"/>
        </w:rPr>
      </w:pPr>
    </w:p>
    <w:p w14:paraId="116388ED" w14:textId="14758F25" w:rsidR="009676DE" w:rsidRDefault="009676DE" w:rsidP="00D801A2">
      <w:pPr>
        <w:pStyle w:val="BodyText"/>
        <w:widowControl/>
        <w:ind w:right="115"/>
        <w:jc w:val="both"/>
      </w:pPr>
      <w:r w:rsidRPr="004775A6">
        <w:t>Within</w:t>
      </w:r>
      <w:r w:rsidRPr="004775A6">
        <w:rPr>
          <w:spacing w:val="-10"/>
        </w:rPr>
        <w:t xml:space="preserve"> </w:t>
      </w:r>
      <w:r w:rsidRPr="004775A6">
        <w:t>thirty</w:t>
      </w:r>
      <w:r w:rsidRPr="004775A6">
        <w:rPr>
          <w:spacing w:val="-13"/>
        </w:rPr>
        <w:t xml:space="preserve"> (30) </w:t>
      </w:r>
      <w:r w:rsidRPr="004775A6">
        <w:t>days</w:t>
      </w:r>
      <w:r w:rsidRPr="004775A6">
        <w:rPr>
          <w:spacing w:val="-11"/>
        </w:rPr>
        <w:t xml:space="preserve"> </w:t>
      </w:r>
      <w:r w:rsidRPr="004775A6">
        <w:t>of</w:t>
      </w:r>
      <w:r w:rsidRPr="004775A6">
        <w:rPr>
          <w:spacing w:val="-6"/>
        </w:rPr>
        <w:t xml:space="preserve"> </w:t>
      </w:r>
      <w:r w:rsidRPr="004775A6">
        <w:t>the</w:t>
      </w:r>
      <w:r w:rsidRPr="004775A6">
        <w:rPr>
          <w:spacing w:val="-10"/>
        </w:rPr>
        <w:t xml:space="preserve"> </w:t>
      </w:r>
      <w:r w:rsidRPr="004775A6">
        <w:t>occurrence,</w:t>
      </w:r>
      <w:r w:rsidRPr="004775A6">
        <w:rPr>
          <w:spacing w:val="-10"/>
        </w:rPr>
        <w:t xml:space="preserve"> </w:t>
      </w:r>
      <w:r w:rsidRPr="004775A6">
        <w:t>or</w:t>
      </w:r>
      <w:r w:rsidRPr="004775A6">
        <w:rPr>
          <w:spacing w:val="-11"/>
        </w:rPr>
        <w:t xml:space="preserve"> </w:t>
      </w:r>
      <w:r w:rsidRPr="004775A6">
        <w:t>of</w:t>
      </w:r>
      <w:r w:rsidRPr="004775A6">
        <w:rPr>
          <w:spacing w:val="-8"/>
        </w:rPr>
        <w:t xml:space="preserve"> </w:t>
      </w:r>
      <w:r w:rsidRPr="004775A6">
        <w:t>the</w:t>
      </w:r>
      <w:r w:rsidRPr="004775A6">
        <w:rPr>
          <w:spacing w:val="-10"/>
        </w:rPr>
        <w:t xml:space="preserve"> </w:t>
      </w:r>
      <w:proofErr w:type="spellStart"/>
      <w:r w:rsidRPr="004775A6">
        <w:t>grievant's</w:t>
      </w:r>
      <w:proofErr w:type="spellEnd"/>
      <w:r w:rsidRPr="004775A6">
        <w:rPr>
          <w:spacing w:val="-10"/>
        </w:rPr>
        <w:t xml:space="preserve"> </w:t>
      </w:r>
      <w:r w:rsidRPr="004775A6">
        <w:t>knowledge</w:t>
      </w:r>
      <w:r w:rsidRPr="004775A6">
        <w:rPr>
          <w:spacing w:val="-10"/>
        </w:rPr>
        <w:t xml:space="preserve"> </w:t>
      </w:r>
      <w:r w:rsidRPr="004775A6">
        <w:t>of</w:t>
      </w:r>
      <w:r w:rsidRPr="004775A6">
        <w:rPr>
          <w:spacing w:val="-8"/>
        </w:rPr>
        <w:t xml:space="preserve"> </w:t>
      </w:r>
      <w:r w:rsidRPr="004775A6">
        <w:t>the</w:t>
      </w:r>
      <w:r w:rsidRPr="004775A6">
        <w:rPr>
          <w:spacing w:val="-10"/>
        </w:rPr>
        <w:t xml:space="preserve"> </w:t>
      </w:r>
      <w:r w:rsidRPr="004775A6">
        <w:t>occurrence,</w:t>
      </w:r>
      <w:r w:rsidRPr="004775A6">
        <w:rPr>
          <w:spacing w:val="-10"/>
        </w:rPr>
        <w:t xml:space="preserve"> </w:t>
      </w:r>
      <w:r w:rsidRPr="004775A6">
        <w:t>the formal</w:t>
      </w:r>
      <w:r w:rsidRPr="004775A6">
        <w:rPr>
          <w:spacing w:val="36"/>
        </w:rPr>
        <w:t xml:space="preserve"> </w:t>
      </w:r>
      <w:r w:rsidRPr="004775A6">
        <w:t>grievance</w:t>
      </w:r>
      <w:r w:rsidRPr="004775A6">
        <w:rPr>
          <w:spacing w:val="37"/>
        </w:rPr>
        <w:t xml:space="preserve"> </w:t>
      </w:r>
      <w:r w:rsidRPr="004775A6">
        <w:t>shall</w:t>
      </w:r>
      <w:r w:rsidRPr="004775A6">
        <w:rPr>
          <w:spacing w:val="35"/>
        </w:rPr>
        <w:t xml:space="preserve"> </w:t>
      </w:r>
      <w:r w:rsidRPr="004775A6">
        <w:t>be</w:t>
      </w:r>
      <w:r w:rsidRPr="004775A6">
        <w:rPr>
          <w:spacing w:val="37"/>
        </w:rPr>
        <w:t xml:space="preserve"> </w:t>
      </w:r>
      <w:r w:rsidRPr="004775A6">
        <w:t>presented</w:t>
      </w:r>
      <w:r w:rsidRPr="004775A6">
        <w:rPr>
          <w:spacing w:val="35"/>
        </w:rPr>
        <w:t xml:space="preserve"> </w:t>
      </w:r>
      <w:r w:rsidRPr="004775A6">
        <w:t>in</w:t>
      </w:r>
      <w:r w:rsidRPr="004775A6">
        <w:rPr>
          <w:spacing w:val="35"/>
        </w:rPr>
        <w:t xml:space="preserve"> </w:t>
      </w:r>
      <w:r w:rsidRPr="004775A6">
        <w:t>writing</w:t>
      </w:r>
      <w:r w:rsidRPr="004775A6">
        <w:rPr>
          <w:spacing w:val="33"/>
        </w:rPr>
        <w:t xml:space="preserve"> </w:t>
      </w:r>
      <w:r w:rsidRPr="004775A6">
        <w:t>to</w:t>
      </w:r>
      <w:r w:rsidRPr="004775A6">
        <w:rPr>
          <w:spacing w:val="35"/>
        </w:rPr>
        <w:t xml:space="preserve"> </w:t>
      </w:r>
      <w:r w:rsidRPr="004775A6">
        <w:t>the</w:t>
      </w:r>
      <w:r w:rsidRPr="004775A6">
        <w:rPr>
          <w:spacing w:val="35"/>
        </w:rPr>
        <w:t xml:space="preserve"> </w:t>
      </w:r>
      <w:r w:rsidRPr="004775A6">
        <w:t>employee's</w:t>
      </w:r>
      <w:r w:rsidRPr="004775A6">
        <w:rPr>
          <w:spacing w:val="34"/>
        </w:rPr>
        <w:t xml:space="preserve"> non-union </w:t>
      </w:r>
      <w:r w:rsidRPr="004775A6">
        <w:t>supervisor,</w:t>
      </w:r>
      <w:r w:rsidRPr="004775A6">
        <w:rPr>
          <w:spacing w:val="34"/>
        </w:rPr>
        <w:t xml:space="preserve"> </w:t>
      </w:r>
      <w:r w:rsidRPr="004775A6">
        <w:t>who</w:t>
      </w:r>
      <w:r w:rsidRPr="004775A6">
        <w:rPr>
          <w:spacing w:val="35"/>
        </w:rPr>
        <w:t xml:space="preserve"> </w:t>
      </w:r>
      <w:r w:rsidR="004775A6">
        <w:t>will arrange for a</w:t>
      </w:r>
      <w:r w:rsidRPr="004775A6">
        <w:t xml:space="preserve"> meeting between him/herself, the grievant, and the</w:t>
      </w:r>
      <w:r w:rsidRPr="004775A6">
        <w:rPr>
          <w:spacing w:val="62"/>
        </w:rPr>
        <w:t xml:space="preserve"> </w:t>
      </w:r>
      <w:r w:rsidRPr="004775A6">
        <w:t>Association Representative.</w:t>
      </w:r>
      <w:r w:rsidRPr="004775A6">
        <w:rPr>
          <w:spacing w:val="-16"/>
        </w:rPr>
        <w:t xml:space="preserve"> This meeting is </w:t>
      </w:r>
      <w:r w:rsidRPr="004775A6">
        <w:t>to</w:t>
      </w:r>
      <w:r w:rsidRPr="004775A6">
        <w:rPr>
          <w:spacing w:val="-16"/>
        </w:rPr>
        <w:t xml:space="preserve"> </w:t>
      </w:r>
      <w:r w:rsidRPr="004775A6">
        <w:t>take</w:t>
      </w:r>
      <w:r w:rsidRPr="004775A6">
        <w:rPr>
          <w:spacing w:val="-16"/>
        </w:rPr>
        <w:t xml:space="preserve"> </w:t>
      </w:r>
      <w:r w:rsidRPr="004775A6">
        <w:t>place</w:t>
      </w:r>
      <w:r w:rsidRPr="004775A6">
        <w:rPr>
          <w:spacing w:val="-16"/>
        </w:rPr>
        <w:t xml:space="preserve"> </w:t>
      </w:r>
      <w:r w:rsidRPr="004775A6">
        <w:t>within</w:t>
      </w:r>
      <w:r w:rsidRPr="004775A6">
        <w:rPr>
          <w:spacing w:val="-16"/>
        </w:rPr>
        <w:t xml:space="preserve"> </w:t>
      </w:r>
      <w:r w:rsidRPr="004775A6">
        <w:rPr>
          <w:dstrike/>
        </w:rPr>
        <w:t>five</w:t>
      </w:r>
      <w:r w:rsidRPr="004775A6">
        <w:rPr>
          <w:dstrike/>
          <w:spacing w:val="-16"/>
        </w:rPr>
        <w:t xml:space="preserve"> </w:t>
      </w:r>
      <w:r w:rsidRPr="004775A6">
        <w:t>ten (10) days</w:t>
      </w:r>
      <w:r w:rsidRPr="004775A6">
        <w:rPr>
          <w:spacing w:val="-17"/>
        </w:rPr>
        <w:t xml:space="preserve"> </w:t>
      </w:r>
      <w:r w:rsidRPr="004775A6">
        <w:t>after</w:t>
      </w:r>
      <w:r w:rsidRPr="004775A6">
        <w:rPr>
          <w:spacing w:val="-18"/>
        </w:rPr>
        <w:t xml:space="preserve"> </w:t>
      </w:r>
      <w:r w:rsidRPr="004775A6">
        <w:t>receipt</w:t>
      </w:r>
      <w:r w:rsidRPr="004775A6">
        <w:rPr>
          <w:spacing w:val="-16"/>
        </w:rPr>
        <w:t xml:space="preserve"> </w:t>
      </w:r>
      <w:r w:rsidRPr="004775A6">
        <w:t>of</w:t>
      </w:r>
      <w:r w:rsidRPr="004775A6">
        <w:rPr>
          <w:spacing w:val="-14"/>
        </w:rPr>
        <w:t xml:space="preserve"> </w:t>
      </w:r>
      <w:r w:rsidRPr="004775A6">
        <w:t>the</w:t>
      </w:r>
      <w:r w:rsidRPr="004775A6">
        <w:rPr>
          <w:spacing w:val="-21"/>
        </w:rPr>
        <w:t xml:space="preserve"> </w:t>
      </w:r>
      <w:r w:rsidRPr="004775A6">
        <w:rPr>
          <w:spacing w:val="-3"/>
        </w:rPr>
        <w:t>grievance.</w:t>
      </w:r>
      <w:r w:rsidRPr="004775A6">
        <w:rPr>
          <w:spacing w:val="27"/>
        </w:rPr>
        <w:t xml:space="preserve"> </w:t>
      </w:r>
      <w:r w:rsidRPr="004775A6">
        <w:t>The</w:t>
      </w:r>
      <w:r w:rsidRPr="004775A6">
        <w:rPr>
          <w:spacing w:val="-21"/>
        </w:rPr>
        <w:t xml:space="preserve"> </w:t>
      </w:r>
      <w:r w:rsidRPr="004775A6">
        <w:rPr>
          <w:spacing w:val="-3"/>
        </w:rPr>
        <w:t>supervisor</w:t>
      </w:r>
      <w:r w:rsidRPr="004775A6">
        <w:t xml:space="preserve"> shall</w:t>
      </w:r>
      <w:r w:rsidRPr="004775A6">
        <w:rPr>
          <w:spacing w:val="-20"/>
        </w:rPr>
        <w:t xml:space="preserve"> </w:t>
      </w:r>
      <w:r w:rsidRPr="004775A6">
        <w:t>provide</w:t>
      </w:r>
      <w:r w:rsidRPr="004775A6">
        <w:rPr>
          <w:spacing w:val="-18"/>
        </w:rPr>
        <w:t xml:space="preserve"> </w:t>
      </w:r>
      <w:r w:rsidRPr="004775A6">
        <w:t>the</w:t>
      </w:r>
      <w:r w:rsidRPr="004775A6">
        <w:rPr>
          <w:spacing w:val="-18"/>
        </w:rPr>
        <w:t xml:space="preserve"> </w:t>
      </w:r>
      <w:r w:rsidRPr="004775A6">
        <w:t>grievant</w:t>
      </w:r>
      <w:r w:rsidRPr="004775A6">
        <w:rPr>
          <w:spacing w:val="-18"/>
        </w:rPr>
        <w:t xml:space="preserve"> </w:t>
      </w:r>
      <w:r w:rsidRPr="004775A6">
        <w:t>and</w:t>
      </w:r>
      <w:r w:rsidRPr="004775A6">
        <w:rPr>
          <w:spacing w:val="-18"/>
        </w:rPr>
        <w:t xml:space="preserve"> </w:t>
      </w:r>
      <w:r w:rsidRPr="004775A6">
        <w:t>the</w:t>
      </w:r>
      <w:r w:rsidRPr="004775A6">
        <w:rPr>
          <w:spacing w:val="-18"/>
        </w:rPr>
        <w:t xml:space="preserve"> </w:t>
      </w:r>
      <w:r w:rsidRPr="004775A6">
        <w:t>Association</w:t>
      </w:r>
      <w:r w:rsidRPr="004775A6">
        <w:rPr>
          <w:spacing w:val="-18"/>
        </w:rPr>
        <w:t xml:space="preserve"> </w:t>
      </w:r>
      <w:r w:rsidRPr="004775A6">
        <w:t>with</w:t>
      </w:r>
      <w:r w:rsidRPr="004775A6">
        <w:rPr>
          <w:spacing w:val="-18"/>
        </w:rPr>
        <w:t xml:space="preserve"> </w:t>
      </w:r>
      <w:r w:rsidRPr="004775A6">
        <w:t>a</w:t>
      </w:r>
      <w:r w:rsidRPr="004775A6">
        <w:rPr>
          <w:spacing w:val="-18"/>
        </w:rPr>
        <w:t xml:space="preserve"> </w:t>
      </w:r>
      <w:r w:rsidRPr="004775A6">
        <w:t>written</w:t>
      </w:r>
      <w:r w:rsidRPr="004775A6">
        <w:rPr>
          <w:spacing w:val="-18"/>
        </w:rPr>
        <w:t xml:space="preserve"> </w:t>
      </w:r>
      <w:r w:rsidRPr="004775A6">
        <w:t>answer</w:t>
      </w:r>
      <w:r w:rsidRPr="004775A6">
        <w:rPr>
          <w:spacing w:val="-20"/>
        </w:rPr>
        <w:t xml:space="preserve"> </w:t>
      </w:r>
      <w:r w:rsidRPr="004775A6">
        <w:t>to</w:t>
      </w:r>
      <w:r w:rsidRPr="004775A6">
        <w:rPr>
          <w:spacing w:val="-18"/>
        </w:rPr>
        <w:t xml:space="preserve"> </w:t>
      </w:r>
      <w:r w:rsidRPr="004775A6">
        <w:t>the</w:t>
      </w:r>
      <w:r w:rsidRPr="004775A6">
        <w:rPr>
          <w:spacing w:val="-18"/>
        </w:rPr>
        <w:t xml:space="preserve"> </w:t>
      </w:r>
      <w:r w:rsidRPr="004775A6">
        <w:t>grievance</w:t>
      </w:r>
      <w:r w:rsidRPr="004775A6">
        <w:rPr>
          <w:spacing w:val="-18"/>
        </w:rPr>
        <w:t xml:space="preserve"> </w:t>
      </w:r>
      <w:r w:rsidRPr="004775A6">
        <w:rPr>
          <w:spacing w:val="-3"/>
        </w:rPr>
        <w:t>within</w:t>
      </w:r>
      <w:r w:rsidR="004775A6">
        <w:t xml:space="preserve"> </w:t>
      </w:r>
      <w:r w:rsidRPr="004775A6">
        <w:t>ten (10) days</w:t>
      </w:r>
      <w:r w:rsidRPr="004775A6">
        <w:rPr>
          <w:spacing w:val="-18"/>
        </w:rPr>
        <w:t xml:space="preserve"> </w:t>
      </w:r>
      <w:r w:rsidRPr="004775A6">
        <w:t>after</w:t>
      </w:r>
      <w:r w:rsidRPr="004775A6">
        <w:rPr>
          <w:spacing w:val="-19"/>
        </w:rPr>
        <w:t xml:space="preserve"> </w:t>
      </w:r>
      <w:r w:rsidRPr="004775A6">
        <w:t>the</w:t>
      </w:r>
      <w:r w:rsidRPr="004775A6">
        <w:rPr>
          <w:spacing w:val="-17"/>
        </w:rPr>
        <w:t xml:space="preserve"> </w:t>
      </w:r>
      <w:r w:rsidRPr="004775A6">
        <w:t>meeting.</w:t>
      </w:r>
      <w:r w:rsidRPr="004775A6">
        <w:rPr>
          <w:spacing w:val="32"/>
        </w:rPr>
        <w:t xml:space="preserve"> </w:t>
      </w:r>
      <w:r w:rsidRPr="004775A6">
        <w:t>Such</w:t>
      </w:r>
      <w:r w:rsidRPr="004775A6">
        <w:rPr>
          <w:spacing w:val="-17"/>
        </w:rPr>
        <w:t xml:space="preserve"> </w:t>
      </w:r>
      <w:r w:rsidRPr="004775A6">
        <w:t>answer</w:t>
      </w:r>
      <w:r w:rsidRPr="004775A6">
        <w:rPr>
          <w:spacing w:val="-19"/>
        </w:rPr>
        <w:t xml:space="preserve"> </w:t>
      </w:r>
      <w:r w:rsidRPr="004775A6">
        <w:t>shall</w:t>
      </w:r>
      <w:r w:rsidRPr="004775A6">
        <w:rPr>
          <w:spacing w:val="-19"/>
        </w:rPr>
        <w:t xml:space="preserve"> </w:t>
      </w:r>
      <w:r w:rsidRPr="004775A6">
        <w:t>include</w:t>
      </w:r>
      <w:r w:rsidRPr="004775A6">
        <w:rPr>
          <w:spacing w:val="-17"/>
        </w:rPr>
        <w:t xml:space="preserve"> </w:t>
      </w:r>
      <w:r w:rsidRPr="004775A6">
        <w:t>all</w:t>
      </w:r>
      <w:r w:rsidRPr="004775A6">
        <w:rPr>
          <w:spacing w:val="-19"/>
        </w:rPr>
        <w:t xml:space="preserve"> </w:t>
      </w:r>
      <w:r w:rsidRPr="004775A6">
        <w:t>reasons</w:t>
      </w:r>
      <w:r w:rsidRPr="004775A6">
        <w:rPr>
          <w:spacing w:val="-23"/>
        </w:rPr>
        <w:t xml:space="preserve"> </w:t>
      </w:r>
      <w:r w:rsidRPr="004775A6">
        <w:t>upon</w:t>
      </w:r>
      <w:r w:rsidRPr="004775A6">
        <w:rPr>
          <w:spacing w:val="-22"/>
        </w:rPr>
        <w:t xml:space="preserve"> </w:t>
      </w:r>
      <w:r w:rsidRPr="004775A6">
        <w:rPr>
          <w:spacing w:val="-3"/>
        </w:rPr>
        <w:t>which</w:t>
      </w:r>
      <w:r w:rsidRPr="004775A6">
        <w:rPr>
          <w:spacing w:val="-22"/>
        </w:rPr>
        <w:t xml:space="preserve"> </w:t>
      </w:r>
      <w:r w:rsidRPr="004775A6">
        <w:t>the</w:t>
      </w:r>
      <w:r w:rsidRPr="004775A6">
        <w:rPr>
          <w:spacing w:val="-22"/>
        </w:rPr>
        <w:t xml:space="preserve"> </w:t>
      </w:r>
      <w:r w:rsidRPr="004775A6">
        <w:rPr>
          <w:spacing w:val="-3"/>
        </w:rPr>
        <w:t>decision</w:t>
      </w:r>
      <w:r w:rsidRPr="004775A6">
        <w:t xml:space="preserve"> was</w:t>
      </w:r>
      <w:r w:rsidRPr="004775A6">
        <w:rPr>
          <w:spacing w:val="-2"/>
        </w:rPr>
        <w:t xml:space="preserve"> </w:t>
      </w:r>
      <w:r w:rsidRPr="004775A6">
        <w:t>based.</w:t>
      </w:r>
    </w:p>
    <w:p w14:paraId="7D014638" w14:textId="77777777" w:rsidR="00D801A2" w:rsidRPr="00756FDE" w:rsidRDefault="00D801A2" w:rsidP="00D801A2">
      <w:pPr>
        <w:pStyle w:val="BodyText"/>
        <w:widowControl/>
        <w:ind w:right="115"/>
        <w:jc w:val="both"/>
      </w:pPr>
    </w:p>
    <w:p w14:paraId="3288B54E" w14:textId="66F8AEFD" w:rsidR="009676DE" w:rsidRPr="004775A6" w:rsidRDefault="009676DE" w:rsidP="00332967">
      <w:pPr>
        <w:pStyle w:val="BodyText"/>
        <w:widowControl/>
        <w:ind w:right="114"/>
        <w:jc w:val="both"/>
      </w:pPr>
      <w:r w:rsidRPr="00756FDE">
        <w:rPr>
          <w:b/>
          <w:sz w:val="28"/>
          <w:u w:val="thick" w:color="000000"/>
        </w:rPr>
        <w:lastRenderedPageBreak/>
        <w:t>STEP 2. Superintendent</w:t>
      </w:r>
      <w:r w:rsidRPr="00756FDE">
        <w:t>: If the grievant is not satisfied with the disposition of</w:t>
      </w:r>
      <w:r w:rsidRPr="00756FDE">
        <w:rPr>
          <w:spacing w:val="7"/>
        </w:rPr>
        <w:t xml:space="preserve"> </w:t>
      </w:r>
      <w:r w:rsidRPr="00756FDE">
        <w:t xml:space="preserve">the </w:t>
      </w:r>
      <w:r w:rsidRPr="004775A6">
        <w:t>grievance</w:t>
      </w:r>
      <w:r w:rsidRPr="004775A6">
        <w:rPr>
          <w:spacing w:val="-15"/>
        </w:rPr>
        <w:t xml:space="preserve"> </w:t>
      </w:r>
      <w:r w:rsidRPr="004775A6">
        <w:t>at</w:t>
      </w:r>
      <w:r w:rsidRPr="004775A6">
        <w:rPr>
          <w:spacing w:val="-15"/>
        </w:rPr>
        <w:t xml:space="preserve"> </w:t>
      </w:r>
      <w:r w:rsidRPr="004775A6">
        <w:t>Step</w:t>
      </w:r>
      <w:r w:rsidRPr="004775A6">
        <w:rPr>
          <w:spacing w:val="-15"/>
        </w:rPr>
        <w:t xml:space="preserve"> </w:t>
      </w:r>
      <w:r w:rsidRPr="004775A6">
        <w:t>1,</w:t>
      </w:r>
      <w:r w:rsidRPr="004775A6">
        <w:rPr>
          <w:spacing w:val="-15"/>
        </w:rPr>
        <w:t xml:space="preserve"> </w:t>
      </w:r>
      <w:r w:rsidRPr="004775A6">
        <w:t>or</w:t>
      </w:r>
      <w:r w:rsidRPr="004775A6">
        <w:rPr>
          <w:spacing w:val="-16"/>
        </w:rPr>
        <w:t xml:space="preserve"> </w:t>
      </w:r>
      <w:r w:rsidRPr="004775A6">
        <w:t>if</w:t>
      </w:r>
      <w:r w:rsidRPr="004775A6">
        <w:rPr>
          <w:spacing w:val="-13"/>
        </w:rPr>
        <w:t xml:space="preserve"> </w:t>
      </w:r>
      <w:r w:rsidRPr="004775A6">
        <w:t>no</w:t>
      </w:r>
      <w:r w:rsidRPr="004775A6">
        <w:rPr>
          <w:spacing w:val="-17"/>
        </w:rPr>
        <w:t xml:space="preserve"> </w:t>
      </w:r>
      <w:r w:rsidRPr="004775A6">
        <w:t>decision</w:t>
      </w:r>
      <w:r w:rsidRPr="004775A6">
        <w:rPr>
          <w:spacing w:val="-17"/>
        </w:rPr>
        <w:t xml:space="preserve"> </w:t>
      </w:r>
      <w:r w:rsidRPr="004775A6">
        <w:t>has</w:t>
      </w:r>
      <w:r w:rsidRPr="004775A6">
        <w:rPr>
          <w:spacing w:val="-18"/>
        </w:rPr>
        <w:t xml:space="preserve"> </w:t>
      </w:r>
      <w:r w:rsidRPr="004775A6">
        <w:t>been</w:t>
      </w:r>
      <w:r w:rsidRPr="004775A6">
        <w:rPr>
          <w:spacing w:val="-17"/>
        </w:rPr>
        <w:t xml:space="preserve"> </w:t>
      </w:r>
      <w:r w:rsidRPr="004775A6">
        <w:t>rendered</w:t>
      </w:r>
      <w:r w:rsidRPr="004775A6">
        <w:rPr>
          <w:spacing w:val="-17"/>
        </w:rPr>
        <w:t xml:space="preserve"> </w:t>
      </w:r>
      <w:r w:rsidRPr="004775A6">
        <w:t>within</w:t>
      </w:r>
      <w:r w:rsidRPr="004775A6">
        <w:rPr>
          <w:spacing w:val="-17"/>
        </w:rPr>
        <w:t xml:space="preserve"> </w:t>
      </w:r>
      <w:r w:rsidRPr="004775A6">
        <w:t>the</w:t>
      </w:r>
      <w:r w:rsidRPr="004775A6">
        <w:rPr>
          <w:spacing w:val="-17"/>
        </w:rPr>
        <w:t xml:space="preserve"> </w:t>
      </w:r>
      <w:proofErr w:type="gramStart"/>
      <w:r w:rsidRPr="004775A6">
        <w:t>time</w:t>
      </w:r>
      <w:r w:rsidRPr="004775A6">
        <w:rPr>
          <w:spacing w:val="-17"/>
        </w:rPr>
        <w:t xml:space="preserve"> </w:t>
      </w:r>
      <w:r w:rsidRPr="004775A6">
        <w:t>line</w:t>
      </w:r>
      <w:proofErr w:type="gramEnd"/>
      <w:r w:rsidRPr="004775A6">
        <w:t>,</w:t>
      </w:r>
      <w:r w:rsidRPr="004775A6">
        <w:rPr>
          <w:spacing w:val="-17"/>
        </w:rPr>
        <w:t xml:space="preserve"> </w:t>
      </w:r>
      <w:r w:rsidRPr="004775A6">
        <w:t>the</w:t>
      </w:r>
      <w:r w:rsidRPr="004775A6">
        <w:rPr>
          <w:spacing w:val="-17"/>
        </w:rPr>
        <w:t xml:space="preserve"> </w:t>
      </w:r>
      <w:r w:rsidRPr="004775A6">
        <w:t>grievance may be appealed within ten (10) days to the Superintendent. The Superintendent shall arrange for a</w:t>
      </w:r>
      <w:r w:rsidRPr="004775A6">
        <w:rPr>
          <w:spacing w:val="4"/>
        </w:rPr>
        <w:t xml:space="preserve"> </w:t>
      </w:r>
      <w:r w:rsidRPr="004775A6">
        <w:t>hearing with</w:t>
      </w:r>
      <w:r w:rsidRPr="004775A6">
        <w:rPr>
          <w:spacing w:val="-17"/>
        </w:rPr>
        <w:t xml:space="preserve"> </w:t>
      </w:r>
      <w:r w:rsidRPr="004775A6">
        <w:t>him/herself,</w:t>
      </w:r>
      <w:r w:rsidRPr="004775A6">
        <w:rPr>
          <w:spacing w:val="-17"/>
        </w:rPr>
        <w:t xml:space="preserve"> </w:t>
      </w:r>
      <w:r w:rsidRPr="004775A6">
        <w:t>the</w:t>
      </w:r>
      <w:r w:rsidRPr="004775A6">
        <w:rPr>
          <w:spacing w:val="-17"/>
        </w:rPr>
        <w:t xml:space="preserve"> </w:t>
      </w:r>
      <w:r w:rsidRPr="004775A6">
        <w:t>grievant,</w:t>
      </w:r>
      <w:r w:rsidRPr="004775A6">
        <w:rPr>
          <w:spacing w:val="-19"/>
        </w:rPr>
        <w:t xml:space="preserve"> </w:t>
      </w:r>
      <w:r w:rsidRPr="004775A6">
        <w:t>the</w:t>
      </w:r>
      <w:r w:rsidRPr="004775A6">
        <w:rPr>
          <w:spacing w:val="-22"/>
        </w:rPr>
        <w:t xml:space="preserve"> </w:t>
      </w:r>
      <w:r w:rsidRPr="004775A6">
        <w:t>first</w:t>
      </w:r>
      <w:r w:rsidRPr="004775A6">
        <w:rPr>
          <w:spacing w:val="-22"/>
        </w:rPr>
        <w:t xml:space="preserve"> </w:t>
      </w:r>
      <w:r w:rsidRPr="004775A6">
        <w:rPr>
          <w:spacing w:val="-3"/>
        </w:rPr>
        <w:t>level</w:t>
      </w:r>
      <w:r w:rsidRPr="004775A6">
        <w:rPr>
          <w:spacing w:val="-23"/>
        </w:rPr>
        <w:t xml:space="preserve"> </w:t>
      </w:r>
      <w:r w:rsidRPr="004775A6">
        <w:rPr>
          <w:spacing w:val="-3"/>
        </w:rPr>
        <w:t>supervisor</w:t>
      </w:r>
      <w:r w:rsidRPr="004775A6">
        <w:rPr>
          <w:spacing w:val="-23"/>
        </w:rPr>
        <w:t xml:space="preserve"> </w:t>
      </w:r>
      <w:r w:rsidRPr="004775A6">
        <w:t>and</w:t>
      </w:r>
      <w:r w:rsidRPr="004775A6">
        <w:rPr>
          <w:spacing w:val="-22"/>
        </w:rPr>
        <w:t xml:space="preserve"> </w:t>
      </w:r>
      <w:r w:rsidRPr="004775A6">
        <w:t>the</w:t>
      </w:r>
      <w:r w:rsidRPr="004775A6">
        <w:rPr>
          <w:spacing w:val="-22"/>
        </w:rPr>
        <w:t xml:space="preserve"> </w:t>
      </w:r>
      <w:r w:rsidRPr="004775A6">
        <w:rPr>
          <w:spacing w:val="-3"/>
        </w:rPr>
        <w:t>Association</w:t>
      </w:r>
      <w:r w:rsidRPr="004775A6">
        <w:rPr>
          <w:spacing w:val="-18"/>
        </w:rPr>
        <w:t xml:space="preserve"> </w:t>
      </w:r>
      <w:r w:rsidRPr="004775A6">
        <w:rPr>
          <w:spacing w:val="-3"/>
        </w:rPr>
        <w:t>Representative</w:t>
      </w:r>
      <w:r w:rsidRPr="004775A6">
        <w:t>.</w:t>
      </w:r>
      <w:r w:rsidRPr="004775A6">
        <w:rPr>
          <w:spacing w:val="-16"/>
        </w:rPr>
        <w:t xml:space="preserve"> This meeting is </w:t>
      </w:r>
      <w:r w:rsidRPr="004775A6">
        <w:t>to</w:t>
      </w:r>
      <w:r w:rsidRPr="004775A6">
        <w:rPr>
          <w:spacing w:val="36"/>
        </w:rPr>
        <w:t xml:space="preserve"> </w:t>
      </w:r>
      <w:r w:rsidRPr="004775A6">
        <w:t>take</w:t>
      </w:r>
      <w:r w:rsidRPr="004775A6">
        <w:rPr>
          <w:spacing w:val="36"/>
        </w:rPr>
        <w:t xml:space="preserve"> </w:t>
      </w:r>
      <w:r w:rsidRPr="004775A6">
        <w:t>place</w:t>
      </w:r>
      <w:r w:rsidRPr="004775A6">
        <w:rPr>
          <w:spacing w:val="36"/>
        </w:rPr>
        <w:t xml:space="preserve"> </w:t>
      </w:r>
      <w:r w:rsidRPr="004775A6">
        <w:t>within</w:t>
      </w:r>
      <w:r w:rsidRPr="004775A6">
        <w:rPr>
          <w:spacing w:val="36"/>
        </w:rPr>
        <w:t xml:space="preserve"> </w:t>
      </w:r>
      <w:r w:rsidRPr="004775A6">
        <w:rPr>
          <w:dstrike/>
        </w:rPr>
        <w:t>five</w:t>
      </w:r>
      <w:r w:rsidRPr="004775A6">
        <w:rPr>
          <w:dstrike/>
          <w:spacing w:val="-16"/>
        </w:rPr>
        <w:t xml:space="preserve"> </w:t>
      </w:r>
      <w:r w:rsidRPr="004775A6">
        <w:t>ten (10) days</w:t>
      </w:r>
      <w:r w:rsidRPr="004775A6">
        <w:rPr>
          <w:spacing w:val="35"/>
        </w:rPr>
        <w:t xml:space="preserve"> </w:t>
      </w:r>
      <w:r w:rsidRPr="004775A6">
        <w:t>of</w:t>
      </w:r>
      <w:r w:rsidRPr="004775A6">
        <w:rPr>
          <w:spacing w:val="34"/>
        </w:rPr>
        <w:t xml:space="preserve"> </w:t>
      </w:r>
      <w:r w:rsidRPr="004775A6">
        <w:t>the Superintendent’s receipt</w:t>
      </w:r>
      <w:r w:rsidRPr="004775A6">
        <w:rPr>
          <w:spacing w:val="36"/>
        </w:rPr>
        <w:t xml:space="preserve"> </w:t>
      </w:r>
      <w:r w:rsidRPr="004775A6">
        <w:t>of</w:t>
      </w:r>
      <w:r w:rsidRPr="004775A6">
        <w:rPr>
          <w:spacing w:val="38"/>
        </w:rPr>
        <w:t xml:space="preserve"> </w:t>
      </w:r>
      <w:r w:rsidRPr="004775A6">
        <w:t>the</w:t>
      </w:r>
      <w:r w:rsidRPr="004775A6">
        <w:rPr>
          <w:spacing w:val="36"/>
        </w:rPr>
        <w:t xml:space="preserve"> </w:t>
      </w:r>
      <w:r w:rsidRPr="004775A6">
        <w:t>appeal.</w:t>
      </w:r>
      <w:r w:rsidRPr="004775A6">
        <w:rPr>
          <w:spacing w:val="5"/>
        </w:rPr>
        <w:t xml:space="preserve"> </w:t>
      </w:r>
      <w:r w:rsidRPr="004775A6">
        <w:t>The</w:t>
      </w:r>
      <w:r w:rsidRPr="004775A6">
        <w:rPr>
          <w:spacing w:val="33"/>
        </w:rPr>
        <w:t xml:space="preserve"> </w:t>
      </w:r>
      <w:r w:rsidRPr="004775A6">
        <w:t>grievant</w:t>
      </w:r>
      <w:r w:rsidRPr="004775A6">
        <w:rPr>
          <w:spacing w:val="33"/>
        </w:rPr>
        <w:t xml:space="preserve"> </w:t>
      </w:r>
      <w:r w:rsidRPr="004775A6">
        <w:t>and</w:t>
      </w:r>
      <w:r w:rsidRPr="004775A6">
        <w:rPr>
          <w:spacing w:val="33"/>
        </w:rPr>
        <w:t xml:space="preserve"> </w:t>
      </w:r>
      <w:r w:rsidRPr="004775A6">
        <w:t>the Association</w:t>
      </w:r>
      <w:r w:rsidRPr="004775A6">
        <w:rPr>
          <w:spacing w:val="-14"/>
        </w:rPr>
        <w:t xml:space="preserve"> </w:t>
      </w:r>
      <w:r w:rsidRPr="004775A6">
        <w:t>shall</w:t>
      </w:r>
      <w:r w:rsidRPr="004775A6">
        <w:rPr>
          <w:spacing w:val="-16"/>
        </w:rPr>
        <w:t xml:space="preserve"> </w:t>
      </w:r>
      <w:r w:rsidRPr="004775A6">
        <w:t>have</w:t>
      </w:r>
      <w:r w:rsidRPr="004775A6">
        <w:rPr>
          <w:spacing w:val="-15"/>
        </w:rPr>
        <w:t xml:space="preserve"> </w:t>
      </w:r>
      <w:r w:rsidRPr="004775A6">
        <w:t>the</w:t>
      </w:r>
      <w:r w:rsidRPr="004775A6">
        <w:rPr>
          <w:spacing w:val="-17"/>
        </w:rPr>
        <w:t xml:space="preserve"> </w:t>
      </w:r>
      <w:r w:rsidRPr="004775A6">
        <w:t>right</w:t>
      </w:r>
      <w:r w:rsidRPr="004775A6">
        <w:rPr>
          <w:spacing w:val="-17"/>
        </w:rPr>
        <w:t xml:space="preserve"> </w:t>
      </w:r>
      <w:r w:rsidRPr="004775A6">
        <w:t>to</w:t>
      </w:r>
      <w:r w:rsidRPr="004775A6">
        <w:rPr>
          <w:spacing w:val="-17"/>
        </w:rPr>
        <w:t xml:space="preserve"> </w:t>
      </w:r>
      <w:r w:rsidRPr="004775A6">
        <w:t>include</w:t>
      </w:r>
      <w:r w:rsidRPr="004775A6">
        <w:rPr>
          <w:spacing w:val="-17"/>
        </w:rPr>
        <w:t xml:space="preserve"> </w:t>
      </w:r>
      <w:r w:rsidRPr="004775A6">
        <w:t>in</w:t>
      </w:r>
      <w:r w:rsidRPr="004775A6">
        <w:rPr>
          <w:spacing w:val="-17"/>
        </w:rPr>
        <w:t xml:space="preserve"> </w:t>
      </w:r>
      <w:r w:rsidRPr="004775A6">
        <w:t>the</w:t>
      </w:r>
      <w:r w:rsidRPr="004775A6">
        <w:rPr>
          <w:spacing w:val="-17"/>
        </w:rPr>
        <w:t xml:space="preserve"> </w:t>
      </w:r>
      <w:r w:rsidRPr="004775A6">
        <w:t>representation</w:t>
      </w:r>
      <w:r w:rsidRPr="004775A6">
        <w:rPr>
          <w:spacing w:val="-17"/>
        </w:rPr>
        <w:t xml:space="preserve"> </w:t>
      </w:r>
      <w:r w:rsidRPr="004775A6">
        <w:t>such</w:t>
      </w:r>
      <w:r w:rsidRPr="004775A6">
        <w:rPr>
          <w:spacing w:val="-17"/>
        </w:rPr>
        <w:t xml:space="preserve"> </w:t>
      </w:r>
      <w:r w:rsidRPr="004775A6">
        <w:t>witnesses</w:t>
      </w:r>
      <w:r w:rsidRPr="004775A6">
        <w:rPr>
          <w:spacing w:val="-18"/>
        </w:rPr>
        <w:t xml:space="preserve"> </w:t>
      </w:r>
      <w:r w:rsidRPr="004775A6">
        <w:t>they</w:t>
      </w:r>
      <w:r w:rsidRPr="004775A6">
        <w:rPr>
          <w:spacing w:val="-20"/>
        </w:rPr>
        <w:t xml:space="preserve"> </w:t>
      </w:r>
      <w:r w:rsidRPr="004775A6">
        <w:t>deem necessary</w:t>
      </w:r>
      <w:r w:rsidRPr="004775A6">
        <w:rPr>
          <w:spacing w:val="-21"/>
        </w:rPr>
        <w:t xml:space="preserve"> </w:t>
      </w:r>
      <w:r w:rsidRPr="004775A6">
        <w:t>to</w:t>
      </w:r>
      <w:r w:rsidRPr="004775A6">
        <w:rPr>
          <w:spacing w:val="-17"/>
        </w:rPr>
        <w:t xml:space="preserve"> </w:t>
      </w:r>
      <w:r w:rsidRPr="004775A6">
        <w:t>develop</w:t>
      </w:r>
      <w:r w:rsidRPr="004775A6">
        <w:rPr>
          <w:spacing w:val="-17"/>
        </w:rPr>
        <w:t xml:space="preserve"> </w:t>
      </w:r>
      <w:r w:rsidRPr="004775A6">
        <w:t>the</w:t>
      </w:r>
      <w:r w:rsidRPr="004775A6">
        <w:rPr>
          <w:spacing w:val="-17"/>
        </w:rPr>
        <w:t xml:space="preserve"> </w:t>
      </w:r>
      <w:r w:rsidRPr="004775A6">
        <w:t>facts</w:t>
      </w:r>
      <w:r w:rsidRPr="004775A6">
        <w:rPr>
          <w:spacing w:val="-17"/>
        </w:rPr>
        <w:t xml:space="preserve"> </w:t>
      </w:r>
      <w:r w:rsidRPr="004775A6">
        <w:t>pertinent</w:t>
      </w:r>
      <w:r w:rsidRPr="004775A6">
        <w:rPr>
          <w:spacing w:val="-17"/>
        </w:rPr>
        <w:t xml:space="preserve"> </w:t>
      </w:r>
      <w:r w:rsidRPr="004775A6">
        <w:t>to</w:t>
      </w:r>
      <w:r w:rsidRPr="004775A6">
        <w:rPr>
          <w:spacing w:val="-17"/>
        </w:rPr>
        <w:t xml:space="preserve"> </w:t>
      </w:r>
      <w:r w:rsidRPr="004775A6">
        <w:t>the</w:t>
      </w:r>
      <w:r w:rsidRPr="004775A6">
        <w:rPr>
          <w:spacing w:val="-17"/>
        </w:rPr>
        <w:t xml:space="preserve"> </w:t>
      </w:r>
      <w:r w:rsidRPr="004775A6">
        <w:t>grievance.</w:t>
      </w:r>
      <w:r w:rsidRPr="004775A6">
        <w:rPr>
          <w:spacing w:val="32"/>
        </w:rPr>
        <w:t xml:space="preserve"> </w:t>
      </w:r>
      <w:r w:rsidRPr="004775A6">
        <w:t>Upon</w:t>
      </w:r>
      <w:r w:rsidRPr="004775A6">
        <w:rPr>
          <w:spacing w:val="-17"/>
        </w:rPr>
        <w:t xml:space="preserve"> </w:t>
      </w:r>
      <w:r w:rsidRPr="004775A6">
        <w:t>conclusion</w:t>
      </w:r>
      <w:r w:rsidRPr="004775A6">
        <w:rPr>
          <w:spacing w:val="-17"/>
        </w:rPr>
        <w:t xml:space="preserve"> </w:t>
      </w:r>
      <w:r w:rsidRPr="004775A6">
        <w:t>of</w:t>
      </w:r>
      <w:r w:rsidRPr="004775A6">
        <w:rPr>
          <w:spacing w:val="-20"/>
        </w:rPr>
        <w:t xml:space="preserve"> </w:t>
      </w:r>
      <w:r w:rsidRPr="004775A6">
        <w:t>the</w:t>
      </w:r>
      <w:r w:rsidRPr="004775A6">
        <w:rPr>
          <w:spacing w:val="-22"/>
        </w:rPr>
        <w:t xml:space="preserve"> </w:t>
      </w:r>
      <w:r w:rsidRPr="004775A6">
        <w:rPr>
          <w:spacing w:val="-3"/>
        </w:rPr>
        <w:t>hearing,</w:t>
      </w:r>
      <w:r w:rsidRPr="004775A6">
        <w:t xml:space="preserve"> the</w:t>
      </w:r>
      <w:r w:rsidRPr="004775A6">
        <w:rPr>
          <w:spacing w:val="-18"/>
        </w:rPr>
        <w:t xml:space="preserve"> </w:t>
      </w:r>
      <w:r w:rsidRPr="004775A6">
        <w:t>Superintendent</w:t>
      </w:r>
      <w:r w:rsidRPr="004775A6">
        <w:rPr>
          <w:spacing w:val="-18"/>
        </w:rPr>
        <w:t xml:space="preserve"> </w:t>
      </w:r>
      <w:r w:rsidRPr="004775A6">
        <w:t>will</w:t>
      </w:r>
      <w:r w:rsidRPr="004775A6">
        <w:rPr>
          <w:spacing w:val="-19"/>
        </w:rPr>
        <w:t xml:space="preserve"> </w:t>
      </w:r>
      <w:r w:rsidRPr="004775A6">
        <w:t>have</w:t>
      </w:r>
      <w:r w:rsidRPr="004775A6">
        <w:rPr>
          <w:spacing w:val="-18"/>
        </w:rPr>
        <w:t xml:space="preserve"> </w:t>
      </w:r>
      <w:r w:rsidRPr="004775A6">
        <w:t>ten (10) days</w:t>
      </w:r>
      <w:r w:rsidRPr="004775A6">
        <w:rPr>
          <w:spacing w:val="-19"/>
        </w:rPr>
        <w:t xml:space="preserve"> </w:t>
      </w:r>
      <w:r w:rsidRPr="004775A6">
        <w:t>to</w:t>
      </w:r>
      <w:r w:rsidRPr="004775A6">
        <w:rPr>
          <w:spacing w:val="-18"/>
        </w:rPr>
        <w:t xml:space="preserve"> </w:t>
      </w:r>
      <w:r w:rsidRPr="004775A6">
        <w:t>provide</w:t>
      </w:r>
      <w:r w:rsidRPr="004775A6">
        <w:rPr>
          <w:spacing w:val="-18"/>
        </w:rPr>
        <w:t xml:space="preserve"> </w:t>
      </w:r>
      <w:r w:rsidRPr="004775A6">
        <w:t>his/her</w:t>
      </w:r>
      <w:r w:rsidRPr="004775A6">
        <w:rPr>
          <w:spacing w:val="-14"/>
        </w:rPr>
        <w:t xml:space="preserve"> </w:t>
      </w:r>
      <w:r w:rsidRPr="004775A6">
        <w:t>written</w:t>
      </w:r>
      <w:r w:rsidRPr="004775A6">
        <w:rPr>
          <w:spacing w:val="-18"/>
        </w:rPr>
        <w:t xml:space="preserve"> </w:t>
      </w:r>
      <w:r w:rsidRPr="004775A6">
        <w:t>decision,</w:t>
      </w:r>
      <w:r w:rsidRPr="004775A6">
        <w:rPr>
          <w:spacing w:val="-18"/>
        </w:rPr>
        <w:t xml:space="preserve"> </w:t>
      </w:r>
      <w:r w:rsidRPr="004775A6">
        <w:t>together</w:t>
      </w:r>
      <w:r w:rsidRPr="004775A6">
        <w:rPr>
          <w:spacing w:val="-20"/>
        </w:rPr>
        <w:t xml:space="preserve"> </w:t>
      </w:r>
      <w:r w:rsidRPr="004775A6">
        <w:t>with</w:t>
      </w:r>
      <w:r w:rsidRPr="004775A6">
        <w:rPr>
          <w:spacing w:val="-20"/>
        </w:rPr>
        <w:t xml:space="preserve"> </w:t>
      </w:r>
      <w:r w:rsidRPr="004775A6">
        <w:t>the reasons for the decision to the grievant and the</w:t>
      </w:r>
      <w:r w:rsidRPr="004775A6">
        <w:rPr>
          <w:spacing w:val="-2"/>
        </w:rPr>
        <w:t xml:space="preserve"> </w:t>
      </w:r>
      <w:r w:rsidRPr="004775A6">
        <w:t>Association.</w:t>
      </w:r>
    </w:p>
    <w:p w14:paraId="41A03692" w14:textId="77777777" w:rsidR="009676DE" w:rsidRPr="005B6D78" w:rsidRDefault="009676DE" w:rsidP="003001AB">
      <w:pPr>
        <w:spacing w:before="0" w:after="0"/>
        <w:rPr>
          <w:rFonts w:eastAsia="Arial"/>
          <w:sz w:val="28"/>
          <w:szCs w:val="28"/>
        </w:rPr>
      </w:pPr>
    </w:p>
    <w:p w14:paraId="3A5A5296" w14:textId="1DFDD894" w:rsidR="00322EF8" w:rsidRDefault="009676DE" w:rsidP="003001AB">
      <w:pPr>
        <w:spacing w:before="0" w:after="0" w:line="259" w:lineRule="auto"/>
      </w:pPr>
      <w:r w:rsidRPr="004775A6">
        <w:rPr>
          <w:b/>
          <w:sz w:val="28"/>
          <w:szCs w:val="28"/>
        </w:rPr>
        <w:t>*</w:t>
      </w:r>
      <w:r w:rsidRPr="004775A6">
        <w:rPr>
          <w:b/>
          <w:sz w:val="28"/>
          <w:szCs w:val="28"/>
          <w:u w:val="single"/>
        </w:rPr>
        <w:t>STEP 3. Grievance Mediation (optional)</w:t>
      </w:r>
      <w:r w:rsidRPr="004775A6">
        <w:rPr>
          <w:sz w:val="28"/>
          <w:szCs w:val="28"/>
          <w:u w:val="single"/>
        </w:rPr>
        <w:t>:</w:t>
      </w:r>
      <w:r w:rsidRPr="004775A6">
        <w:t xml:space="preserve"> If the association is not satisfied with the disposition of</w:t>
      </w:r>
      <w:r w:rsidRPr="004775A6">
        <w:rPr>
          <w:spacing w:val="7"/>
        </w:rPr>
        <w:t xml:space="preserve"> </w:t>
      </w:r>
      <w:r w:rsidRPr="004775A6">
        <w:t>the grievance</w:t>
      </w:r>
      <w:r w:rsidRPr="004775A6">
        <w:rPr>
          <w:spacing w:val="-15"/>
        </w:rPr>
        <w:t xml:space="preserve"> </w:t>
      </w:r>
      <w:r w:rsidRPr="004775A6">
        <w:t>at</w:t>
      </w:r>
      <w:r w:rsidRPr="004775A6">
        <w:rPr>
          <w:spacing w:val="-15"/>
        </w:rPr>
        <w:t xml:space="preserve"> the end of </w:t>
      </w:r>
      <w:r w:rsidRPr="004775A6">
        <w:t>Step</w:t>
      </w:r>
      <w:r w:rsidRPr="004775A6">
        <w:rPr>
          <w:spacing w:val="-15"/>
        </w:rPr>
        <w:t xml:space="preserve"> </w:t>
      </w:r>
      <w:r w:rsidRPr="004775A6">
        <w:t>2,</w:t>
      </w:r>
      <w:r w:rsidRPr="004775A6">
        <w:rPr>
          <w:spacing w:val="-15"/>
        </w:rPr>
        <w:t xml:space="preserve"> </w:t>
      </w:r>
      <w:r w:rsidRPr="004775A6">
        <w:t>or</w:t>
      </w:r>
      <w:r w:rsidRPr="004775A6">
        <w:rPr>
          <w:spacing w:val="-16"/>
        </w:rPr>
        <w:t xml:space="preserve"> </w:t>
      </w:r>
      <w:r w:rsidRPr="004775A6">
        <w:t>if</w:t>
      </w:r>
      <w:r w:rsidRPr="004775A6">
        <w:rPr>
          <w:spacing w:val="-13"/>
        </w:rPr>
        <w:t xml:space="preserve"> </w:t>
      </w:r>
      <w:r w:rsidRPr="004775A6">
        <w:t>no</w:t>
      </w:r>
      <w:r w:rsidRPr="004775A6">
        <w:rPr>
          <w:spacing w:val="-17"/>
        </w:rPr>
        <w:t xml:space="preserve"> </w:t>
      </w:r>
      <w:r w:rsidRPr="004775A6">
        <w:t>decision</w:t>
      </w:r>
      <w:r w:rsidRPr="004775A6">
        <w:rPr>
          <w:spacing w:val="-17"/>
        </w:rPr>
        <w:t xml:space="preserve"> </w:t>
      </w:r>
      <w:r w:rsidRPr="004775A6">
        <w:t>has</w:t>
      </w:r>
      <w:r w:rsidRPr="004775A6">
        <w:rPr>
          <w:spacing w:val="-18"/>
        </w:rPr>
        <w:t xml:space="preserve"> </w:t>
      </w:r>
      <w:r w:rsidRPr="004775A6">
        <w:t>been</w:t>
      </w:r>
      <w:r w:rsidRPr="004775A6">
        <w:rPr>
          <w:spacing w:val="-17"/>
        </w:rPr>
        <w:t xml:space="preserve"> </w:t>
      </w:r>
      <w:r w:rsidRPr="004775A6">
        <w:t>rendered</w:t>
      </w:r>
      <w:r w:rsidRPr="004775A6">
        <w:rPr>
          <w:spacing w:val="-17"/>
        </w:rPr>
        <w:t xml:space="preserve"> </w:t>
      </w:r>
      <w:r w:rsidRPr="004775A6">
        <w:t>within</w:t>
      </w:r>
      <w:r w:rsidRPr="004775A6">
        <w:rPr>
          <w:spacing w:val="-17"/>
        </w:rPr>
        <w:t xml:space="preserve"> </w:t>
      </w:r>
      <w:r w:rsidRPr="004775A6">
        <w:t>the</w:t>
      </w:r>
      <w:r w:rsidRPr="004775A6">
        <w:rPr>
          <w:spacing w:val="-17"/>
        </w:rPr>
        <w:t xml:space="preserve"> </w:t>
      </w:r>
      <w:proofErr w:type="gramStart"/>
      <w:r w:rsidRPr="004775A6">
        <w:t>time</w:t>
      </w:r>
      <w:r w:rsidRPr="004775A6">
        <w:rPr>
          <w:spacing w:val="-17"/>
        </w:rPr>
        <w:t xml:space="preserve"> </w:t>
      </w:r>
      <w:r w:rsidRPr="004775A6">
        <w:t>line</w:t>
      </w:r>
      <w:proofErr w:type="gramEnd"/>
      <w:r w:rsidRPr="004775A6">
        <w:t>,</w:t>
      </w:r>
      <w:r w:rsidRPr="004775A6">
        <w:rPr>
          <w:spacing w:val="-17"/>
        </w:rPr>
        <w:t xml:space="preserve"> </w:t>
      </w:r>
      <w:r w:rsidRPr="004775A6">
        <w:t>the</w:t>
      </w:r>
      <w:r w:rsidRPr="004775A6">
        <w:rPr>
          <w:spacing w:val="-17"/>
        </w:rPr>
        <w:t xml:space="preserve"> </w:t>
      </w:r>
      <w:r w:rsidRPr="004775A6">
        <w:t xml:space="preserve">grievance may be submitted by mutual agreement within ten (10) days to PERC for Mediation. If PERC mediation results in a recommended solution, this solution will be presented to both the Association and the Board for review and approval. If the solution is approved by both parties, the grievance will be considered solved. If the Board rejects the solution recommended by PERC, or if the Association does not agree with the solution, they may continue the grievance and file for Arbitration in Step 4. The mediation process is </w:t>
      </w:r>
      <w:proofErr w:type="gramStart"/>
      <w:r w:rsidRPr="004775A6">
        <w:t>optional</w:t>
      </w:r>
      <w:proofErr w:type="gramEnd"/>
      <w:r w:rsidRPr="004775A6">
        <w:t xml:space="preserve"> and the grievance can move from Step 2 directly to Step 4.</w:t>
      </w:r>
    </w:p>
    <w:p w14:paraId="1C97AC53" w14:textId="77777777" w:rsidR="003001AB" w:rsidRPr="004775A6" w:rsidRDefault="003001AB" w:rsidP="003001AB">
      <w:pPr>
        <w:spacing w:before="0" w:after="0" w:line="259" w:lineRule="auto"/>
        <w:rPr>
          <w:b/>
          <w:sz w:val="28"/>
        </w:rPr>
      </w:pPr>
    </w:p>
    <w:p w14:paraId="605D7A97" w14:textId="77777777" w:rsidR="003001AB" w:rsidRDefault="009676DE" w:rsidP="003001AB">
      <w:pPr>
        <w:spacing w:before="0" w:after="240" w:line="259" w:lineRule="auto"/>
      </w:pPr>
      <w:r w:rsidRPr="00756FDE">
        <w:rPr>
          <w:b/>
          <w:sz w:val="28"/>
          <w:u w:val="thick" w:color="000000"/>
        </w:rPr>
        <w:t xml:space="preserve">*STEP </w:t>
      </w:r>
      <w:r w:rsidRPr="004775A6">
        <w:rPr>
          <w:b/>
          <w:sz w:val="28"/>
          <w:u w:val="thick" w:color="000000"/>
        </w:rPr>
        <w:t>4</w:t>
      </w:r>
      <w:r w:rsidRPr="00756FDE">
        <w:rPr>
          <w:b/>
          <w:sz w:val="28"/>
          <w:u w:val="thick" w:color="000000"/>
        </w:rPr>
        <w:t>. Binding Arbitration</w:t>
      </w:r>
      <w:r w:rsidRPr="00756FDE">
        <w:t>: If the Association is not satisfied with the decision</w:t>
      </w:r>
      <w:r w:rsidRPr="00756FDE">
        <w:rPr>
          <w:spacing w:val="8"/>
        </w:rPr>
        <w:t xml:space="preserve"> </w:t>
      </w:r>
      <w:r w:rsidRPr="00756FDE">
        <w:t>at Step</w:t>
      </w:r>
      <w:r w:rsidRPr="00756FDE">
        <w:rPr>
          <w:spacing w:val="-17"/>
        </w:rPr>
        <w:t xml:space="preserve"> </w:t>
      </w:r>
      <w:r w:rsidRPr="00756FDE">
        <w:t xml:space="preserve">2 </w:t>
      </w:r>
      <w:r w:rsidRPr="004775A6">
        <w:t>or 3</w:t>
      </w:r>
      <w:r w:rsidRPr="00756FDE">
        <w:t>,</w:t>
      </w:r>
      <w:r w:rsidRPr="00756FDE">
        <w:rPr>
          <w:spacing w:val="-17"/>
        </w:rPr>
        <w:t xml:space="preserve"> </w:t>
      </w:r>
      <w:r w:rsidRPr="00756FDE">
        <w:t>or</w:t>
      </w:r>
      <w:r w:rsidRPr="00756FDE">
        <w:rPr>
          <w:spacing w:val="-19"/>
        </w:rPr>
        <w:t xml:space="preserve"> </w:t>
      </w:r>
      <w:r w:rsidRPr="00756FDE">
        <w:t>if</w:t>
      </w:r>
      <w:r w:rsidRPr="00756FDE">
        <w:rPr>
          <w:spacing w:val="-16"/>
        </w:rPr>
        <w:t xml:space="preserve"> </w:t>
      </w:r>
      <w:r w:rsidRPr="00756FDE">
        <w:t>no</w:t>
      </w:r>
      <w:r w:rsidRPr="00756FDE">
        <w:rPr>
          <w:spacing w:val="-17"/>
        </w:rPr>
        <w:t xml:space="preserve"> </w:t>
      </w:r>
      <w:r w:rsidRPr="00756FDE">
        <w:t>disposition</w:t>
      </w:r>
      <w:r w:rsidRPr="00756FDE">
        <w:rPr>
          <w:spacing w:val="-13"/>
        </w:rPr>
        <w:t xml:space="preserve"> </w:t>
      </w:r>
      <w:r w:rsidRPr="00756FDE">
        <w:t>has</w:t>
      </w:r>
      <w:r w:rsidRPr="00756FDE">
        <w:rPr>
          <w:spacing w:val="-18"/>
        </w:rPr>
        <w:t xml:space="preserve"> </w:t>
      </w:r>
      <w:r w:rsidRPr="00756FDE">
        <w:t>been</w:t>
      </w:r>
      <w:r w:rsidRPr="00756FDE">
        <w:rPr>
          <w:spacing w:val="-17"/>
        </w:rPr>
        <w:t xml:space="preserve"> </w:t>
      </w:r>
      <w:r w:rsidRPr="00756FDE">
        <w:t>made</w:t>
      </w:r>
      <w:r w:rsidRPr="00756FDE">
        <w:rPr>
          <w:spacing w:val="-17"/>
        </w:rPr>
        <w:t xml:space="preserve"> </w:t>
      </w:r>
      <w:r w:rsidRPr="00756FDE">
        <w:t>within</w:t>
      </w:r>
      <w:r w:rsidRPr="00756FDE">
        <w:rPr>
          <w:spacing w:val="-17"/>
        </w:rPr>
        <w:t xml:space="preserve"> </w:t>
      </w:r>
      <w:r w:rsidRPr="00756FDE">
        <w:t>the</w:t>
      </w:r>
      <w:r w:rsidRPr="00756FDE">
        <w:rPr>
          <w:spacing w:val="-17"/>
        </w:rPr>
        <w:t xml:space="preserve"> </w:t>
      </w:r>
      <w:proofErr w:type="gramStart"/>
      <w:r w:rsidRPr="00756FDE">
        <w:t>time-line</w:t>
      </w:r>
      <w:proofErr w:type="gramEnd"/>
      <w:r w:rsidRPr="00756FDE">
        <w:t>,</w:t>
      </w:r>
      <w:r w:rsidRPr="00756FDE">
        <w:rPr>
          <w:spacing w:val="-17"/>
        </w:rPr>
        <w:t xml:space="preserve"> </w:t>
      </w:r>
      <w:r w:rsidRPr="00756FDE">
        <w:t>the</w:t>
      </w:r>
      <w:r w:rsidRPr="00756FDE">
        <w:rPr>
          <w:spacing w:val="-17"/>
        </w:rPr>
        <w:t xml:space="preserve"> </w:t>
      </w:r>
      <w:r w:rsidRPr="00756FDE">
        <w:t>Association</w:t>
      </w:r>
      <w:r w:rsidRPr="00756FDE">
        <w:rPr>
          <w:spacing w:val="-17"/>
        </w:rPr>
        <w:t xml:space="preserve"> </w:t>
      </w:r>
      <w:r w:rsidRPr="00756FDE">
        <w:t>may</w:t>
      </w:r>
      <w:r w:rsidRPr="00756FDE">
        <w:rPr>
          <w:spacing w:val="-25"/>
        </w:rPr>
        <w:t xml:space="preserve"> </w:t>
      </w:r>
      <w:r w:rsidRPr="00756FDE">
        <w:t xml:space="preserve">submit </w:t>
      </w:r>
      <w:r w:rsidRPr="004775A6">
        <w:t>within ten (10) days</w:t>
      </w:r>
      <w:r w:rsidRPr="004775A6">
        <w:rPr>
          <w:color w:val="FF0000"/>
        </w:rPr>
        <w:t xml:space="preserve"> </w:t>
      </w:r>
      <w:r w:rsidRPr="004775A6">
        <w:t>a</w:t>
      </w:r>
      <w:r w:rsidRPr="00756FDE">
        <w:t xml:space="preserve"> Demand for Arbitration to the American Arbitration Association (AAA)</w:t>
      </w:r>
      <w:r w:rsidRPr="004775A6">
        <w:t>,</w:t>
      </w:r>
      <w:r w:rsidRPr="00756FDE">
        <w:t xml:space="preserve"> the</w:t>
      </w:r>
      <w:r w:rsidRPr="00756FDE">
        <w:rPr>
          <w:spacing w:val="-14"/>
        </w:rPr>
        <w:t xml:space="preserve"> </w:t>
      </w:r>
      <w:r w:rsidRPr="00756FDE">
        <w:t>Federal Mediation</w:t>
      </w:r>
      <w:r w:rsidRPr="00756FDE">
        <w:rPr>
          <w:spacing w:val="-20"/>
        </w:rPr>
        <w:t xml:space="preserve"> </w:t>
      </w:r>
      <w:r w:rsidRPr="00756FDE">
        <w:t>and</w:t>
      </w:r>
      <w:r w:rsidRPr="00756FDE">
        <w:rPr>
          <w:spacing w:val="-20"/>
        </w:rPr>
        <w:t xml:space="preserve"> </w:t>
      </w:r>
      <w:r w:rsidRPr="00756FDE">
        <w:t>Conciliation</w:t>
      </w:r>
      <w:r w:rsidRPr="00756FDE">
        <w:rPr>
          <w:spacing w:val="-20"/>
        </w:rPr>
        <w:t xml:space="preserve"> </w:t>
      </w:r>
      <w:r w:rsidRPr="00756FDE">
        <w:t>Services</w:t>
      </w:r>
      <w:r w:rsidRPr="00756FDE">
        <w:rPr>
          <w:spacing w:val="-20"/>
        </w:rPr>
        <w:t xml:space="preserve"> </w:t>
      </w:r>
      <w:r w:rsidRPr="00756FDE">
        <w:t>(FMCS),</w:t>
      </w:r>
      <w:r w:rsidRPr="00756FDE">
        <w:rPr>
          <w:spacing w:val="-20"/>
        </w:rPr>
        <w:t xml:space="preserve"> </w:t>
      </w:r>
      <w:r w:rsidRPr="004775A6">
        <w:rPr>
          <w:spacing w:val="-20"/>
        </w:rPr>
        <w:t xml:space="preserve">or Public Employment Relations Commission (PERC) </w:t>
      </w:r>
      <w:r w:rsidRPr="00756FDE">
        <w:t>along</w:t>
      </w:r>
      <w:r w:rsidRPr="00756FDE">
        <w:rPr>
          <w:spacing w:val="-22"/>
        </w:rPr>
        <w:t xml:space="preserve"> </w:t>
      </w:r>
      <w:r w:rsidRPr="00756FDE">
        <w:t>with</w:t>
      </w:r>
      <w:r w:rsidRPr="00756FDE">
        <w:rPr>
          <w:spacing w:val="-20"/>
        </w:rPr>
        <w:t xml:space="preserve"> </w:t>
      </w:r>
      <w:r w:rsidRPr="00756FDE">
        <w:t>a</w:t>
      </w:r>
      <w:r w:rsidRPr="00756FDE">
        <w:rPr>
          <w:spacing w:val="-20"/>
        </w:rPr>
        <w:t xml:space="preserve"> </w:t>
      </w:r>
      <w:r w:rsidRPr="00756FDE">
        <w:t>copy</w:t>
      </w:r>
      <w:r w:rsidRPr="00756FDE">
        <w:rPr>
          <w:spacing w:val="-28"/>
        </w:rPr>
        <w:t xml:space="preserve"> </w:t>
      </w:r>
      <w:r w:rsidRPr="00756FDE">
        <w:t>to</w:t>
      </w:r>
      <w:r w:rsidRPr="00756FDE">
        <w:rPr>
          <w:spacing w:val="-25"/>
        </w:rPr>
        <w:t xml:space="preserve"> </w:t>
      </w:r>
      <w:r w:rsidRPr="00756FDE">
        <w:t>the</w:t>
      </w:r>
      <w:r w:rsidRPr="00756FDE">
        <w:rPr>
          <w:spacing w:val="-25"/>
        </w:rPr>
        <w:t xml:space="preserve"> </w:t>
      </w:r>
      <w:r w:rsidRPr="00756FDE">
        <w:t>Superintendent.</w:t>
      </w:r>
      <w:r w:rsidRPr="00756FDE">
        <w:rPr>
          <w:spacing w:val="-25"/>
        </w:rPr>
        <w:t xml:space="preserve"> </w:t>
      </w:r>
      <w:r w:rsidRPr="00756FDE">
        <w:t>The parties shall meet prior to filing and mutually agree as to whether AAA</w:t>
      </w:r>
      <w:r w:rsidRPr="004775A6">
        <w:t>,</w:t>
      </w:r>
      <w:r w:rsidR="004775A6">
        <w:t xml:space="preserve"> </w:t>
      </w:r>
      <w:r w:rsidRPr="00756FDE">
        <w:t>FMCS</w:t>
      </w:r>
      <w:r w:rsidRPr="004775A6">
        <w:t>, or PERC</w:t>
      </w:r>
      <w:r w:rsidRPr="00756FDE">
        <w:t xml:space="preserve"> is</w:t>
      </w:r>
      <w:r w:rsidRPr="00756FDE">
        <w:rPr>
          <w:spacing w:val="51"/>
        </w:rPr>
        <w:t xml:space="preserve"> </w:t>
      </w:r>
      <w:r w:rsidRPr="00756FDE">
        <w:t>most appropriate</w:t>
      </w:r>
      <w:r w:rsidRPr="00756FDE">
        <w:rPr>
          <w:spacing w:val="-15"/>
        </w:rPr>
        <w:t xml:space="preserve"> </w:t>
      </w:r>
      <w:r w:rsidRPr="00756FDE">
        <w:t>for</w:t>
      </w:r>
      <w:r w:rsidRPr="00756FDE">
        <w:rPr>
          <w:spacing w:val="-18"/>
        </w:rPr>
        <w:t xml:space="preserve"> </w:t>
      </w:r>
      <w:r w:rsidRPr="00756FDE">
        <w:t>the</w:t>
      </w:r>
      <w:r w:rsidRPr="00756FDE">
        <w:rPr>
          <w:spacing w:val="-15"/>
        </w:rPr>
        <w:t xml:space="preserve"> </w:t>
      </w:r>
      <w:r w:rsidRPr="00756FDE">
        <w:t>particulars</w:t>
      </w:r>
      <w:r w:rsidRPr="00756FDE">
        <w:rPr>
          <w:spacing w:val="-16"/>
        </w:rPr>
        <w:t xml:space="preserve"> </w:t>
      </w:r>
      <w:r w:rsidRPr="00756FDE">
        <w:t>of</w:t>
      </w:r>
      <w:r w:rsidRPr="00756FDE">
        <w:rPr>
          <w:spacing w:val="-9"/>
        </w:rPr>
        <w:t xml:space="preserve"> </w:t>
      </w:r>
      <w:r w:rsidRPr="00756FDE">
        <w:t>the</w:t>
      </w:r>
      <w:r w:rsidRPr="00756FDE">
        <w:rPr>
          <w:spacing w:val="-15"/>
        </w:rPr>
        <w:t xml:space="preserve"> </w:t>
      </w:r>
      <w:r w:rsidRPr="00756FDE">
        <w:t>case</w:t>
      </w:r>
      <w:r w:rsidRPr="00756FDE">
        <w:rPr>
          <w:spacing w:val="-15"/>
        </w:rPr>
        <w:t xml:space="preserve"> </w:t>
      </w:r>
      <w:r w:rsidRPr="00756FDE">
        <w:t>to</w:t>
      </w:r>
      <w:r w:rsidRPr="00756FDE">
        <w:rPr>
          <w:spacing w:val="-15"/>
        </w:rPr>
        <w:t xml:space="preserve"> </w:t>
      </w:r>
      <w:r w:rsidRPr="00756FDE">
        <w:t>be</w:t>
      </w:r>
      <w:r w:rsidRPr="00756FDE">
        <w:rPr>
          <w:spacing w:val="-15"/>
        </w:rPr>
        <w:t xml:space="preserve"> </w:t>
      </w:r>
      <w:r w:rsidRPr="00756FDE">
        <w:rPr>
          <w:spacing w:val="-3"/>
        </w:rPr>
        <w:t>arbitrated.</w:t>
      </w:r>
      <w:r w:rsidRPr="00756FDE">
        <w:rPr>
          <w:spacing w:val="-21"/>
        </w:rPr>
        <w:t xml:space="preserve"> </w:t>
      </w:r>
      <w:r w:rsidRPr="00756FDE">
        <w:t>If</w:t>
      </w:r>
      <w:r w:rsidRPr="00756FDE">
        <w:rPr>
          <w:spacing w:val="-15"/>
        </w:rPr>
        <w:t xml:space="preserve"> </w:t>
      </w:r>
      <w:r w:rsidRPr="00756FDE">
        <w:t>no</w:t>
      </w:r>
      <w:r w:rsidRPr="00756FDE">
        <w:rPr>
          <w:spacing w:val="-21"/>
        </w:rPr>
        <w:t xml:space="preserve"> </w:t>
      </w:r>
      <w:r w:rsidRPr="00756FDE">
        <w:rPr>
          <w:spacing w:val="-3"/>
        </w:rPr>
        <w:t>agreement</w:t>
      </w:r>
      <w:r w:rsidRPr="00756FDE">
        <w:rPr>
          <w:spacing w:val="-21"/>
        </w:rPr>
        <w:t xml:space="preserve"> </w:t>
      </w:r>
      <w:r w:rsidRPr="00756FDE">
        <w:t>can</w:t>
      </w:r>
      <w:r w:rsidRPr="00756FDE">
        <w:rPr>
          <w:spacing w:val="-21"/>
        </w:rPr>
        <w:t xml:space="preserve"> </w:t>
      </w:r>
      <w:r w:rsidRPr="00756FDE">
        <w:t>be</w:t>
      </w:r>
      <w:r w:rsidRPr="00756FDE">
        <w:rPr>
          <w:spacing w:val="-21"/>
        </w:rPr>
        <w:t xml:space="preserve"> </w:t>
      </w:r>
      <w:r w:rsidRPr="00756FDE">
        <w:rPr>
          <w:spacing w:val="-3"/>
        </w:rPr>
        <w:t>reached,</w:t>
      </w:r>
      <w:r w:rsidRPr="00756FDE">
        <w:rPr>
          <w:color w:val="FF0000"/>
          <w:spacing w:val="-3"/>
        </w:rPr>
        <w:t xml:space="preserve"> </w:t>
      </w:r>
      <w:r w:rsidRPr="00756FDE">
        <w:t>then the choice will be made by lot. The arbitration shall be controlled by the</w:t>
      </w:r>
      <w:r w:rsidRPr="00756FDE">
        <w:rPr>
          <w:spacing w:val="52"/>
        </w:rPr>
        <w:t xml:space="preserve"> </w:t>
      </w:r>
      <w:r w:rsidRPr="00756FDE">
        <w:t xml:space="preserve">Voluntary Arbitration Rules </w:t>
      </w:r>
      <w:r w:rsidRPr="004775A6">
        <w:t>of the selected arbitration organization.  The parties may mutually agree on an arbitrator. If no agreement can be reached, a list of eleven (11) arbitrators will be requested from which the selection will be made. The process of elimination will take place by way of the District and the Association having the right to strike names from the list. There will be a toss of a coin to determine who strikes first. The winning party will strike the first name; the other party shall then strike one; the parties shall continue to alternately strike names until there is only one name remaining. The remaining person shall become the arbitrator.</w:t>
      </w:r>
      <w:r w:rsidR="004775A6" w:rsidRPr="004775A6">
        <w:rPr>
          <w:b/>
          <w:i/>
        </w:rPr>
        <w:t xml:space="preserve"> </w:t>
      </w:r>
      <w:r w:rsidRPr="004775A6">
        <w:t xml:space="preserve">This process of selecting an arbitrator must be done </w:t>
      </w:r>
      <w:r w:rsidRPr="00756FDE">
        <w:t>within</w:t>
      </w:r>
      <w:r w:rsidRPr="00756FDE">
        <w:rPr>
          <w:spacing w:val="19"/>
        </w:rPr>
        <w:t xml:space="preserve"> </w:t>
      </w:r>
      <w:r w:rsidRPr="00756FDE">
        <w:t>ten</w:t>
      </w:r>
      <w:r w:rsidRPr="00756FDE">
        <w:rPr>
          <w:spacing w:val="19"/>
        </w:rPr>
        <w:t xml:space="preserve"> </w:t>
      </w:r>
      <w:r w:rsidRPr="00756FDE">
        <w:t>days</w:t>
      </w:r>
      <w:r w:rsidRPr="00756FDE">
        <w:rPr>
          <w:spacing w:val="18"/>
        </w:rPr>
        <w:t xml:space="preserve"> </w:t>
      </w:r>
      <w:r w:rsidRPr="00756FDE">
        <w:t>of</w:t>
      </w:r>
      <w:r w:rsidRPr="00756FDE">
        <w:rPr>
          <w:spacing w:val="21"/>
        </w:rPr>
        <w:t xml:space="preserve"> </w:t>
      </w:r>
      <w:r w:rsidRPr="00756FDE">
        <w:t>receipt</w:t>
      </w:r>
      <w:r w:rsidRPr="00756FDE">
        <w:rPr>
          <w:spacing w:val="19"/>
        </w:rPr>
        <w:t xml:space="preserve"> </w:t>
      </w:r>
      <w:r w:rsidRPr="00756FDE">
        <w:t>of</w:t>
      </w:r>
      <w:r w:rsidRPr="00756FDE">
        <w:rPr>
          <w:spacing w:val="21"/>
        </w:rPr>
        <w:t xml:space="preserve"> </w:t>
      </w:r>
      <w:r w:rsidRPr="00756FDE">
        <w:t>such</w:t>
      </w:r>
      <w:r w:rsidRPr="00756FDE">
        <w:rPr>
          <w:spacing w:val="19"/>
        </w:rPr>
        <w:t xml:space="preserve"> </w:t>
      </w:r>
      <w:r w:rsidRPr="00756FDE">
        <w:t>panel.</w:t>
      </w:r>
      <w:r w:rsidRPr="00756FDE">
        <w:rPr>
          <w:spacing w:val="38"/>
        </w:rPr>
        <w:t xml:space="preserve"> </w:t>
      </w:r>
      <w:r w:rsidRPr="00756FDE">
        <w:t>Neither</w:t>
      </w:r>
      <w:r w:rsidRPr="00756FDE">
        <w:rPr>
          <w:spacing w:val="17"/>
        </w:rPr>
        <w:t xml:space="preserve"> </w:t>
      </w:r>
      <w:r w:rsidRPr="00756FDE">
        <w:t>the District</w:t>
      </w:r>
      <w:r w:rsidRPr="00756FDE">
        <w:rPr>
          <w:spacing w:val="-5"/>
        </w:rPr>
        <w:t xml:space="preserve"> </w:t>
      </w:r>
      <w:r w:rsidRPr="00756FDE">
        <w:t>nor</w:t>
      </w:r>
      <w:r w:rsidRPr="00756FDE">
        <w:rPr>
          <w:spacing w:val="-7"/>
        </w:rPr>
        <w:t xml:space="preserve"> </w:t>
      </w:r>
      <w:r w:rsidRPr="00756FDE">
        <w:t>the</w:t>
      </w:r>
      <w:r w:rsidRPr="00756FDE">
        <w:rPr>
          <w:spacing w:val="-5"/>
        </w:rPr>
        <w:t xml:space="preserve"> </w:t>
      </w:r>
      <w:r w:rsidRPr="00756FDE">
        <w:t>Association</w:t>
      </w:r>
      <w:r w:rsidRPr="00756FDE">
        <w:rPr>
          <w:spacing w:val="-5"/>
        </w:rPr>
        <w:t xml:space="preserve"> </w:t>
      </w:r>
      <w:r w:rsidRPr="00756FDE">
        <w:t>shall</w:t>
      </w:r>
      <w:r w:rsidRPr="00756FDE">
        <w:rPr>
          <w:spacing w:val="-9"/>
        </w:rPr>
        <w:t xml:space="preserve"> </w:t>
      </w:r>
      <w:r w:rsidRPr="00756FDE">
        <w:t>be</w:t>
      </w:r>
      <w:r w:rsidRPr="00756FDE">
        <w:rPr>
          <w:spacing w:val="-7"/>
        </w:rPr>
        <w:t xml:space="preserve"> </w:t>
      </w:r>
      <w:r w:rsidRPr="00756FDE">
        <w:t>permitted</w:t>
      </w:r>
      <w:r w:rsidRPr="00756FDE">
        <w:rPr>
          <w:spacing w:val="-7"/>
        </w:rPr>
        <w:t xml:space="preserve"> </w:t>
      </w:r>
      <w:r w:rsidRPr="00756FDE">
        <w:t>to</w:t>
      </w:r>
      <w:r w:rsidRPr="00756FDE">
        <w:rPr>
          <w:spacing w:val="-7"/>
        </w:rPr>
        <w:t xml:space="preserve"> </w:t>
      </w:r>
      <w:r w:rsidRPr="00756FDE">
        <w:t>assert</w:t>
      </w:r>
      <w:r w:rsidRPr="00756FDE">
        <w:rPr>
          <w:spacing w:val="-3"/>
        </w:rPr>
        <w:t xml:space="preserve"> </w:t>
      </w:r>
      <w:r w:rsidRPr="00756FDE">
        <w:t>in</w:t>
      </w:r>
      <w:r w:rsidRPr="00756FDE">
        <w:rPr>
          <w:spacing w:val="-8"/>
        </w:rPr>
        <w:t xml:space="preserve"> </w:t>
      </w:r>
      <w:r w:rsidRPr="00756FDE">
        <w:t>such</w:t>
      </w:r>
      <w:r w:rsidRPr="00756FDE">
        <w:rPr>
          <w:spacing w:val="-7"/>
        </w:rPr>
        <w:t xml:space="preserve"> </w:t>
      </w:r>
      <w:r w:rsidRPr="00756FDE">
        <w:t>arbitration</w:t>
      </w:r>
      <w:r w:rsidRPr="00756FDE">
        <w:rPr>
          <w:spacing w:val="-7"/>
        </w:rPr>
        <w:t xml:space="preserve"> </w:t>
      </w:r>
      <w:r w:rsidRPr="00756FDE">
        <w:t>any</w:t>
      </w:r>
      <w:r w:rsidRPr="00756FDE">
        <w:rPr>
          <w:spacing w:val="-11"/>
        </w:rPr>
        <w:t xml:space="preserve"> </w:t>
      </w:r>
      <w:r w:rsidRPr="00756FDE">
        <w:t>ground</w:t>
      </w:r>
      <w:r w:rsidRPr="00756FDE">
        <w:rPr>
          <w:spacing w:val="-7"/>
        </w:rPr>
        <w:t xml:space="preserve"> </w:t>
      </w:r>
      <w:r w:rsidRPr="00756FDE">
        <w:t>not previously disclosed to the other</w:t>
      </w:r>
      <w:r w:rsidRPr="00756FDE">
        <w:rPr>
          <w:spacing w:val="-6"/>
        </w:rPr>
        <w:t xml:space="preserve"> </w:t>
      </w:r>
      <w:r w:rsidRPr="00756FDE">
        <w:t>party.</w:t>
      </w:r>
      <w:r w:rsidR="003001AB">
        <w:t xml:space="preserve"> </w:t>
      </w:r>
    </w:p>
    <w:p w14:paraId="6DD01087" w14:textId="77777777" w:rsidR="003001AB" w:rsidRDefault="009676DE" w:rsidP="003001AB">
      <w:pPr>
        <w:spacing w:after="240" w:line="259" w:lineRule="auto"/>
      </w:pPr>
      <w:r>
        <w:lastRenderedPageBreak/>
        <w:t>The</w:t>
      </w:r>
      <w:r>
        <w:rPr>
          <w:spacing w:val="-18"/>
        </w:rPr>
        <w:t xml:space="preserve"> </w:t>
      </w:r>
      <w:r>
        <w:t>arbitrator</w:t>
      </w:r>
      <w:r>
        <w:rPr>
          <w:spacing w:val="-20"/>
        </w:rPr>
        <w:t xml:space="preserve"> </w:t>
      </w:r>
      <w:r>
        <w:t>shall</w:t>
      </w:r>
      <w:r>
        <w:rPr>
          <w:spacing w:val="-20"/>
        </w:rPr>
        <w:t xml:space="preserve"> </w:t>
      </w:r>
      <w:r>
        <w:t>have</w:t>
      </w:r>
      <w:r>
        <w:rPr>
          <w:spacing w:val="-18"/>
        </w:rPr>
        <w:t xml:space="preserve"> </w:t>
      </w:r>
      <w:r>
        <w:t>complete</w:t>
      </w:r>
      <w:r>
        <w:rPr>
          <w:spacing w:val="-18"/>
        </w:rPr>
        <w:t xml:space="preserve"> </w:t>
      </w:r>
      <w:r>
        <w:t>authority</w:t>
      </w:r>
      <w:r>
        <w:rPr>
          <w:spacing w:val="-21"/>
        </w:rPr>
        <w:t xml:space="preserve"> </w:t>
      </w:r>
      <w:r>
        <w:t>to</w:t>
      </w:r>
      <w:r>
        <w:rPr>
          <w:spacing w:val="-18"/>
        </w:rPr>
        <w:t xml:space="preserve"> </w:t>
      </w:r>
      <w:r>
        <w:t>make</w:t>
      </w:r>
      <w:r>
        <w:rPr>
          <w:spacing w:val="-18"/>
        </w:rPr>
        <w:t xml:space="preserve"> </w:t>
      </w:r>
      <w:r>
        <w:t>any</w:t>
      </w:r>
      <w:r>
        <w:rPr>
          <w:spacing w:val="-21"/>
        </w:rPr>
        <w:t xml:space="preserve"> </w:t>
      </w:r>
      <w:r>
        <w:t>decision</w:t>
      </w:r>
      <w:r>
        <w:rPr>
          <w:spacing w:val="-18"/>
        </w:rPr>
        <w:t xml:space="preserve"> </w:t>
      </w:r>
      <w:r>
        <w:t>and</w:t>
      </w:r>
      <w:r>
        <w:rPr>
          <w:spacing w:val="-18"/>
        </w:rPr>
        <w:t xml:space="preserve"> </w:t>
      </w:r>
      <w:r>
        <w:t>provide</w:t>
      </w:r>
      <w:r>
        <w:rPr>
          <w:spacing w:val="-23"/>
        </w:rPr>
        <w:t xml:space="preserve"> </w:t>
      </w:r>
      <w:r>
        <w:t>any</w:t>
      </w:r>
      <w:r>
        <w:rPr>
          <w:spacing w:val="-26"/>
        </w:rPr>
        <w:t xml:space="preserve"> </w:t>
      </w:r>
      <w:r>
        <w:t>remedy appropriate except as otherwise expressly prohibited by law or this Agreement. If</w:t>
      </w:r>
      <w:r>
        <w:rPr>
          <w:spacing w:val="12"/>
        </w:rPr>
        <w:t xml:space="preserve"> </w:t>
      </w:r>
      <w:r>
        <w:t>the arbitrator finds that the District's action has been taken to accrue unjust enrichment,</w:t>
      </w:r>
      <w:r>
        <w:rPr>
          <w:spacing w:val="59"/>
        </w:rPr>
        <w:t xml:space="preserve"> </w:t>
      </w:r>
      <w:r>
        <w:t>the arbitrator</w:t>
      </w:r>
      <w:r>
        <w:rPr>
          <w:spacing w:val="-9"/>
        </w:rPr>
        <w:t xml:space="preserve"> </w:t>
      </w:r>
      <w:r>
        <w:t>may</w:t>
      </w:r>
      <w:r>
        <w:rPr>
          <w:spacing w:val="-11"/>
        </w:rPr>
        <w:t xml:space="preserve"> </w:t>
      </w:r>
      <w:r>
        <w:t>require</w:t>
      </w:r>
      <w:r>
        <w:rPr>
          <w:spacing w:val="-7"/>
        </w:rPr>
        <w:t xml:space="preserve"> </w:t>
      </w:r>
      <w:r>
        <w:t>the</w:t>
      </w:r>
      <w:r>
        <w:rPr>
          <w:spacing w:val="-7"/>
        </w:rPr>
        <w:t xml:space="preserve"> </w:t>
      </w:r>
      <w:r>
        <w:t>District</w:t>
      </w:r>
      <w:r>
        <w:rPr>
          <w:spacing w:val="-8"/>
        </w:rPr>
        <w:t xml:space="preserve"> </w:t>
      </w:r>
      <w:r>
        <w:t>to</w:t>
      </w:r>
      <w:r>
        <w:rPr>
          <w:spacing w:val="-7"/>
        </w:rPr>
        <w:t xml:space="preserve"> </w:t>
      </w:r>
      <w:r>
        <w:t>compensate</w:t>
      </w:r>
      <w:r>
        <w:rPr>
          <w:spacing w:val="-7"/>
        </w:rPr>
        <w:t xml:space="preserve"> </w:t>
      </w:r>
      <w:r>
        <w:t>for</w:t>
      </w:r>
      <w:r>
        <w:rPr>
          <w:spacing w:val="-9"/>
        </w:rPr>
        <w:t xml:space="preserve"> </w:t>
      </w:r>
      <w:r>
        <w:t>any</w:t>
      </w:r>
      <w:r>
        <w:rPr>
          <w:spacing w:val="-11"/>
        </w:rPr>
        <w:t xml:space="preserve"> </w:t>
      </w:r>
      <w:r>
        <w:t>damages</w:t>
      </w:r>
      <w:r>
        <w:rPr>
          <w:spacing w:val="-8"/>
        </w:rPr>
        <w:t xml:space="preserve"> </w:t>
      </w:r>
      <w:r>
        <w:t>inflicted</w:t>
      </w:r>
      <w:r>
        <w:rPr>
          <w:spacing w:val="-7"/>
        </w:rPr>
        <w:t xml:space="preserve"> </w:t>
      </w:r>
      <w:r>
        <w:t>or</w:t>
      </w:r>
      <w:r>
        <w:rPr>
          <w:spacing w:val="-9"/>
        </w:rPr>
        <w:t xml:space="preserve"> </w:t>
      </w:r>
      <w:r>
        <w:t>to</w:t>
      </w:r>
      <w:r>
        <w:rPr>
          <w:spacing w:val="-7"/>
        </w:rPr>
        <w:t xml:space="preserve"> </w:t>
      </w:r>
      <w:r>
        <w:t>turn</w:t>
      </w:r>
      <w:r>
        <w:rPr>
          <w:spacing w:val="-10"/>
        </w:rPr>
        <w:t xml:space="preserve"> </w:t>
      </w:r>
      <w:r>
        <w:t xml:space="preserve">over any monies acquired </w:t>
      </w:r>
      <w:proofErr w:type="gramStart"/>
      <w:r>
        <w:t>as a result of</w:t>
      </w:r>
      <w:proofErr w:type="gramEnd"/>
      <w:r>
        <w:t xml:space="preserve"> such unjust enrichment. Both parties </w:t>
      </w:r>
      <w:r>
        <w:rPr>
          <w:spacing w:val="2"/>
        </w:rPr>
        <w:t xml:space="preserve">agree </w:t>
      </w:r>
      <w:r>
        <w:t>that</w:t>
      </w:r>
      <w:r>
        <w:rPr>
          <w:spacing w:val="36"/>
        </w:rPr>
        <w:t xml:space="preserve"> </w:t>
      </w:r>
      <w:r>
        <w:t>the award of the arbitrator shall be final and</w:t>
      </w:r>
      <w:r>
        <w:rPr>
          <w:spacing w:val="5"/>
        </w:rPr>
        <w:t xml:space="preserve"> </w:t>
      </w:r>
      <w:r>
        <w:t>binding.</w:t>
      </w:r>
    </w:p>
    <w:p w14:paraId="04A5852B" w14:textId="25E89000" w:rsidR="009676DE" w:rsidRPr="00D825EC" w:rsidRDefault="009676DE" w:rsidP="00D825EC">
      <w:pPr>
        <w:spacing w:line="259" w:lineRule="auto"/>
        <w:rPr>
          <w:b/>
          <w:sz w:val="28"/>
          <w:u w:val="thick" w:color="000000"/>
        </w:rPr>
      </w:pPr>
      <w:r>
        <w:t>The</w:t>
      </w:r>
      <w:r>
        <w:rPr>
          <w:spacing w:val="-18"/>
        </w:rPr>
        <w:t xml:space="preserve"> </w:t>
      </w:r>
      <w:r>
        <w:t>costs</w:t>
      </w:r>
      <w:r>
        <w:rPr>
          <w:spacing w:val="-18"/>
        </w:rPr>
        <w:t xml:space="preserve"> </w:t>
      </w:r>
      <w:r>
        <w:t>for</w:t>
      </w:r>
      <w:r>
        <w:rPr>
          <w:spacing w:val="-20"/>
        </w:rPr>
        <w:t xml:space="preserve"> </w:t>
      </w:r>
      <w:r>
        <w:t>the</w:t>
      </w:r>
      <w:r>
        <w:rPr>
          <w:spacing w:val="-18"/>
        </w:rPr>
        <w:t xml:space="preserve"> </w:t>
      </w:r>
      <w:r>
        <w:t>services</w:t>
      </w:r>
      <w:r>
        <w:rPr>
          <w:spacing w:val="-18"/>
        </w:rPr>
        <w:t xml:space="preserve"> </w:t>
      </w:r>
      <w:r>
        <w:t>of</w:t>
      </w:r>
      <w:r>
        <w:rPr>
          <w:spacing w:val="-16"/>
        </w:rPr>
        <w:t xml:space="preserve"> </w:t>
      </w:r>
      <w:r>
        <w:t>the</w:t>
      </w:r>
      <w:r>
        <w:rPr>
          <w:spacing w:val="-18"/>
        </w:rPr>
        <w:t xml:space="preserve"> </w:t>
      </w:r>
      <w:r>
        <w:t>arbitrator,</w:t>
      </w:r>
      <w:r>
        <w:rPr>
          <w:spacing w:val="-19"/>
        </w:rPr>
        <w:t xml:space="preserve"> </w:t>
      </w:r>
      <w:r>
        <w:t>including</w:t>
      </w:r>
      <w:r>
        <w:rPr>
          <w:spacing w:val="-20"/>
        </w:rPr>
        <w:t xml:space="preserve"> </w:t>
      </w:r>
      <w:r>
        <w:t>per</w:t>
      </w:r>
      <w:r>
        <w:rPr>
          <w:spacing w:val="-20"/>
        </w:rPr>
        <w:t xml:space="preserve"> </w:t>
      </w:r>
      <w:r>
        <w:t>diem</w:t>
      </w:r>
      <w:r>
        <w:rPr>
          <w:spacing w:val="-17"/>
        </w:rPr>
        <w:t xml:space="preserve"> </w:t>
      </w:r>
      <w:r>
        <w:t>expenses,</w:t>
      </w:r>
      <w:r>
        <w:rPr>
          <w:spacing w:val="-23"/>
        </w:rPr>
        <w:t xml:space="preserve"> </w:t>
      </w:r>
      <w:r>
        <w:t>if</w:t>
      </w:r>
      <w:r>
        <w:rPr>
          <w:spacing w:val="-21"/>
        </w:rPr>
        <w:t xml:space="preserve"> </w:t>
      </w:r>
      <w:r>
        <w:rPr>
          <w:spacing w:val="-3"/>
        </w:rPr>
        <w:t>any,</w:t>
      </w:r>
      <w:r>
        <w:rPr>
          <w:spacing w:val="-23"/>
        </w:rPr>
        <w:t xml:space="preserve"> </w:t>
      </w:r>
      <w:r>
        <w:t>and</w:t>
      </w:r>
      <w:r>
        <w:rPr>
          <w:spacing w:val="-23"/>
        </w:rPr>
        <w:t xml:space="preserve"> </w:t>
      </w:r>
      <w:r>
        <w:t>his/her travel</w:t>
      </w:r>
      <w:r>
        <w:rPr>
          <w:spacing w:val="-19"/>
        </w:rPr>
        <w:t xml:space="preserve"> </w:t>
      </w:r>
      <w:r>
        <w:t>and</w:t>
      </w:r>
      <w:r>
        <w:rPr>
          <w:spacing w:val="-18"/>
        </w:rPr>
        <w:t xml:space="preserve"> </w:t>
      </w:r>
      <w:r>
        <w:t>subsistence</w:t>
      </w:r>
      <w:r>
        <w:rPr>
          <w:spacing w:val="-18"/>
        </w:rPr>
        <w:t xml:space="preserve"> </w:t>
      </w:r>
      <w:r>
        <w:t>expenses</w:t>
      </w:r>
      <w:r>
        <w:rPr>
          <w:spacing w:val="-19"/>
        </w:rPr>
        <w:t xml:space="preserve"> </w:t>
      </w:r>
      <w:r>
        <w:t>and</w:t>
      </w:r>
      <w:r>
        <w:rPr>
          <w:spacing w:val="-18"/>
        </w:rPr>
        <w:t xml:space="preserve"> </w:t>
      </w:r>
      <w:r>
        <w:t>the</w:t>
      </w:r>
      <w:r>
        <w:rPr>
          <w:spacing w:val="-18"/>
        </w:rPr>
        <w:t xml:space="preserve"> </w:t>
      </w:r>
      <w:r>
        <w:t>cost</w:t>
      </w:r>
      <w:r>
        <w:rPr>
          <w:spacing w:val="-18"/>
        </w:rPr>
        <w:t xml:space="preserve"> </w:t>
      </w:r>
      <w:r>
        <w:t>of</w:t>
      </w:r>
      <w:r>
        <w:rPr>
          <w:spacing w:val="-16"/>
        </w:rPr>
        <w:t xml:space="preserve"> </w:t>
      </w:r>
      <w:r>
        <w:t>any</w:t>
      </w:r>
      <w:r>
        <w:rPr>
          <w:spacing w:val="-26"/>
        </w:rPr>
        <w:t xml:space="preserve"> </w:t>
      </w:r>
      <w:r>
        <w:rPr>
          <w:spacing w:val="-3"/>
        </w:rPr>
        <w:t>hearing</w:t>
      </w:r>
      <w:r>
        <w:rPr>
          <w:spacing w:val="-25"/>
        </w:rPr>
        <w:t xml:space="preserve"> </w:t>
      </w:r>
      <w:r>
        <w:t>room,</w:t>
      </w:r>
      <w:r>
        <w:rPr>
          <w:spacing w:val="-23"/>
        </w:rPr>
        <w:t xml:space="preserve"> </w:t>
      </w:r>
      <w:r>
        <w:rPr>
          <w:spacing w:val="-3"/>
        </w:rPr>
        <w:t>will</w:t>
      </w:r>
      <w:r>
        <w:rPr>
          <w:spacing w:val="-24"/>
        </w:rPr>
        <w:t xml:space="preserve"> </w:t>
      </w:r>
      <w:r>
        <w:t>be</w:t>
      </w:r>
      <w:r>
        <w:rPr>
          <w:spacing w:val="-23"/>
        </w:rPr>
        <w:t xml:space="preserve"> </w:t>
      </w:r>
      <w:r>
        <w:t>borne</w:t>
      </w:r>
      <w:r>
        <w:rPr>
          <w:spacing w:val="-23"/>
        </w:rPr>
        <w:t xml:space="preserve"> </w:t>
      </w:r>
      <w:r>
        <w:rPr>
          <w:spacing w:val="-3"/>
        </w:rPr>
        <w:t>equally</w:t>
      </w:r>
      <w:r>
        <w:rPr>
          <w:spacing w:val="-26"/>
        </w:rPr>
        <w:t xml:space="preserve"> </w:t>
      </w:r>
      <w:r>
        <w:t>by the</w:t>
      </w:r>
      <w:r>
        <w:rPr>
          <w:spacing w:val="-9"/>
        </w:rPr>
        <w:t xml:space="preserve"> </w:t>
      </w:r>
      <w:r>
        <w:t>Parties;</w:t>
      </w:r>
      <w:r>
        <w:rPr>
          <w:spacing w:val="-10"/>
        </w:rPr>
        <w:t xml:space="preserve"> </w:t>
      </w:r>
      <w:r>
        <w:t>all</w:t>
      </w:r>
      <w:r>
        <w:rPr>
          <w:spacing w:val="-12"/>
        </w:rPr>
        <w:t xml:space="preserve"> </w:t>
      </w:r>
      <w:r>
        <w:t>other</w:t>
      </w:r>
      <w:r>
        <w:rPr>
          <w:spacing w:val="-11"/>
        </w:rPr>
        <w:t xml:space="preserve"> </w:t>
      </w:r>
      <w:r>
        <w:t>costs</w:t>
      </w:r>
      <w:r>
        <w:rPr>
          <w:spacing w:val="-10"/>
        </w:rPr>
        <w:t xml:space="preserve"> </w:t>
      </w:r>
      <w:r>
        <w:t>will</w:t>
      </w:r>
      <w:r>
        <w:rPr>
          <w:spacing w:val="-11"/>
        </w:rPr>
        <w:t xml:space="preserve"> </w:t>
      </w:r>
      <w:r>
        <w:t>be</w:t>
      </w:r>
      <w:r>
        <w:rPr>
          <w:spacing w:val="-12"/>
        </w:rPr>
        <w:t xml:space="preserve"> </w:t>
      </w:r>
      <w:r>
        <w:t>borne</w:t>
      </w:r>
      <w:r>
        <w:rPr>
          <w:spacing w:val="-12"/>
        </w:rPr>
        <w:t xml:space="preserve"> </w:t>
      </w:r>
      <w:r>
        <w:t>by</w:t>
      </w:r>
      <w:r>
        <w:rPr>
          <w:spacing w:val="-15"/>
        </w:rPr>
        <w:t xml:space="preserve"> </w:t>
      </w:r>
      <w:r>
        <w:t>the</w:t>
      </w:r>
      <w:r>
        <w:rPr>
          <w:spacing w:val="-12"/>
        </w:rPr>
        <w:t xml:space="preserve"> </w:t>
      </w:r>
      <w:r>
        <w:t>party</w:t>
      </w:r>
      <w:r>
        <w:rPr>
          <w:spacing w:val="-16"/>
        </w:rPr>
        <w:t xml:space="preserve"> </w:t>
      </w:r>
      <w:r>
        <w:t>incurring</w:t>
      </w:r>
      <w:r>
        <w:rPr>
          <w:spacing w:val="-14"/>
        </w:rPr>
        <w:t xml:space="preserve"> </w:t>
      </w:r>
      <w:r>
        <w:t>them,</w:t>
      </w:r>
      <w:r>
        <w:rPr>
          <w:spacing w:val="-13"/>
        </w:rPr>
        <w:t xml:space="preserve"> </w:t>
      </w:r>
      <w:r>
        <w:t>except</w:t>
      </w:r>
      <w:r>
        <w:rPr>
          <w:spacing w:val="-13"/>
        </w:rPr>
        <w:t xml:space="preserve"> </w:t>
      </w:r>
      <w:r>
        <w:t>that</w:t>
      </w:r>
      <w:r>
        <w:rPr>
          <w:spacing w:val="-13"/>
        </w:rPr>
        <w:t xml:space="preserve"> </w:t>
      </w:r>
      <w:r>
        <w:t>where</w:t>
      </w:r>
      <w:r>
        <w:rPr>
          <w:spacing w:val="-13"/>
        </w:rPr>
        <w:t xml:space="preserve"> </w:t>
      </w:r>
      <w:r>
        <w:t>the arbitrator</w:t>
      </w:r>
      <w:r>
        <w:rPr>
          <w:spacing w:val="35"/>
        </w:rPr>
        <w:t xml:space="preserve"> </w:t>
      </w:r>
      <w:r>
        <w:t>finds</w:t>
      </w:r>
      <w:r>
        <w:rPr>
          <w:spacing w:val="36"/>
        </w:rPr>
        <w:t xml:space="preserve"> </w:t>
      </w:r>
      <w:r>
        <w:t>that</w:t>
      </w:r>
      <w:r>
        <w:rPr>
          <w:spacing w:val="37"/>
        </w:rPr>
        <w:t xml:space="preserve"> </w:t>
      </w:r>
      <w:r>
        <w:t>the</w:t>
      </w:r>
      <w:r>
        <w:rPr>
          <w:spacing w:val="37"/>
        </w:rPr>
        <w:t xml:space="preserve"> </w:t>
      </w:r>
      <w:r>
        <w:t>position</w:t>
      </w:r>
      <w:r>
        <w:rPr>
          <w:spacing w:val="37"/>
        </w:rPr>
        <w:t xml:space="preserve"> </w:t>
      </w:r>
      <w:r>
        <w:t>of</w:t>
      </w:r>
      <w:r>
        <w:rPr>
          <w:spacing w:val="39"/>
        </w:rPr>
        <w:t xml:space="preserve"> </w:t>
      </w:r>
      <w:r>
        <w:t>one</w:t>
      </w:r>
      <w:r>
        <w:rPr>
          <w:spacing w:val="37"/>
        </w:rPr>
        <w:t xml:space="preserve"> </w:t>
      </w:r>
      <w:r>
        <w:t>party</w:t>
      </w:r>
      <w:r>
        <w:rPr>
          <w:spacing w:val="33"/>
        </w:rPr>
        <w:t xml:space="preserve"> </w:t>
      </w:r>
      <w:r>
        <w:t>is</w:t>
      </w:r>
      <w:r>
        <w:rPr>
          <w:spacing w:val="36"/>
        </w:rPr>
        <w:t xml:space="preserve"> </w:t>
      </w:r>
      <w:r>
        <w:t>an</w:t>
      </w:r>
      <w:r>
        <w:rPr>
          <w:spacing w:val="37"/>
        </w:rPr>
        <w:t xml:space="preserve"> </w:t>
      </w:r>
      <w:r>
        <w:t>intentional</w:t>
      </w:r>
      <w:r>
        <w:rPr>
          <w:spacing w:val="33"/>
        </w:rPr>
        <w:t xml:space="preserve"> </w:t>
      </w:r>
      <w:r>
        <w:t>breach</w:t>
      </w:r>
      <w:r>
        <w:rPr>
          <w:spacing w:val="34"/>
        </w:rPr>
        <w:t xml:space="preserve"> </w:t>
      </w:r>
      <w:r>
        <w:t>of</w:t>
      </w:r>
      <w:r>
        <w:rPr>
          <w:spacing w:val="36"/>
        </w:rPr>
        <w:t xml:space="preserve"> </w:t>
      </w:r>
      <w:r>
        <w:t>contract,</w:t>
      </w:r>
      <w:r>
        <w:rPr>
          <w:spacing w:val="34"/>
        </w:rPr>
        <w:t xml:space="preserve"> </w:t>
      </w:r>
      <w:r>
        <w:t>the arbitrator may require that party to pay all</w:t>
      </w:r>
      <w:r>
        <w:rPr>
          <w:spacing w:val="-13"/>
        </w:rPr>
        <w:t xml:space="preserve"> </w:t>
      </w:r>
      <w:r>
        <w:t>expenses.</w:t>
      </w:r>
    </w:p>
    <w:p w14:paraId="5D222952" w14:textId="78389831" w:rsidR="009676DE" w:rsidRPr="00D825EC" w:rsidRDefault="009676DE" w:rsidP="00332967">
      <w:pPr>
        <w:spacing w:before="6"/>
        <w:rPr>
          <w:rFonts w:eastAsia="Arial"/>
          <w:b/>
          <w:sz w:val="29"/>
          <w:szCs w:val="29"/>
        </w:rPr>
      </w:pPr>
      <w:r w:rsidRPr="003001AB">
        <w:rPr>
          <w:rFonts w:eastAsia="Arial"/>
          <w:b/>
          <w:sz w:val="29"/>
          <w:szCs w:val="29"/>
        </w:rPr>
        <w:t>*Only the Association may pursue a grievance at step 3 or step 4.</w:t>
      </w:r>
    </w:p>
    <w:p w14:paraId="02981AEA" w14:textId="77777777" w:rsidR="009676DE" w:rsidRDefault="009676DE" w:rsidP="00332967">
      <w:pPr>
        <w:pStyle w:val="Heading1"/>
        <w:keepNext w:val="0"/>
        <w:jc w:val="both"/>
        <w:rPr>
          <w:b w:val="0"/>
          <w:bCs w:val="0"/>
        </w:rPr>
      </w:pPr>
      <w:bookmarkStart w:id="67" w:name="_TOC_250003"/>
      <w:r>
        <w:rPr>
          <w:u w:val="thick" w:color="000000"/>
        </w:rPr>
        <w:t>Section F.  Miscellaneous</w:t>
      </w:r>
      <w:r>
        <w:rPr>
          <w:spacing w:val="-29"/>
          <w:u w:val="thick" w:color="000000"/>
        </w:rPr>
        <w:t xml:space="preserve"> </w:t>
      </w:r>
      <w:r>
        <w:rPr>
          <w:u w:val="thick" w:color="000000"/>
        </w:rPr>
        <w:t>Conditions</w:t>
      </w:r>
      <w:bookmarkEnd w:id="67"/>
    </w:p>
    <w:p w14:paraId="204D3A9B" w14:textId="77777777" w:rsidR="009676DE" w:rsidRDefault="009676DE" w:rsidP="00332967">
      <w:pPr>
        <w:spacing w:before="8"/>
        <w:rPr>
          <w:rFonts w:eastAsia="Arial"/>
          <w:b/>
          <w:bCs/>
          <w:sz w:val="18"/>
          <w:szCs w:val="18"/>
        </w:rPr>
      </w:pPr>
    </w:p>
    <w:p w14:paraId="4DCE1D9C" w14:textId="77777777" w:rsidR="009676DE" w:rsidRDefault="009676DE" w:rsidP="00BB1A4E">
      <w:pPr>
        <w:pStyle w:val="ListParagraph"/>
        <w:numPr>
          <w:ilvl w:val="0"/>
          <w:numId w:val="50"/>
        </w:numPr>
        <w:tabs>
          <w:tab w:val="left" w:pos="821"/>
        </w:tabs>
        <w:ind w:left="0" w:firstLine="0"/>
        <w:contextualSpacing w:val="0"/>
        <w:rPr>
          <w:rFonts w:eastAsia="Arial"/>
        </w:rPr>
      </w:pPr>
      <w:r>
        <w:rPr>
          <w:b/>
          <w:u w:val="thick" w:color="000000"/>
        </w:rPr>
        <w:t>Contract</w:t>
      </w:r>
      <w:r>
        <w:rPr>
          <w:b/>
          <w:spacing w:val="-14"/>
          <w:u w:val="thick" w:color="000000"/>
        </w:rPr>
        <w:t xml:space="preserve"> </w:t>
      </w:r>
      <w:r>
        <w:rPr>
          <w:b/>
          <w:u w:val="thick" w:color="000000"/>
        </w:rPr>
        <w:t>Expiration</w:t>
      </w:r>
      <w:r>
        <w:t>:</w:t>
      </w:r>
      <w:r>
        <w:rPr>
          <w:spacing w:val="42"/>
        </w:rPr>
        <w:t xml:space="preserve"> </w:t>
      </w:r>
      <w:r>
        <w:t>Notwithstanding</w:t>
      </w:r>
      <w:r>
        <w:rPr>
          <w:spacing w:val="-14"/>
        </w:rPr>
        <w:t xml:space="preserve"> </w:t>
      </w:r>
      <w:r>
        <w:t>the</w:t>
      </w:r>
      <w:r>
        <w:rPr>
          <w:spacing w:val="-12"/>
        </w:rPr>
        <w:t xml:space="preserve"> </w:t>
      </w:r>
      <w:r>
        <w:t>expiration</w:t>
      </w:r>
      <w:r>
        <w:rPr>
          <w:spacing w:val="-12"/>
        </w:rPr>
        <w:t xml:space="preserve"> </w:t>
      </w:r>
      <w:r>
        <w:t>of</w:t>
      </w:r>
      <w:r>
        <w:rPr>
          <w:spacing w:val="-10"/>
        </w:rPr>
        <w:t xml:space="preserve"> </w:t>
      </w:r>
      <w:r>
        <w:t>this</w:t>
      </w:r>
      <w:r>
        <w:rPr>
          <w:spacing w:val="-13"/>
        </w:rPr>
        <w:t xml:space="preserve"> </w:t>
      </w:r>
      <w:r>
        <w:t>Agreement,</w:t>
      </w:r>
      <w:r>
        <w:rPr>
          <w:spacing w:val="-12"/>
        </w:rPr>
        <w:t xml:space="preserve"> </w:t>
      </w:r>
      <w:r>
        <w:t>any</w:t>
      </w:r>
      <w:r>
        <w:rPr>
          <w:spacing w:val="-15"/>
        </w:rPr>
        <w:t xml:space="preserve"> </w:t>
      </w:r>
      <w:r>
        <w:t>claim or</w:t>
      </w:r>
      <w:r>
        <w:rPr>
          <w:spacing w:val="-8"/>
        </w:rPr>
        <w:t xml:space="preserve"> </w:t>
      </w:r>
      <w:r>
        <w:t>grievance</w:t>
      </w:r>
      <w:r>
        <w:rPr>
          <w:spacing w:val="-6"/>
        </w:rPr>
        <w:t xml:space="preserve"> </w:t>
      </w:r>
      <w:r>
        <w:t>arising</w:t>
      </w:r>
      <w:r>
        <w:rPr>
          <w:spacing w:val="-8"/>
        </w:rPr>
        <w:t xml:space="preserve"> </w:t>
      </w:r>
      <w:r>
        <w:t>thereunder</w:t>
      </w:r>
      <w:r>
        <w:rPr>
          <w:spacing w:val="-8"/>
        </w:rPr>
        <w:t xml:space="preserve"> </w:t>
      </w:r>
      <w:r>
        <w:t>may</w:t>
      </w:r>
      <w:r>
        <w:rPr>
          <w:spacing w:val="-9"/>
        </w:rPr>
        <w:t xml:space="preserve"> </w:t>
      </w:r>
      <w:r>
        <w:t>be</w:t>
      </w:r>
      <w:r>
        <w:rPr>
          <w:spacing w:val="-6"/>
        </w:rPr>
        <w:t xml:space="preserve"> </w:t>
      </w:r>
      <w:r>
        <w:t>processed</w:t>
      </w:r>
      <w:r>
        <w:rPr>
          <w:spacing w:val="-6"/>
        </w:rPr>
        <w:t xml:space="preserve"> </w:t>
      </w:r>
      <w:r>
        <w:t>through</w:t>
      </w:r>
      <w:r>
        <w:rPr>
          <w:spacing w:val="-6"/>
        </w:rPr>
        <w:t xml:space="preserve"> </w:t>
      </w:r>
      <w:r>
        <w:t>the</w:t>
      </w:r>
      <w:r>
        <w:rPr>
          <w:spacing w:val="-6"/>
        </w:rPr>
        <w:t xml:space="preserve"> </w:t>
      </w:r>
      <w:r>
        <w:t>grievance</w:t>
      </w:r>
      <w:r>
        <w:rPr>
          <w:spacing w:val="-6"/>
        </w:rPr>
        <w:t xml:space="preserve"> </w:t>
      </w:r>
      <w:r>
        <w:t>procedure</w:t>
      </w:r>
      <w:r>
        <w:rPr>
          <w:spacing w:val="-9"/>
        </w:rPr>
        <w:t xml:space="preserve"> </w:t>
      </w:r>
      <w:r>
        <w:t>until resolution.</w:t>
      </w:r>
    </w:p>
    <w:p w14:paraId="7752B738" w14:textId="77777777" w:rsidR="009676DE" w:rsidRDefault="009676DE" w:rsidP="00BB1A4E">
      <w:pPr>
        <w:pStyle w:val="ListParagraph"/>
        <w:numPr>
          <w:ilvl w:val="0"/>
          <w:numId w:val="50"/>
        </w:numPr>
        <w:tabs>
          <w:tab w:val="left" w:pos="821"/>
        </w:tabs>
        <w:ind w:left="0" w:firstLine="0"/>
        <w:contextualSpacing w:val="0"/>
        <w:rPr>
          <w:rFonts w:eastAsia="Arial"/>
        </w:rPr>
      </w:pPr>
      <w:r>
        <w:rPr>
          <w:b/>
          <w:u w:val="thick" w:color="000000"/>
        </w:rPr>
        <w:t>No Reprisals</w:t>
      </w:r>
      <w:r>
        <w:t>: No reprisals of any kind will be taken by the District or its</w:t>
      </w:r>
      <w:r>
        <w:rPr>
          <w:spacing w:val="20"/>
        </w:rPr>
        <w:t xml:space="preserve"> </w:t>
      </w:r>
      <w:r>
        <w:t>agents against any employee because of his/her participation in this grievance</w:t>
      </w:r>
      <w:r>
        <w:rPr>
          <w:spacing w:val="-4"/>
        </w:rPr>
        <w:t xml:space="preserve"> </w:t>
      </w:r>
      <w:r>
        <w:t>procedure.</w:t>
      </w:r>
    </w:p>
    <w:p w14:paraId="3B4BDF79" w14:textId="77777777" w:rsidR="009676DE" w:rsidRDefault="009676DE" w:rsidP="00BB1A4E">
      <w:pPr>
        <w:pStyle w:val="ListParagraph"/>
        <w:numPr>
          <w:ilvl w:val="0"/>
          <w:numId w:val="50"/>
        </w:numPr>
        <w:tabs>
          <w:tab w:val="left" w:pos="821"/>
        </w:tabs>
        <w:ind w:left="0" w:firstLine="0"/>
        <w:contextualSpacing w:val="0"/>
        <w:rPr>
          <w:rFonts w:eastAsia="Arial"/>
        </w:rPr>
      </w:pPr>
      <w:r>
        <w:rPr>
          <w:b/>
          <w:u w:val="thick" w:color="000000"/>
        </w:rPr>
        <w:t>Cooperation</w:t>
      </w:r>
      <w:r>
        <w:rPr>
          <w:b/>
          <w:spacing w:val="-19"/>
          <w:u w:val="thick" w:color="000000"/>
        </w:rPr>
        <w:t xml:space="preserve"> </w:t>
      </w:r>
      <w:r>
        <w:rPr>
          <w:b/>
          <w:u w:val="thick" w:color="000000"/>
        </w:rPr>
        <w:t>of</w:t>
      </w:r>
      <w:r>
        <w:rPr>
          <w:b/>
          <w:spacing w:val="-20"/>
          <w:u w:val="thick" w:color="000000"/>
        </w:rPr>
        <w:t xml:space="preserve"> </w:t>
      </w:r>
      <w:r>
        <w:rPr>
          <w:b/>
          <w:u w:val="thick" w:color="000000"/>
        </w:rPr>
        <w:t>the</w:t>
      </w:r>
      <w:r>
        <w:rPr>
          <w:b/>
          <w:spacing w:val="-18"/>
          <w:u w:val="thick" w:color="000000"/>
        </w:rPr>
        <w:t xml:space="preserve"> </w:t>
      </w:r>
      <w:r>
        <w:rPr>
          <w:b/>
          <w:u w:val="thick" w:color="000000"/>
        </w:rPr>
        <w:t>Parties</w:t>
      </w:r>
      <w:r>
        <w:t>:</w:t>
      </w:r>
      <w:r>
        <w:rPr>
          <w:spacing w:val="30"/>
        </w:rPr>
        <w:t xml:space="preserve"> </w:t>
      </w:r>
      <w:r>
        <w:t>The</w:t>
      </w:r>
      <w:r>
        <w:rPr>
          <w:spacing w:val="-18"/>
        </w:rPr>
        <w:t xml:space="preserve"> </w:t>
      </w:r>
      <w:r>
        <w:t>Parties</w:t>
      </w:r>
      <w:r>
        <w:rPr>
          <w:spacing w:val="-19"/>
        </w:rPr>
        <w:t xml:space="preserve"> </w:t>
      </w:r>
      <w:r>
        <w:t>will</w:t>
      </w:r>
      <w:r>
        <w:rPr>
          <w:spacing w:val="-19"/>
        </w:rPr>
        <w:t xml:space="preserve"> </w:t>
      </w:r>
      <w:r>
        <w:t>cooperate</w:t>
      </w:r>
      <w:r>
        <w:rPr>
          <w:spacing w:val="-17"/>
        </w:rPr>
        <w:t xml:space="preserve"> </w:t>
      </w:r>
      <w:r>
        <w:t>in</w:t>
      </w:r>
      <w:r>
        <w:rPr>
          <w:spacing w:val="-18"/>
        </w:rPr>
        <w:t xml:space="preserve"> </w:t>
      </w:r>
      <w:r>
        <w:t>their</w:t>
      </w:r>
      <w:r>
        <w:rPr>
          <w:spacing w:val="-20"/>
        </w:rPr>
        <w:t xml:space="preserve"> </w:t>
      </w:r>
      <w:r>
        <w:t>investigation</w:t>
      </w:r>
      <w:r>
        <w:rPr>
          <w:spacing w:val="-23"/>
        </w:rPr>
        <w:t xml:space="preserve"> </w:t>
      </w:r>
      <w:r>
        <w:t>of</w:t>
      </w:r>
      <w:r>
        <w:rPr>
          <w:spacing w:val="-21"/>
        </w:rPr>
        <w:t xml:space="preserve"> </w:t>
      </w:r>
      <w:r>
        <w:t>any grievance;</w:t>
      </w:r>
      <w:r>
        <w:rPr>
          <w:spacing w:val="28"/>
        </w:rPr>
        <w:t xml:space="preserve"> </w:t>
      </w:r>
      <w:r>
        <w:t>and</w:t>
      </w:r>
      <w:r>
        <w:rPr>
          <w:spacing w:val="28"/>
        </w:rPr>
        <w:t xml:space="preserve"> </w:t>
      </w:r>
      <w:r>
        <w:t>will</w:t>
      </w:r>
      <w:r>
        <w:rPr>
          <w:spacing w:val="27"/>
        </w:rPr>
        <w:t xml:space="preserve"> </w:t>
      </w:r>
      <w:r>
        <w:t>furnish</w:t>
      </w:r>
      <w:r>
        <w:rPr>
          <w:spacing w:val="26"/>
        </w:rPr>
        <w:t xml:space="preserve"> </w:t>
      </w:r>
      <w:r>
        <w:t>such</w:t>
      </w:r>
      <w:r>
        <w:rPr>
          <w:spacing w:val="26"/>
        </w:rPr>
        <w:t xml:space="preserve"> </w:t>
      </w:r>
      <w:r>
        <w:t>information</w:t>
      </w:r>
      <w:r>
        <w:rPr>
          <w:spacing w:val="26"/>
        </w:rPr>
        <w:t xml:space="preserve"> </w:t>
      </w:r>
      <w:r>
        <w:t>as</w:t>
      </w:r>
      <w:r>
        <w:rPr>
          <w:spacing w:val="25"/>
        </w:rPr>
        <w:t xml:space="preserve"> </w:t>
      </w:r>
      <w:r>
        <w:t>is</w:t>
      </w:r>
      <w:r>
        <w:rPr>
          <w:spacing w:val="25"/>
        </w:rPr>
        <w:t xml:space="preserve"> </w:t>
      </w:r>
      <w:r>
        <w:t>requested</w:t>
      </w:r>
      <w:r>
        <w:rPr>
          <w:spacing w:val="26"/>
        </w:rPr>
        <w:t xml:space="preserve"> </w:t>
      </w:r>
      <w:r>
        <w:t>for</w:t>
      </w:r>
      <w:r>
        <w:rPr>
          <w:spacing w:val="24"/>
        </w:rPr>
        <w:t xml:space="preserve"> </w:t>
      </w:r>
      <w:r>
        <w:t>the</w:t>
      </w:r>
      <w:r>
        <w:rPr>
          <w:spacing w:val="26"/>
        </w:rPr>
        <w:t xml:space="preserve"> </w:t>
      </w:r>
      <w:r>
        <w:t>processing</w:t>
      </w:r>
      <w:r>
        <w:rPr>
          <w:spacing w:val="24"/>
        </w:rPr>
        <w:t xml:space="preserve"> </w:t>
      </w:r>
      <w:r>
        <w:t>of</w:t>
      </w:r>
      <w:r>
        <w:rPr>
          <w:spacing w:val="28"/>
        </w:rPr>
        <w:t xml:space="preserve"> </w:t>
      </w:r>
      <w:r>
        <w:t>any grievance.</w:t>
      </w:r>
    </w:p>
    <w:p w14:paraId="68C8EFCF" w14:textId="757667D3" w:rsidR="009676DE" w:rsidRPr="00D801A2" w:rsidRDefault="009676DE" w:rsidP="00756FDE">
      <w:pPr>
        <w:pStyle w:val="BodyText"/>
        <w:widowControl/>
        <w:spacing w:before="120" w:after="120"/>
        <w:ind w:left="0"/>
        <w:jc w:val="both"/>
      </w:pPr>
      <w:r>
        <w:t>For</w:t>
      </w:r>
      <w:r>
        <w:rPr>
          <w:spacing w:val="-15"/>
        </w:rPr>
        <w:t xml:space="preserve"> </w:t>
      </w:r>
      <w:r>
        <w:t>the</w:t>
      </w:r>
      <w:r>
        <w:rPr>
          <w:spacing w:val="-14"/>
        </w:rPr>
        <w:t xml:space="preserve"> </w:t>
      </w:r>
      <w:r>
        <w:t>purpose</w:t>
      </w:r>
      <w:r>
        <w:rPr>
          <w:spacing w:val="-14"/>
        </w:rPr>
        <w:t xml:space="preserve"> </w:t>
      </w:r>
      <w:r>
        <w:t>of</w:t>
      </w:r>
      <w:r>
        <w:rPr>
          <w:spacing w:val="-12"/>
        </w:rPr>
        <w:t xml:space="preserve"> </w:t>
      </w:r>
      <w:r>
        <w:t>assisting</w:t>
      </w:r>
      <w:r>
        <w:rPr>
          <w:spacing w:val="-15"/>
        </w:rPr>
        <w:t xml:space="preserve"> </w:t>
      </w:r>
      <w:r>
        <w:t>an</w:t>
      </w:r>
      <w:r>
        <w:rPr>
          <w:spacing w:val="-16"/>
        </w:rPr>
        <w:t xml:space="preserve"> </w:t>
      </w:r>
      <w:r>
        <w:t>employee</w:t>
      </w:r>
      <w:r>
        <w:rPr>
          <w:spacing w:val="-16"/>
        </w:rPr>
        <w:t xml:space="preserve"> </w:t>
      </w:r>
      <w:r>
        <w:t>or</w:t>
      </w:r>
      <w:r>
        <w:rPr>
          <w:spacing w:val="-18"/>
        </w:rPr>
        <w:t xml:space="preserve"> </w:t>
      </w:r>
      <w:r>
        <w:t>the</w:t>
      </w:r>
      <w:r>
        <w:rPr>
          <w:spacing w:val="-16"/>
        </w:rPr>
        <w:t xml:space="preserve"> </w:t>
      </w:r>
      <w:r>
        <w:t>Association</w:t>
      </w:r>
      <w:r>
        <w:rPr>
          <w:spacing w:val="-9"/>
        </w:rPr>
        <w:t xml:space="preserve"> </w:t>
      </w:r>
      <w:r>
        <w:t>in</w:t>
      </w:r>
      <w:r>
        <w:rPr>
          <w:spacing w:val="-16"/>
        </w:rPr>
        <w:t xml:space="preserve"> </w:t>
      </w:r>
      <w:r>
        <w:t>the</w:t>
      </w:r>
      <w:r>
        <w:rPr>
          <w:spacing w:val="-16"/>
        </w:rPr>
        <w:t xml:space="preserve"> </w:t>
      </w:r>
      <w:r>
        <w:t>prosecution</w:t>
      </w:r>
      <w:r>
        <w:rPr>
          <w:spacing w:val="-16"/>
        </w:rPr>
        <w:t xml:space="preserve"> </w:t>
      </w:r>
      <w:r>
        <w:t>or</w:t>
      </w:r>
      <w:r>
        <w:rPr>
          <w:spacing w:val="-18"/>
        </w:rPr>
        <w:t xml:space="preserve"> </w:t>
      </w:r>
      <w:r>
        <w:t>defense of any contractual, administrative, or legal proceeding, including, but not limited</w:t>
      </w:r>
      <w:r>
        <w:rPr>
          <w:spacing w:val="7"/>
        </w:rPr>
        <w:t xml:space="preserve"> </w:t>
      </w:r>
      <w:r>
        <w:t>to grievances, the District shall permit an employee and/or an Association</w:t>
      </w:r>
      <w:r>
        <w:rPr>
          <w:spacing w:val="65"/>
        </w:rPr>
        <w:t xml:space="preserve"> </w:t>
      </w:r>
      <w:r>
        <w:t>representative access</w:t>
      </w:r>
      <w:r>
        <w:rPr>
          <w:spacing w:val="-20"/>
        </w:rPr>
        <w:t xml:space="preserve"> </w:t>
      </w:r>
      <w:r>
        <w:t>to</w:t>
      </w:r>
      <w:r>
        <w:rPr>
          <w:spacing w:val="-19"/>
        </w:rPr>
        <w:t xml:space="preserve"> </w:t>
      </w:r>
      <w:r>
        <w:t>and</w:t>
      </w:r>
      <w:r>
        <w:rPr>
          <w:spacing w:val="-19"/>
        </w:rPr>
        <w:t xml:space="preserve"> </w:t>
      </w:r>
      <w:r>
        <w:t>the</w:t>
      </w:r>
      <w:r>
        <w:rPr>
          <w:spacing w:val="-19"/>
        </w:rPr>
        <w:t xml:space="preserve"> </w:t>
      </w:r>
      <w:r>
        <w:t>right</w:t>
      </w:r>
      <w:r>
        <w:rPr>
          <w:spacing w:val="-19"/>
        </w:rPr>
        <w:t xml:space="preserve"> </w:t>
      </w:r>
      <w:r>
        <w:t>to</w:t>
      </w:r>
      <w:r>
        <w:rPr>
          <w:spacing w:val="-19"/>
        </w:rPr>
        <w:t xml:space="preserve"> </w:t>
      </w:r>
      <w:r>
        <w:t>inspect</w:t>
      </w:r>
      <w:r>
        <w:rPr>
          <w:spacing w:val="-19"/>
        </w:rPr>
        <w:t xml:space="preserve"> </w:t>
      </w:r>
      <w:r>
        <w:t>and</w:t>
      </w:r>
      <w:r>
        <w:rPr>
          <w:spacing w:val="-19"/>
        </w:rPr>
        <w:t xml:space="preserve"> </w:t>
      </w:r>
      <w:r>
        <w:t>acquire</w:t>
      </w:r>
      <w:r>
        <w:rPr>
          <w:spacing w:val="-19"/>
        </w:rPr>
        <w:t xml:space="preserve"> </w:t>
      </w:r>
      <w:r>
        <w:t>copies</w:t>
      </w:r>
      <w:r>
        <w:rPr>
          <w:spacing w:val="-19"/>
        </w:rPr>
        <w:t xml:space="preserve"> </w:t>
      </w:r>
      <w:r>
        <w:t>of</w:t>
      </w:r>
      <w:r>
        <w:rPr>
          <w:spacing w:val="-17"/>
        </w:rPr>
        <w:t xml:space="preserve"> </w:t>
      </w:r>
      <w:r>
        <w:t>his/her</w:t>
      </w:r>
      <w:r>
        <w:rPr>
          <w:spacing w:val="-24"/>
        </w:rPr>
        <w:t xml:space="preserve"> </w:t>
      </w:r>
      <w:r>
        <w:rPr>
          <w:spacing w:val="-3"/>
        </w:rPr>
        <w:t>personnel</w:t>
      </w:r>
      <w:r>
        <w:rPr>
          <w:spacing w:val="-24"/>
        </w:rPr>
        <w:t xml:space="preserve"> </w:t>
      </w:r>
      <w:r>
        <w:t>file</w:t>
      </w:r>
      <w:r>
        <w:rPr>
          <w:spacing w:val="-23"/>
        </w:rPr>
        <w:t xml:space="preserve"> </w:t>
      </w:r>
      <w:r>
        <w:t>and</w:t>
      </w:r>
      <w:r>
        <w:rPr>
          <w:spacing w:val="-23"/>
        </w:rPr>
        <w:t xml:space="preserve"> </w:t>
      </w:r>
      <w:r>
        <w:t>any</w:t>
      </w:r>
      <w:r>
        <w:rPr>
          <w:spacing w:val="-26"/>
        </w:rPr>
        <w:t xml:space="preserve"> </w:t>
      </w:r>
      <w:r>
        <w:t>other files or records of the District which pertain to the affected employee or any issue in</w:t>
      </w:r>
      <w:r>
        <w:rPr>
          <w:spacing w:val="30"/>
        </w:rPr>
        <w:t xml:space="preserve"> </w:t>
      </w:r>
      <w:r>
        <w:t>the proceeding in</w:t>
      </w:r>
      <w:r>
        <w:rPr>
          <w:spacing w:val="-2"/>
        </w:rPr>
        <w:t xml:space="preserve"> </w:t>
      </w:r>
      <w:r>
        <w:t>question</w:t>
      </w:r>
      <w:r w:rsidR="0048734D">
        <w:t xml:space="preserve"> </w:t>
      </w:r>
      <w:r w:rsidR="0048734D" w:rsidRPr="00D801A2">
        <w:t>excluding information not releasable under Public Disclosure rules</w:t>
      </w:r>
      <w:r w:rsidRPr="00D801A2">
        <w:t>.</w:t>
      </w:r>
    </w:p>
    <w:p w14:paraId="41CEE99A" w14:textId="69A28C65" w:rsidR="00B4198D" w:rsidRPr="00D825EC" w:rsidRDefault="009676DE" w:rsidP="00756FDE">
      <w:pPr>
        <w:pStyle w:val="BodyText"/>
        <w:widowControl/>
        <w:spacing w:before="120" w:after="120"/>
        <w:ind w:left="0"/>
        <w:jc w:val="both"/>
      </w:pPr>
      <w:r w:rsidRPr="00E32E48">
        <w:rPr>
          <w:b/>
        </w:rPr>
        <w:t>4.</w:t>
      </w:r>
      <w:r w:rsidRPr="00E32E48">
        <w:rPr>
          <w:b/>
        </w:rPr>
        <w:tab/>
      </w:r>
      <w:r>
        <w:rPr>
          <w:b/>
          <w:u w:val="thick" w:color="000000"/>
        </w:rPr>
        <w:t>Released Time</w:t>
      </w:r>
      <w:r>
        <w:t>: Should the investigation or processing of any grievance</w:t>
      </w:r>
      <w:r>
        <w:rPr>
          <w:spacing w:val="27"/>
        </w:rPr>
        <w:t xml:space="preserve"> </w:t>
      </w:r>
      <w:r>
        <w:t>require that an employee(s) or an Association representative(s) be released from his/her</w:t>
      </w:r>
      <w:r>
        <w:rPr>
          <w:spacing w:val="-32"/>
        </w:rPr>
        <w:t xml:space="preserve"> </w:t>
      </w:r>
      <w:r>
        <w:t>regular assignment,</w:t>
      </w:r>
      <w:r>
        <w:rPr>
          <w:spacing w:val="-12"/>
        </w:rPr>
        <w:t xml:space="preserve"> </w:t>
      </w:r>
      <w:r>
        <w:t>upon</w:t>
      </w:r>
      <w:r>
        <w:rPr>
          <w:spacing w:val="-12"/>
        </w:rPr>
        <w:t xml:space="preserve"> </w:t>
      </w:r>
      <w:r>
        <w:t>request</w:t>
      </w:r>
      <w:r>
        <w:rPr>
          <w:spacing w:val="-13"/>
        </w:rPr>
        <w:t xml:space="preserve"> </w:t>
      </w:r>
      <w:r>
        <w:t>of</w:t>
      </w:r>
      <w:r>
        <w:rPr>
          <w:spacing w:val="-13"/>
        </w:rPr>
        <w:t xml:space="preserve"> </w:t>
      </w:r>
      <w:r>
        <w:t>the</w:t>
      </w:r>
      <w:r>
        <w:rPr>
          <w:spacing w:val="-15"/>
        </w:rPr>
        <w:t xml:space="preserve"> </w:t>
      </w:r>
      <w:r>
        <w:t>Association,</w:t>
      </w:r>
      <w:r>
        <w:rPr>
          <w:spacing w:val="-15"/>
        </w:rPr>
        <w:t xml:space="preserve"> </w:t>
      </w:r>
      <w:r>
        <w:t>he/she</w:t>
      </w:r>
      <w:r>
        <w:rPr>
          <w:spacing w:val="-15"/>
        </w:rPr>
        <w:t xml:space="preserve"> </w:t>
      </w:r>
      <w:r>
        <w:t>shall</w:t>
      </w:r>
      <w:r>
        <w:rPr>
          <w:spacing w:val="-16"/>
        </w:rPr>
        <w:t xml:space="preserve"> </w:t>
      </w:r>
      <w:r>
        <w:t>be</w:t>
      </w:r>
      <w:r>
        <w:rPr>
          <w:spacing w:val="-15"/>
        </w:rPr>
        <w:t xml:space="preserve"> </w:t>
      </w:r>
      <w:r>
        <w:t>released</w:t>
      </w:r>
      <w:r>
        <w:rPr>
          <w:spacing w:val="-15"/>
        </w:rPr>
        <w:t xml:space="preserve"> </w:t>
      </w:r>
      <w:r>
        <w:t>without</w:t>
      </w:r>
      <w:r>
        <w:rPr>
          <w:spacing w:val="-15"/>
        </w:rPr>
        <w:t xml:space="preserve"> </w:t>
      </w:r>
      <w:r>
        <w:t>loss</w:t>
      </w:r>
      <w:r>
        <w:rPr>
          <w:spacing w:val="-15"/>
        </w:rPr>
        <w:t xml:space="preserve"> </w:t>
      </w:r>
      <w:r>
        <w:t>of</w:t>
      </w:r>
      <w:r>
        <w:rPr>
          <w:spacing w:val="-13"/>
        </w:rPr>
        <w:t xml:space="preserve"> </w:t>
      </w:r>
      <w:r>
        <w:t>pay or benefits.</w:t>
      </w:r>
    </w:p>
    <w:p w14:paraId="6EF27CE9" w14:textId="77777777" w:rsidR="009676DE" w:rsidRPr="00E32E48" w:rsidRDefault="009676DE" w:rsidP="00756FDE">
      <w:pPr>
        <w:tabs>
          <w:tab w:val="left" w:pos="821"/>
        </w:tabs>
        <w:rPr>
          <w:rFonts w:eastAsia="Arial"/>
        </w:rPr>
      </w:pPr>
      <w:r w:rsidRPr="00E32E48">
        <w:rPr>
          <w:b/>
        </w:rPr>
        <w:t>5.</w:t>
      </w:r>
      <w:r w:rsidRPr="00E32E48">
        <w:rPr>
          <w:b/>
        </w:rPr>
        <w:tab/>
      </w:r>
      <w:r w:rsidRPr="00E32E48">
        <w:rPr>
          <w:b/>
          <w:u w:val="thick" w:color="000000"/>
        </w:rPr>
        <w:t>Files</w:t>
      </w:r>
      <w:r w:rsidRPr="00E32E48">
        <w:t>:</w:t>
      </w:r>
      <w:r w:rsidRPr="00E32E48">
        <w:rPr>
          <w:spacing w:val="34"/>
        </w:rPr>
        <w:t xml:space="preserve"> </w:t>
      </w:r>
      <w:r w:rsidRPr="00E32E48">
        <w:t>All</w:t>
      </w:r>
      <w:r w:rsidRPr="00E32E48">
        <w:rPr>
          <w:spacing w:val="-18"/>
        </w:rPr>
        <w:t xml:space="preserve"> </w:t>
      </w:r>
      <w:r w:rsidRPr="00E32E48">
        <w:t>documents,</w:t>
      </w:r>
      <w:r w:rsidRPr="00E32E48">
        <w:rPr>
          <w:spacing w:val="-18"/>
        </w:rPr>
        <w:t xml:space="preserve"> </w:t>
      </w:r>
      <w:r w:rsidRPr="00E32E48">
        <w:rPr>
          <w:spacing w:val="-3"/>
        </w:rPr>
        <w:t>communications,</w:t>
      </w:r>
      <w:r w:rsidRPr="00E32E48">
        <w:rPr>
          <w:spacing w:val="-21"/>
        </w:rPr>
        <w:t xml:space="preserve"> </w:t>
      </w:r>
      <w:r w:rsidRPr="00E32E48">
        <w:t>and</w:t>
      </w:r>
      <w:r w:rsidRPr="00E32E48">
        <w:rPr>
          <w:spacing w:val="-21"/>
        </w:rPr>
        <w:t xml:space="preserve"> </w:t>
      </w:r>
      <w:r w:rsidRPr="00E32E48">
        <w:rPr>
          <w:spacing w:val="-3"/>
        </w:rPr>
        <w:t>records</w:t>
      </w:r>
      <w:r w:rsidRPr="00E32E48">
        <w:rPr>
          <w:spacing w:val="-22"/>
        </w:rPr>
        <w:t xml:space="preserve"> </w:t>
      </w:r>
      <w:r w:rsidRPr="00E32E48">
        <w:t>dealing</w:t>
      </w:r>
      <w:r w:rsidRPr="00E32E48">
        <w:rPr>
          <w:spacing w:val="-23"/>
        </w:rPr>
        <w:t xml:space="preserve"> </w:t>
      </w:r>
      <w:r w:rsidRPr="00E32E48">
        <w:rPr>
          <w:spacing w:val="-3"/>
        </w:rPr>
        <w:t>with</w:t>
      </w:r>
      <w:r w:rsidRPr="00E32E48">
        <w:rPr>
          <w:spacing w:val="-21"/>
        </w:rPr>
        <w:t xml:space="preserve"> </w:t>
      </w:r>
      <w:r w:rsidRPr="00E32E48">
        <w:t>the</w:t>
      </w:r>
      <w:r w:rsidRPr="00E32E48">
        <w:rPr>
          <w:spacing w:val="-21"/>
        </w:rPr>
        <w:t xml:space="preserve"> </w:t>
      </w:r>
      <w:r w:rsidRPr="00E32E48">
        <w:rPr>
          <w:spacing w:val="-3"/>
        </w:rPr>
        <w:t>processing</w:t>
      </w:r>
      <w:r w:rsidRPr="00E32E48">
        <w:rPr>
          <w:spacing w:val="-23"/>
        </w:rPr>
        <w:t xml:space="preserve"> </w:t>
      </w:r>
      <w:r w:rsidRPr="00E32E48">
        <w:t>of</w:t>
      </w:r>
      <w:r w:rsidRPr="00E32E48">
        <w:rPr>
          <w:spacing w:val="-19"/>
        </w:rPr>
        <w:t xml:space="preserve"> </w:t>
      </w:r>
      <w:r w:rsidRPr="00E32E48">
        <w:t>a grievance shall be filed separately from the personnel files of the</w:t>
      </w:r>
      <w:r w:rsidRPr="00E32E48">
        <w:rPr>
          <w:spacing w:val="4"/>
        </w:rPr>
        <w:t xml:space="preserve"> </w:t>
      </w:r>
      <w:r w:rsidRPr="00E32E48">
        <w:t>participants.</w:t>
      </w:r>
    </w:p>
    <w:p w14:paraId="67AEED1B" w14:textId="77777777" w:rsidR="009676DE" w:rsidRDefault="009676DE" w:rsidP="00756FDE">
      <w:pPr>
        <w:pStyle w:val="ListParagraph"/>
        <w:tabs>
          <w:tab w:val="left" w:pos="821"/>
        </w:tabs>
        <w:ind w:left="0"/>
        <w:contextualSpacing w:val="0"/>
        <w:rPr>
          <w:rFonts w:eastAsia="Arial"/>
        </w:rPr>
      </w:pPr>
      <w:r w:rsidRPr="00E32E48">
        <w:rPr>
          <w:b/>
        </w:rPr>
        <w:t>6.</w:t>
      </w:r>
      <w:r w:rsidRPr="00E32E48">
        <w:rPr>
          <w:b/>
        </w:rPr>
        <w:tab/>
      </w:r>
      <w:r>
        <w:rPr>
          <w:b/>
          <w:u w:val="thick" w:color="000000"/>
        </w:rPr>
        <w:t>Form</w:t>
      </w:r>
      <w:r>
        <w:t>:</w:t>
      </w:r>
      <w:r>
        <w:rPr>
          <w:spacing w:val="30"/>
        </w:rPr>
        <w:t xml:space="preserve"> </w:t>
      </w:r>
      <w:r>
        <w:t>The</w:t>
      </w:r>
      <w:r>
        <w:rPr>
          <w:spacing w:val="45"/>
        </w:rPr>
        <w:t xml:space="preserve"> </w:t>
      </w:r>
      <w:r>
        <w:t>form</w:t>
      </w:r>
      <w:r>
        <w:rPr>
          <w:spacing w:val="45"/>
        </w:rPr>
        <w:t xml:space="preserve"> </w:t>
      </w:r>
      <w:r>
        <w:t>for</w:t>
      </w:r>
      <w:r>
        <w:rPr>
          <w:spacing w:val="44"/>
        </w:rPr>
        <w:t xml:space="preserve"> </w:t>
      </w:r>
      <w:r>
        <w:t>filing</w:t>
      </w:r>
      <w:r>
        <w:rPr>
          <w:spacing w:val="44"/>
        </w:rPr>
        <w:t xml:space="preserve"> </w:t>
      </w:r>
      <w:r>
        <w:t>grievances</w:t>
      </w:r>
      <w:r>
        <w:rPr>
          <w:spacing w:val="45"/>
        </w:rPr>
        <w:t xml:space="preserve"> </w:t>
      </w:r>
      <w:r>
        <w:t>is</w:t>
      </w:r>
      <w:r>
        <w:rPr>
          <w:spacing w:val="44"/>
        </w:rPr>
        <w:t xml:space="preserve"> </w:t>
      </w:r>
      <w:r>
        <w:t>attached</w:t>
      </w:r>
      <w:r>
        <w:rPr>
          <w:spacing w:val="45"/>
        </w:rPr>
        <w:t xml:space="preserve"> </w:t>
      </w:r>
      <w:r>
        <w:t>to</w:t>
      </w:r>
      <w:r>
        <w:rPr>
          <w:spacing w:val="46"/>
        </w:rPr>
        <w:t xml:space="preserve"> </w:t>
      </w:r>
      <w:r>
        <w:t>and</w:t>
      </w:r>
      <w:r>
        <w:rPr>
          <w:spacing w:val="45"/>
        </w:rPr>
        <w:t xml:space="preserve"> </w:t>
      </w:r>
      <w:r>
        <w:t>made</w:t>
      </w:r>
      <w:r>
        <w:rPr>
          <w:spacing w:val="45"/>
        </w:rPr>
        <w:t xml:space="preserve"> </w:t>
      </w:r>
      <w:r>
        <w:t>a</w:t>
      </w:r>
      <w:r>
        <w:rPr>
          <w:spacing w:val="45"/>
        </w:rPr>
        <w:t xml:space="preserve"> </w:t>
      </w:r>
      <w:r>
        <w:t>part</w:t>
      </w:r>
      <w:r>
        <w:rPr>
          <w:spacing w:val="44"/>
        </w:rPr>
        <w:t xml:space="preserve"> </w:t>
      </w:r>
      <w:r>
        <w:t>of</w:t>
      </w:r>
      <w:r>
        <w:rPr>
          <w:spacing w:val="47"/>
        </w:rPr>
        <w:t xml:space="preserve"> </w:t>
      </w:r>
      <w:r>
        <w:t>this Agreement as Appendix</w:t>
      </w:r>
      <w:r>
        <w:rPr>
          <w:spacing w:val="-3"/>
        </w:rPr>
        <w:t xml:space="preserve"> </w:t>
      </w:r>
      <w:r>
        <w:t>B.</w:t>
      </w:r>
    </w:p>
    <w:p w14:paraId="3CCB0564" w14:textId="77777777" w:rsidR="009676DE" w:rsidRDefault="009676DE" w:rsidP="00756FDE">
      <w:pPr>
        <w:pStyle w:val="ListParagraph"/>
        <w:tabs>
          <w:tab w:val="left" w:pos="821"/>
        </w:tabs>
        <w:ind w:left="0"/>
        <w:contextualSpacing w:val="0"/>
      </w:pPr>
      <w:r w:rsidRPr="00E32E48">
        <w:rPr>
          <w:b/>
        </w:rPr>
        <w:lastRenderedPageBreak/>
        <w:t>7.</w:t>
      </w:r>
      <w:r w:rsidRPr="00E32E48">
        <w:rPr>
          <w:b/>
        </w:rPr>
        <w:tab/>
      </w:r>
      <w:r>
        <w:rPr>
          <w:b/>
          <w:u w:val="thick" w:color="000000"/>
        </w:rPr>
        <w:t>Association</w:t>
      </w:r>
      <w:r>
        <w:rPr>
          <w:b/>
          <w:spacing w:val="35"/>
          <w:u w:val="thick" w:color="000000"/>
        </w:rPr>
        <w:t xml:space="preserve"> </w:t>
      </w:r>
      <w:r>
        <w:rPr>
          <w:b/>
          <w:u w:val="thick" w:color="000000"/>
        </w:rPr>
        <w:t>Grievances</w:t>
      </w:r>
      <w:r>
        <w:t>:</w:t>
      </w:r>
      <w:r>
        <w:rPr>
          <w:spacing w:val="3"/>
        </w:rPr>
        <w:t xml:space="preserve"> </w:t>
      </w:r>
      <w:r>
        <w:t>If</w:t>
      </w:r>
      <w:r>
        <w:rPr>
          <w:spacing w:val="37"/>
        </w:rPr>
        <w:t xml:space="preserve"> </w:t>
      </w:r>
      <w:r>
        <w:t>a</w:t>
      </w:r>
      <w:r>
        <w:rPr>
          <w:spacing w:val="35"/>
        </w:rPr>
        <w:t xml:space="preserve"> </w:t>
      </w:r>
      <w:r>
        <w:t>grievance</w:t>
      </w:r>
      <w:r>
        <w:rPr>
          <w:spacing w:val="35"/>
        </w:rPr>
        <w:t xml:space="preserve"> </w:t>
      </w:r>
      <w:r>
        <w:t>affects</w:t>
      </w:r>
      <w:r>
        <w:rPr>
          <w:spacing w:val="35"/>
        </w:rPr>
        <w:t xml:space="preserve"> </w:t>
      </w:r>
      <w:r>
        <w:t>a</w:t>
      </w:r>
      <w:r>
        <w:rPr>
          <w:spacing w:val="35"/>
        </w:rPr>
        <w:t xml:space="preserve"> </w:t>
      </w:r>
      <w:r>
        <w:t>group</w:t>
      </w:r>
      <w:r>
        <w:rPr>
          <w:spacing w:val="38"/>
        </w:rPr>
        <w:t xml:space="preserve"> </w:t>
      </w:r>
      <w:r>
        <w:t>of</w:t>
      </w:r>
      <w:r>
        <w:rPr>
          <w:spacing w:val="34"/>
        </w:rPr>
        <w:t xml:space="preserve"> </w:t>
      </w:r>
      <w:r>
        <w:t>employees</w:t>
      </w:r>
      <w:r>
        <w:rPr>
          <w:spacing w:val="32"/>
        </w:rPr>
        <w:t xml:space="preserve"> </w:t>
      </w:r>
      <w:r>
        <w:t>or</w:t>
      </w:r>
      <w:r>
        <w:rPr>
          <w:spacing w:val="31"/>
        </w:rPr>
        <w:t xml:space="preserve"> </w:t>
      </w:r>
      <w:r>
        <w:t>the Association,</w:t>
      </w:r>
      <w:r>
        <w:rPr>
          <w:spacing w:val="-16"/>
        </w:rPr>
        <w:t xml:space="preserve"> </w:t>
      </w:r>
      <w:r>
        <w:t>the</w:t>
      </w:r>
      <w:r>
        <w:rPr>
          <w:spacing w:val="-16"/>
        </w:rPr>
        <w:t xml:space="preserve"> </w:t>
      </w:r>
      <w:r>
        <w:t>Association</w:t>
      </w:r>
      <w:r>
        <w:rPr>
          <w:spacing w:val="-16"/>
        </w:rPr>
        <w:t xml:space="preserve"> </w:t>
      </w:r>
      <w:r>
        <w:t>may</w:t>
      </w:r>
      <w:r>
        <w:rPr>
          <w:spacing w:val="-19"/>
        </w:rPr>
        <w:t xml:space="preserve"> </w:t>
      </w:r>
      <w:r>
        <w:t>initiate</w:t>
      </w:r>
      <w:r>
        <w:rPr>
          <w:spacing w:val="-16"/>
        </w:rPr>
        <w:t xml:space="preserve"> </w:t>
      </w:r>
      <w:r>
        <w:t>and</w:t>
      </w:r>
      <w:r>
        <w:rPr>
          <w:spacing w:val="-16"/>
        </w:rPr>
        <w:t xml:space="preserve"> </w:t>
      </w:r>
      <w:r>
        <w:t>submit</w:t>
      </w:r>
      <w:r>
        <w:rPr>
          <w:spacing w:val="-17"/>
        </w:rPr>
        <w:t xml:space="preserve"> </w:t>
      </w:r>
      <w:r>
        <w:t>such</w:t>
      </w:r>
      <w:r>
        <w:rPr>
          <w:spacing w:val="-16"/>
        </w:rPr>
        <w:t xml:space="preserve"> </w:t>
      </w:r>
      <w:r>
        <w:t>grievance</w:t>
      </w:r>
      <w:r>
        <w:rPr>
          <w:spacing w:val="-16"/>
        </w:rPr>
        <w:t xml:space="preserve"> </w:t>
      </w:r>
      <w:r>
        <w:t>to</w:t>
      </w:r>
      <w:r>
        <w:rPr>
          <w:spacing w:val="-18"/>
        </w:rPr>
        <w:t xml:space="preserve"> </w:t>
      </w:r>
      <w:r>
        <w:t>the</w:t>
      </w:r>
      <w:r>
        <w:rPr>
          <w:spacing w:val="-21"/>
        </w:rPr>
        <w:t xml:space="preserve"> </w:t>
      </w:r>
      <w:r>
        <w:rPr>
          <w:spacing w:val="-3"/>
        </w:rPr>
        <w:t>Superintendent</w:t>
      </w:r>
      <w:r>
        <w:t xml:space="preserve"> directly, and the processing of such grievance shall commence at Step 2.</w:t>
      </w:r>
      <w:r>
        <w:rPr>
          <w:spacing w:val="8"/>
        </w:rPr>
        <w:t xml:space="preserve"> </w:t>
      </w:r>
      <w:r>
        <w:t>Grievances involving</w:t>
      </w:r>
      <w:r>
        <w:rPr>
          <w:spacing w:val="-5"/>
        </w:rPr>
        <w:t xml:space="preserve"> </w:t>
      </w:r>
      <w:r>
        <w:t>more</w:t>
      </w:r>
      <w:r>
        <w:rPr>
          <w:spacing w:val="-4"/>
        </w:rPr>
        <w:t xml:space="preserve"> </w:t>
      </w:r>
      <w:r>
        <w:t>than</w:t>
      </w:r>
      <w:r>
        <w:rPr>
          <w:spacing w:val="-6"/>
        </w:rPr>
        <w:t xml:space="preserve"> </w:t>
      </w:r>
      <w:r>
        <w:t>one</w:t>
      </w:r>
      <w:r>
        <w:rPr>
          <w:spacing w:val="-6"/>
        </w:rPr>
        <w:t xml:space="preserve"> </w:t>
      </w:r>
      <w:r>
        <w:t>supervisor</w:t>
      </w:r>
      <w:r>
        <w:rPr>
          <w:spacing w:val="-7"/>
        </w:rPr>
        <w:t xml:space="preserve"> </w:t>
      </w:r>
      <w:r>
        <w:t>and</w:t>
      </w:r>
      <w:r>
        <w:rPr>
          <w:spacing w:val="-6"/>
        </w:rPr>
        <w:t xml:space="preserve"> </w:t>
      </w:r>
      <w:r>
        <w:t>grievances</w:t>
      </w:r>
      <w:r>
        <w:rPr>
          <w:spacing w:val="-7"/>
        </w:rPr>
        <w:t xml:space="preserve"> </w:t>
      </w:r>
      <w:r>
        <w:t>involving</w:t>
      </w:r>
      <w:r>
        <w:rPr>
          <w:spacing w:val="-8"/>
        </w:rPr>
        <w:t xml:space="preserve"> </w:t>
      </w:r>
      <w:r>
        <w:t>the</w:t>
      </w:r>
      <w:r>
        <w:rPr>
          <w:spacing w:val="-6"/>
        </w:rPr>
        <w:t xml:space="preserve"> </w:t>
      </w:r>
      <w:r>
        <w:t>administrator</w:t>
      </w:r>
      <w:r>
        <w:rPr>
          <w:spacing w:val="-8"/>
        </w:rPr>
        <w:t xml:space="preserve"> </w:t>
      </w:r>
      <w:r>
        <w:t>above</w:t>
      </w:r>
      <w:r>
        <w:rPr>
          <w:spacing w:val="-6"/>
        </w:rPr>
        <w:t xml:space="preserve"> </w:t>
      </w:r>
      <w:r>
        <w:t xml:space="preserve">the building level may be filed by the Association at Step 2. </w:t>
      </w:r>
    </w:p>
    <w:p w14:paraId="539AAC56" w14:textId="77777777" w:rsidR="00322EF8" w:rsidRPr="00712250" w:rsidRDefault="00322EF8" w:rsidP="00712250"/>
    <w:p w14:paraId="43CA002C" w14:textId="77777777" w:rsidR="00756FDE" w:rsidRDefault="00756FDE" w:rsidP="00332967">
      <w:pPr>
        <w:pStyle w:val="Heading1"/>
        <w:keepNext w:val="0"/>
        <w:rPr>
          <w:highlight w:val="yellow"/>
        </w:rPr>
      </w:pPr>
      <w:bookmarkStart w:id="68" w:name="_Toc389657192"/>
      <w:bookmarkStart w:id="69" w:name="_Toc395521946"/>
      <w:bookmarkStart w:id="70" w:name="_Toc396291628"/>
    </w:p>
    <w:p w14:paraId="377579C4" w14:textId="6E4E8F72" w:rsidR="0076228C" w:rsidRPr="004775A6" w:rsidRDefault="00C30C91" w:rsidP="003001AB">
      <w:pPr>
        <w:pStyle w:val="Heading1"/>
        <w:keepNext w:val="0"/>
        <w:spacing w:after="360"/>
        <w:rPr>
          <w:u w:val="single"/>
        </w:rPr>
      </w:pPr>
      <w:r w:rsidRPr="004775A6">
        <w:rPr>
          <w:u w:val="single"/>
        </w:rPr>
        <w:t xml:space="preserve">ARTICLE </w:t>
      </w:r>
      <w:r w:rsidR="00501D06" w:rsidRPr="004775A6">
        <w:rPr>
          <w:u w:val="single"/>
        </w:rPr>
        <w:t>9</w:t>
      </w:r>
      <w:r w:rsidRPr="004775A6">
        <w:rPr>
          <w:u w:val="single"/>
        </w:rPr>
        <w:t xml:space="preserve"> - SOLE AGREEMENT AND AMENDMENTS</w:t>
      </w:r>
      <w:bookmarkEnd w:id="68"/>
      <w:bookmarkEnd w:id="69"/>
      <w:bookmarkEnd w:id="70"/>
    </w:p>
    <w:p w14:paraId="7F09F168" w14:textId="77777777" w:rsidR="00F06773" w:rsidRDefault="00F06773" w:rsidP="00712250"/>
    <w:p w14:paraId="4AA88AF4" w14:textId="77777777" w:rsidR="00322EF8" w:rsidRPr="004775A6" w:rsidRDefault="00C30C91" w:rsidP="00712250">
      <w:r w:rsidRPr="004775A6">
        <w:t>This Agreement contains the sole and entire agreement between the parties and supersedes any prior verbal, written and/or other agreements between the parties.  The terms of this Agreement may be supplemented, amended, modified, or waived only by a mutual agreement of the parties in writing.</w:t>
      </w:r>
    </w:p>
    <w:p w14:paraId="3EE78237" w14:textId="77777777" w:rsidR="00322EF8" w:rsidRDefault="00322EF8" w:rsidP="00712250">
      <w:pPr>
        <w:pStyle w:val="ListParagraph"/>
      </w:pPr>
    </w:p>
    <w:p w14:paraId="3FB853E5" w14:textId="77777777" w:rsidR="001D5D97" w:rsidRDefault="001D5D97">
      <w:pPr>
        <w:spacing w:before="0" w:after="0"/>
        <w:jc w:val="left"/>
        <w:rPr>
          <w:rFonts w:eastAsia="Times New Roman" w:cs="Calibri"/>
          <w:b/>
          <w:bCs/>
          <w:sz w:val="26"/>
          <w:szCs w:val="26"/>
          <w:u w:val="single"/>
        </w:rPr>
      </w:pPr>
      <w:bookmarkStart w:id="71" w:name="_Toc396291629"/>
      <w:r>
        <w:rPr>
          <w:u w:val="single"/>
        </w:rPr>
        <w:br w:type="page"/>
      </w:r>
    </w:p>
    <w:p w14:paraId="527B4E13" w14:textId="69BAD633" w:rsidR="00322EF8" w:rsidRPr="004775A6" w:rsidRDefault="007E163B" w:rsidP="00712250">
      <w:pPr>
        <w:pStyle w:val="Heading1"/>
        <w:keepNext w:val="0"/>
        <w:rPr>
          <w:u w:val="single"/>
        </w:rPr>
      </w:pPr>
      <w:r w:rsidRPr="004775A6">
        <w:rPr>
          <w:u w:val="single"/>
        </w:rPr>
        <w:lastRenderedPageBreak/>
        <w:t>ARTICLE</w:t>
      </w:r>
      <w:r w:rsidR="004775A6" w:rsidRPr="004775A6">
        <w:rPr>
          <w:u w:val="single"/>
        </w:rPr>
        <w:t xml:space="preserve"> 10</w:t>
      </w:r>
      <w:r w:rsidRPr="004775A6">
        <w:rPr>
          <w:u w:val="single"/>
        </w:rPr>
        <w:t>. DURATION</w:t>
      </w:r>
      <w:bookmarkEnd w:id="71"/>
    </w:p>
    <w:p w14:paraId="5F6EFD6D" w14:textId="77777777" w:rsidR="0076228C" w:rsidRDefault="0076228C" w:rsidP="00332967"/>
    <w:p w14:paraId="30C824F5" w14:textId="77777777" w:rsidR="0048734D" w:rsidRDefault="0048734D" w:rsidP="00712250">
      <w:pPr>
        <w:ind w:firstLine="720"/>
      </w:pPr>
      <w:bookmarkStart w:id="72" w:name="_Toc396291630"/>
      <w:bookmarkStart w:id="73" w:name="_Toc396291631"/>
      <w:bookmarkEnd w:id="72"/>
      <w:bookmarkEnd w:id="73"/>
    </w:p>
    <w:p w14:paraId="50E47F2D" w14:textId="00075F8C" w:rsidR="00E31118" w:rsidRPr="00D801A2" w:rsidRDefault="00E31118" w:rsidP="0048734D">
      <w:r w:rsidRPr="00D801A2">
        <w:t>Upon ratification and signing by both parties, this Agreement shall be in full force and effect for the pe</w:t>
      </w:r>
      <w:r w:rsidR="003558E2" w:rsidRPr="00D801A2">
        <w:t>riod beginning September 1,</w:t>
      </w:r>
      <w:r w:rsidR="0048734D" w:rsidRPr="00D801A2">
        <w:t xml:space="preserve"> 202</w:t>
      </w:r>
      <w:r w:rsidR="00F6486E">
        <w:t>3</w:t>
      </w:r>
      <w:r w:rsidR="003558E2" w:rsidRPr="00D801A2">
        <w:t>, through August 31,</w:t>
      </w:r>
      <w:r w:rsidR="0048734D" w:rsidRPr="00D801A2">
        <w:t xml:space="preserve"> </w:t>
      </w:r>
      <w:proofErr w:type="gramStart"/>
      <w:r w:rsidR="0048734D" w:rsidRPr="00D801A2">
        <w:t>202</w:t>
      </w:r>
      <w:r w:rsidR="00F6486E">
        <w:t>4</w:t>
      </w:r>
      <w:r w:rsidRPr="00D801A2">
        <w:t>;</w:t>
      </w:r>
      <w:proofErr w:type="gramEnd"/>
      <w:r w:rsidRPr="00D801A2">
        <w:t xml:space="preserve"> subject to the following provisions:</w:t>
      </w:r>
    </w:p>
    <w:p w14:paraId="4F46399C" w14:textId="77777777" w:rsidR="00E31118" w:rsidRPr="00D801A2" w:rsidRDefault="00E31118" w:rsidP="0048734D">
      <w:r w:rsidRPr="00D801A2">
        <w:t xml:space="preserve">Language changes shall become effective beginning from the date of signing by the last signing party prospectively.  </w:t>
      </w:r>
    </w:p>
    <w:p w14:paraId="541CF7E7" w14:textId="77777777" w:rsidR="00E31118" w:rsidRPr="00D801A2" w:rsidRDefault="00E31118" w:rsidP="0048734D">
      <w:r w:rsidRPr="00D801A2">
        <w:t xml:space="preserve">Negotiations shall commence not less than ninety (90) calendar days prior to the date of expiration of the Agreement. </w:t>
      </w:r>
    </w:p>
    <w:p w14:paraId="4F1CD8E6" w14:textId="77777777" w:rsidR="002641B0" w:rsidRPr="00D801A2" w:rsidRDefault="002641B0" w:rsidP="002641B0">
      <w:pPr>
        <w:pStyle w:val="ListParagraph"/>
        <w:ind w:left="0"/>
      </w:pPr>
    </w:p>
    <w:p w14:paraId="3C67FDE7" w14:textId="634224A8" w:rsidR="0076228C" w:rsidRPr="00D801A2" w:rsidRDefault="007E163B" w:rsidP="00332967">
      <w:r w:rsidRPr="00D801A2">
        <w:rPr>
          <w:b/>
        </w:rPr>
        <w:t>EXECUTED</w:t>
      </w:r>
      <w:r w:rsidRPr="00D801A2">
        <w:t xml:space="preserve"> THIS ________ day of ________________, </w:t>
      </w:r>
      <w:r w:rsidR="0048734D" w:rsidRPr="00D801A2">
        <w:t>202</w:t>
      </w:r>
      <w:r w:rsidR="00F6486E">
        <w:t>3</w:t>
      </w:r>
      <w:r w:rsidRPr="00D801A2">
        <w:t xml:space="preserve"> at Waterville, Douglas County, Washington, by the undersigned officers with the authority of and on behalf of the Parties.</w:t>
      </w:r>
    </w:p>
    <w:p w14:paraId="7C84555D" w14:textId="77777777" w:rsidR="00322EF8" w:rsidRDefault="00322EF8" w:rsidP="00712250"/>
    <w:p w14:paraId="7440D453" w14:textId="77777777" w:rsidR="00D06493" w:rsidRDefault="00D06493" w:rsidP="00712250"/>
    <w:p w14:paraId="761E6092" w14:textId="77777777" w:rsidR="00D06493" w:rsidRDefault="00D06493" w:rsidP="00712250"/>
    <w:p w14:paraId="6EF713C4" w14:textId="2CA4669F" w:rsidR="004775A6" w:rsidRPr="004775A6" w:rsidRDefault="004775A6" w:rsidP="00712250">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5622DFF6" w14:textId="393C69E3" w:rsidR="00322EF8" w:rsidRDefault="007E163B" w:rsidP="00712250">
      <w:r>
        <w:t>Association President</w:t>
      </w:r>
      <w:r w:rsidR="004775A6">
        <w:tab/>
      </w:r>
      <w:r w:rsidR="004775A6">
        <w:tab/>
      </w:r>
      <w:r w:rsidR="002D0D2D">
        <w:tab/>
      </w:r>
      <w:r w:rsidR="004775A6">
        <w:tab/>
      </w:r>
      <w:r w:rsidR="00D825EC">
        <w:tab/>
      </w:r>
      <w:r w:rsidR="00B556E5">
        <w:t>Date</w:t>
      </w:r>
    </w:p>
    <w:p w14:paraId="12F6D063" w14:textId="77777777" w:rsidR="00322EF8" w:rsidRDefault="00322EF8" w:rsidP="00712250"/>
    <w:p w14:paraId="21A52EA6" w14:textId="77777777" w:rsidR="00322EF8" w:rsidRDefault="00322EF8" w:rsidP="00712250"/>
    <w:p w14:paraId="752AA8F1" w14:textId="1B02649B" w:rsidR="004775A6" w:rsidRPr="004775A6" w:rsidRDefault="004775A6" w:rsidP="00712250">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3C6402A8" w14:textId="7D0A3BA0" w:rsidR="00322EF8" w:rsidRDefault="007E163B" w:rsidP="00712250">
      <w:r>
        <w:t>Superintendent</w:t>
      </w:r>
      <w:r w:rsidR="004775A6">
        <w:tab/>
      </w:r>
      <w:r w:rsidR="004775A6">
        <w:tab/>
      </w:r>
      <w:r w:rsidR="004775A6">
        <w:tab/>
      </w:r>
      <w:r w:rsidR="004775A6">
        <w:tab/>
      </w:r>
      <w:r w:rsidR="00D825EC">
        <w:tab/>
      </w:r>
      <w:r w:rsidR="00D825EC">
        <w:tab/>
      </w:r>
      <w:r w:rsidR="00B556E5">
        <w:t>Date</w:t>
      </w:r>
    </w:p>
    <w:p w14:paraId="637A54A0" w14:textId="77777777" w:rsidR="007F45FE" w:rsidRDefault="007F45FE" w:rsidP="00332967">
      <w:pPr>
        <w:spacing w:before="0" w:after="0"/>
        <w:jc w:val="left"/>
      </w:pPr>
    </w:p>
    <w:p w14:paraId="670D642D" w14:textId="77777777" w:rsidR="007F45FE" w:rsidRDefault="007F45FE" w:rsidP="00332967">
      <w:pPr>
        <w:spacing w:before="0" w:after="0"/>
        <w:jc w:val="left"/>
      </w:pPr>
    </w:p>
    <w:p w14:paraId="445E64FC" w14:textId="77777777" w:rsidR="007F45FE" w:rsidRDefault="007F45FE" w:rsidP="00332967">
      <w:pPr>
        <w:spacing w:before="0" w:after="0"/>
        <w:jc w:val="left"/>
      </w:pPr>
    </w:p>
    <w:p w14:paraId="5B1C2F65" w14:textId="77777777" w:rsidR="007F45FE" w:rsidRDefault="007F45FE" w:rsidP="00332967">
      <w:pPr>
        <w:spacing w:before="0" w:after="0"/>
        <w:jc w:val="left"/>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46BD7524" w14:textId="7D236897" w:rsidR="00322EF8" w:rsidRPr="00465A2D" w:rsidRDefault="007D4A2F" w:rsidP="00465A2D">
      <w:pPr>
        <w:jc w:val="left"/>
      </w:pPr>
      <w:r>
        <w:t>Boar</w:t>
      </w:r>
      <w:r w:rsidR="00433763">
        <w:t>d Chair</w:t>
      </w:r>
      <w:r>
        <w:tab/>
      </w:r>
      <w:r>
        <w:tab/>
      </w:r>
      <w:r w:rsidR="007F45FE">
        <w:tab/>
      </w:r>
      <w:r w:rsidR="00630BC1">
        <w:tab/>
      </w:r>
      <w:r w:rsidR="007F45FE">
        <w:tab/>
      </w:r>
      <w:r w:rsidR="00D825EC">
        <w:tab/>
      </w:r>
      <w:r w:rsidR="00D825EC">
        <w:tab/>
      </w:r>
      <w:r w:rsidR="007F45FE">
        <w:t>Date</w:t>
      </w:r>
      <w:r w:rsidR="004F592B">
        <w:br w:type="page"/>
      </w:r>
    </w:p>
    <w:p w14:paraId="23F41503" w14:textId="77777777" w:rsidR="00C13A49" w:rsidRPr="000C3619" w:rsidRDefault="00C13A49" w:rsidP="00C13A49">
      <w:pPr>
        <w:pStyle w:val="Heading1"/>
        <w:spacing w:before="0"/>
        <w:ind w:left="220"/>
        <w:rPr>
          <w:sz w:val="28"/>
          <w:szCs w:val="28"/>
        </w:rPr>
      </w:pPr>
      <w:bookmarkStart w:id="74" w:name="_Toc396291634"/>
      <w:r w:rsidRPr="000C3619">
        <w:rPr>
          <w:sz w:val="28"/>
          <w:szCs w:val="28"/>
        </w:rPr>
        <w:lastRenderedPageBreak/>
        <w:t>APPENDIX</w:t>
      </w:r>
      <w:r w:rsidRPr="000C3619">
        <w:rPr>
          <w:spacing w:val="-20"/>
          <w:sz w:val="28"/>
          <w:szCs w:val="28"/>
        </w:rPr>
        <w:t xml:space="preserve"> </w:t>
      </w:r>
      <w:r w:rsidRPr="000C3619">
        <w:rPr>
          <w:spacing w:val="-5"/>
          <w:sz w:val="28"/>
          <w:szCs w:val="28"/>
        </w:rPr>
        <w:t>A.</w:t>
      </w:r>
    </w:p>
    <w:tbl>
      <w:tblPr>
        <w:tblW w:w="13888" w:type="dxa"/>
        <w:tblInd w:w="450" w:type="dxa"/>
        <w:tblLook w:val="04A0" w:firstRow="1" w:lastRow="0" w:firstColumn="1" w:lastColumn="0" w:noHBand="0" w:noVBand="1"/>
      </w:tblPr>
      <w:tblGrid>
        <w:gridCol w:w="2882"/>
        <w:gridCol w:w="1047"/>
        <w:gridCol w:w="263"/>
        <w:gridCol w:w="960"/>
        <w:gridCol w:w="960"/>
        <w:gridCol w:w="960"/>
        <w:gridCol w:w="960"/>
        <w:gridCol w:w="960"/>
        <w:gridCol w:w="960"/>
        <w:gridCol w:w="960"/>
        <w:gridCol w:w="960"/>
        <w:gridCol w:w="960"/>
        <w:gridCol w:w="1047"/>
        <w:gridCol w:w="9"/>
      </w:tblGrid>
      <w:tr w:rsidR="00465A2D" w:rsidRPr="00465A2D" w14:paraId="4CDBDFB6" w14:textId="77777777" w:rsidTr="00353624">
        <w:trPr>
          <w:trHeight w:val="459"/>
        </w:trPr>
        <w:tc>
          <w:tcPr>
            <w:tcW w:w="13888" w:type="dxa"/>
            <w:gridSpan w:val="14"/>
            <w:tcBorders>
              <w:top w:val="nil"/>
              <w:left w:val="nil"/>
              <w:bottom w:val="nil"/>
              <w:right w:val="nil"/>
            </w:tcBorders>
            <w:shd w:val="clear" w:color="auto" w:fill="auto"/>
            <w:noWrap/>
            <w:vAlign w:val="bottom"/>
            <w:hideMark/>
          </w:tcPr>
          <w:p w14:paraId="2A5D0029" w14:textId="77777777" w:rsidR="00465A2D" w:rsidRPr="00465A2D" w:rsidRDefault="00465A2D" w:rsidP="00353624">
            <w:pPr>
              <w:spacing w:after="0"/>
              <w:jc w:val="center"/>
              <w:rPr>
                <w:rFonts w:eastAsia="Times New Roman"/>
                <w:b/>
                <w:bCs/>
                <w:color w:val="000000"/>
                <w:sz w:val="28"/>
                <w:szCs w:val="28"/>
              </w:rPr>
            </w:pPr>
            <w:r w:rsidRPr="00465A2D">
              <w:rPr>
                <w:rFonts w:eastAsia="Times New Roman"/>
                <w:b/>
                <w:bCs/>
                <w:color w:val="000000"/>
                <w:sz w:val="28"/>
                <w:szCs w:val="28"/>
              </w:rPr>
              <w:t>2023-24 WATERVILLE CLASSIFIED SALARY SCHEDULE</w:t>
            </w:r>
          </w:p>
        </w:tc>
      </w:tr>
      <w:tr w:rsidR="00465A2D" w:rsidRPr="00465A2D" w14:paraId="592E0A44" w14:textId="77777777" w:rsidTr="00353624">
        <w:trPr>
          <w:gridAfter w:val="1"/>
          <w:wAfter w:w="9" w:type="dxa"/>
          <w:trHeight w:val="314"/>
        </w:trPr>
        <w:tc>
          <w:tcPr>
            <w:tcW w:w="2882" w:type="dxa"/>
            <w:tcBorders>
              <w:top w:val="nil"/>
              <w:left w:val="nil"/>
              <w:bottom w:val="nil"/>
              <w:right w:val="nil"/>
            </w:tcBorders>
            <w:shd w:val="clear" w:color="auto" w:fill="auto"/>
            <w:noWrap/>
            <w:vAlign w:val="bottom"/>
          </w:tcPr>
          <w:p w14:paraId="2679081E" w14:textId="77777777" w:rsidR="00465A2D" w:rsidRPr="00465A2D" w:rsidRDefault="00465A2D" w:rsidP="00353624">
            <w:pPr>
              <w:spacing w:after="0"/>
              <w:rPr>
                <w:rFonts w:eastAsia="Times New Roman"/>
                <w:b/>
                <w:bCs/>
                <w:color w:val="000000"/>
                <w:sz w:val="20"/>
                <w:szCs w:val="20"/>
              </w:rPr>
            </w:pPr>
          </w:p>
        </w:tc>
        <w:tc>
          <w:tcPr>
            <w:tcW w:w="1310" w:type="dxa"/>
            <w:gridSpan w:val="2"/>
            <w:tcBorders>
              <w:top w:val="nil"/>
              <w:left w:val="nil"/>
              <w:bottom w:val="nil"/>
              <w:right w:val="nil"/>
            </w:tcBorders>
            <w:shd w:val="clear" w:color="auto" w:fill="auto"/>
            <w:noWrap/>
            <w:vAlign w:val="bottom"/>
          </w:tcPr>
          <w:p w14:paraId="0C392445" w14:textId="77777777" w:rsidR="00465A2D" w:rsidRPr="00465A2D" w:rsidRDefault="00465A2D" w:rsidP="00353624">
            <w:pPr>
              <w:spacing w:after="0"/>
              <w:rPr>
                <w:rFonts w:eastAsia="Times New Roman"/>
                <w:b/>
                <w:bCs/>
                <w:color w:val="000000"/>
                <w:sz w:val="20"/>
                <w:szCs w:val="20"/>
              </w:rPr>
            </w:pPr>
          </w:p>
        </w:tc>
        <w:tc>
          <w:tcPr>
            <w:tcW w:w="960" w:type="dxa"/>
            <w:tcBorders>
              <w:top w:val="nil"/>
              <w:left w:val="nil"/>
              <w:bottom w:val="nil"/>
              <w:right w:val="nil"/>
            </w:tcBorders>
            <w:shd w:val="clear" w:color="auto" w:fill="auto"/>
            <w:noWrap/>
            <w:vAlign w:val="bottom"/>
          </w:tcPr>
          <w:p w14:paraId="0731157B" w14:textId="77777777" w:rsidR="00465A2D" w:rsidRPr="00465A2D" w:rsidRDefault="00465A2D" w:rsidP="00353624">
            <w:pPr>
              <w:spacing w:after="0"/>
              <w:rPr>
                <w:rFonts w:eastAsia="Times New Roman"/>
                <w:b/>
                <w:bCs/>
                <w:color w:val="000000"/>
                <w:sz w:val="20"/>
                <w:szCs w:val="20"/>
              </w:rPr>
            </w:pPr>
          </w:p>
        </w:tc>
        <w:tc>
          <w:tcPr>
            <w:tcW w:w="960" w:type="dxa"/>
            <w:tcBorders>
              <w:top w:val="nil"/>
              <w:left w:val="nil"/>
              <w:bottom w:val="nil"/>
              <w:right w:val="nil"/>
            </w:tcBorders>
            <w:shd w:val="clear" w:color="auto" w:fill="auto"/>
            <w:noWrap/>
            <w:vAlign w:val="bottom"/>
          </w:tcPr>
          <w:p w14:paraId="0111BBD2" w14:textId="77777777" w:rsidR="00465A2D" w:rsidRPr="00465A2D" w:rsidRDefault="00465A2D" w:rsidP="00353624">
            <w:pPr>
              <w:spacing w:after="0"/>
              <w:rPr>
                <w:rFonts w:eastAsia="Times New Roman"/>
                <w:b/>
                <w:bCs/>
                <w:color w:val="000000"/>
                <w:sz w:val="20"/>
                <w:szCs w:val="20"/>
              </w:rPr>
            </w:pPr>
          </w:p>
        </w:tc>
        <w:tc>
          <w:tcPr>
            <w:tcW w:w="960" w:type="dxa"/>
            <w:tcBorders>
              <w:top w:val="nil"/>
              <w:left w:val="nil"/>
              <w:bottom w:val="nil"/>
              <w:right w:val="nil"/>
            </w:tcBorders>
            <w:shd w:val="clear" w:color="auto" w:fill="auto"/>
            <w:noWrap/>
            <w:vAlign w:val="bottom"/>
          </w:tcPr>
          <w:p w14:paraId="205F1A3E" w14:textId="77777777" w:rsidR="00465A2D" w:rsidRPr="00465A2D" w:rsidRDefault="00465A2D" w:rsidP="00353624">
            <w:pPr>
              <w:spacing w:after="0"/>
              <w:rPr>
                <w:rFonts w:eastAsia="Times New Roman"/>
                <w:b/>
                <w:bCs/>
                <w:color w:val="000000"/>
                <w:sz w:val="20"/>
                <w:szCs w:val="20"/>
              </w:rPr>
            </w:pPr>
          </w:p>
        </w:tc>
        <w:tc>
          <w:tcPr>
            <w:tcW w:w="960" w:type="dxa"/>
            <w:tcBorders>
              <w:top w:val="nil"/>
              <w:left w:val="nil"/>
              <w:bottom w:val="nil"/>
              <w:right w:val="nil"/>
            </w:tcBorders>
            <w:shd w:val="clear" w:color="auto" w:fill="auto"/>
            <w:noWrap/>
            <w:vAlign w:val="bottom"/>
          </w:tcPr>
          <w:p w14:paraId="7B7E83C7" w14:textId="77777777" w:rsidR="00465A2D" w:rsidRPr="00465A2D" w:rsidRDefault="00465A2D" w:rsidP="00353624">
            <w:pPr>
              <w:spacing w:after="0"/>
              <w:rPr>
                <w:rFonts w:eastAsia="Times New Roman"/>
                <w:b/>
                <w:bCs/>
                <w:color w:val="000000"/>
                <w:sz w:val="20"/>
                <w:szCs w:val="20"/>
              </w:rPr>
            </w:pPr>
          </w:p>
        </w:tc>
        <w:tc>
          <w:tcPr>
            <w:tcW w:w="960" w:type="dxa"/>
            <w:tcBorders>
              <w:top w:val="nil"/>
              <w:left w:val="nil"/>
              <w:bottom w:val="nil"/>
              <w:right w:val="nil"/>
            </w:tcBorders>
            <w:shd w:val="clear" w:color="auto" w:fill="auto"/>
            <w:noWrap/>
            <w:vAlign w:val="bottom"/>
          </w:tcPr>
          <w:p w14:paraId="3F926B08" w14:textId="77777777" w:rsidR="00465A2D" w:rsidRPr="00465A2D" w:rsidRDefault="00465A2D" w:rsidP="00353624">
            <w:pPr>
              <w:spacing w:after="0"/>
              <w:rPr>
                <w:rFonts w:eastAsia="Times New Roman"/>
                <w:b/>
                <w:bCs/>
                <w:color w:val="000000"/>
                <w:sz w:val="20"/>
                <w:szCs w:val="20"/>
              </w:rPr>
            </w:pPr>
          </w:p>
        </w:tc>
        <w:tc>
          <w:tcPr>
            <w:tcW w:w="960" w:type="dxa"/>
            <w:tcBorders>
              <w:top w:val="nil"/>
              <w:left w:val="nil"/>
              <w:bottom w:val="nil"/>
              <w:right w:val="nil"/>
            </w:tcBorders>
            <w:shd w:val="clear" w:color="auto" w:fill="auto"/>
            <w:noWrap/>
            <w:vAlign w:val="bottom"/>
          </w:tcPr>
          <w:p w14:paraId="6F20EC31" w14:textId="77777777" w:rsidR="00465A2D" w:rsidRPr="00465A2D" w:rsidRDefault="00465A2D" w:rsidP="00353624">
            <w:pPr>
              <w:spacing w:after="0"/>
              <w:rPr>
                <w:rFonts w:eastAsia="Times New Roman"/>
                <w:b/>
                <w:bCs/>
                <w:color w:val="000000"/>
                <w:sz w:val="20"/>
                <w:szCs w:val="20"/>
              </w:rPr>
            </w:pPr>
          </w:p>
        </w:tc>
        <w:tc>
          <w:tcPr>
            <w:tcW w:w="960" w:type="dxa"/>
            <w:tcBorders>
              <w:top w:val="nil"/>
              <w:left w:val="nil"/>
              <w:bottom w:val="nil"/>
              <w:right w:val="nil"/>
            </w:tcBorders>
            <w:shd w:val="clear" w:color="auto" w:fill="auto"/>
            <w:noWrap/>
            <w:vAlign w:val="bottom"/>
          </w:tcPr>
          <w:p w14:paraId="5D120F48" w14:textId="77777777" w:rsidR="00465A2D" w:rsidRPr="00465A2D" w:rsidRDefault="00465A2D" w:rsidP="00353624">
            <w:pPr>
              <w:spacing w:after="0"/>
              <w:rPr>
                <w:rFonts w:eastAsia="Times New Roman"/>
                <w:b/>
                <w:bCs/>
                <w:color w:val="000000"/>
                <w:sz w:val="20"/>
                <w:szCs w:val="20"/>
              </w:rPr>
            </w:pPr>
          </w:p>
        </w:tc>
        <w:tc>
          <w:tcPr>
            <w:tcW w:w="960" w:type="dxa"/>
            <w:tcBorders>
              <w:top w:val="nil"/>
              <w:left w:val="nil"/>
              <w:bottom w:val="nil"/>
              <w:right w:val="nil"/>
            </w:tcBorders>
            <w:shd w:val="clear" w:color="auto" w:fill="auto"/>
            <w:noWrap/>
            <w:vAlign w:val="bottom"/>
          </w:tcPr>
          <w:p w14:paraId="18E1242F" w14:textId="77777777" w:rsidR="00465A2D" w:rsidRPr="00465A2D" w:rsidRDefault="00465A2D" w:rsidP="00353624">
            <w:pPr>
              <w:spacing w:after="0"/>
              <w:rPr>
                <w:rFonts w:eastAsia="Times New Roman"/>
                <w:b/>
                <w:bCs/>
                <w:color w:val="000000"/>
                <w:sz w:val="20"/>
                <w:szCs w:val="20"/>
              </w:rPr>
            </w:pPr>
          </w:p>
        </w:tc>
        <w:tc>
          <w:tcPr>
            <w:tcW w:w="960" w:type="dxa"/>
            <w:tcBorders>
              <w:top w:val="nil"/>
              <w:left w:val="nil"/>
              <w:bottom w:val="nil"/>
              <w:right w:val="nil"/>
            </w:tcBorders>
            <w:shd w:val="clear" w:color="auto" w:fill="auto"/>
            <w:noWrap/>
            <w:vAlign w:val="bottom"/>
          </w:tcPr>
          <w:p w14:paraId="1035EF8D" w14:textId="77777777" w:rsidR="00465A2D" w:rsidRPr="00465A2D" w:rsidRDefault="00465A2D" w:rsidP="00353624">
            <w:pPr>
              <w:spacing w:after="0"/>
              <w:rPr>
                <w:rFonts w:eastAsia="Times New Roman"/>
                <w:b/>
                <w:bCs/>
                <w:color w:val="000000"/>
                <w:sz w:val="20"/>
                <w:szCs w:val="20"/>
              </w:rPr>
            </w:pPr>
          </w:p>
        </w:tc>
        <w:tc>
          <w:tcPr>
            <w:tcW w:w="1047" w:type="dxa"/>
            <w:tcBorders>
              <w:top w:val="nil"/>
              <w:left w:val="nil"/>
              <w:bottom w:val="nil"/>
              <w:right w:val="nil"/>
            </w:tcBorders>
            <w:shd w:val="clear" w:color="auto" w:fill="auto"/>
            <w:noWrap/>
            <w:vAlign w:val="bottom"/>
          </w:tcPr>
          <w:p w14:paraId="0033AAD9" w14:textId="77777777" w:rsidR="00465A2D" w:rsidRPr="00465A2D" w:rsidRDefault="00465A2D" w:rsidP="00353624">
            <w:pPr>
              <w:spacing w:after="0"/>
              <w:rPr>
                <w:rFonts w:eastAsia="Times New Roman"/>
                <w:b/>
                <w:bCs/>
                <w:color w:val="000000"/>
                <w:sz w:val="20"/>
                <w:szCs w:val="20"/>
              </w:rPr>
            </w:pPr>
          </w:p>
        </w:tc>
      </w:tr>
      <w:tr w:rsidR="00465A2D" w:rsidRPr="00465A2D" w14:paraId="20D11F3F" w14:textId="77777777" w:rsidTr="00353624">
        <w:trPr>
          <w:gridAfter w:val="1"/>
          <w:wAfter w:w="9" w:type="dxa"/>
          <w:trHeight w:val="314"/>
        </w:trPr>
        <w:tc>
          <w:tcPr>
            <w:tcW w:w="2882" w:type="dxa"/>
            <w:tcBorders>
              <w:top w:val="nil"/>
              <w:left w:val="nil"/>
              <w:bottom w:val="nil"/>
              <w:right w:val="nil"/>
            </w:tcBorders>
            <w:shd w:val="clear" w:color="auto" w:fill="auto"/>
            <w:noWrap/>
            <w:vAlign w:val="bottom"/>
            <w:hideMark/>
          </w:tcPr>
          <w:p w14:paraId="2B36D758" w14:textId="77777777" w:rsidR="00465A2D" w:rsidRPr="00117178" w:rsidRDefault="00465A2D" w:rsidP="00353624">
            <w:pPr>
              <w:spacing w:after="0"/>
              <w:rPr>
                <w:rFonts w:eastAsia="Times New Roman"/>
                <w:b/>
                <w:bCs/>
                <w:color w:val="000000"/>
                <w:sz w:val="22"/>
                <w:szCs w:val="22"/>
              </w:rPr>
            </w:pPr>
            <w:r w:rsidRPr="00117178">
              <w:rPr>
                <w:rFonts w:eastAsia="Times New Roman"/>
                <w:b/>
                <w:bCs/>
                <w:color w:val="000000"/>
                <w:sz w:val="22"/>
                <w:szCs w:val="22"/>
              </w:rPr>
              <w:t>Para Educator</w:t>
            </w:r>
          </w:p>
        </w:tc>
        <w:tc>
          <w:tcPr>
            <w:tcW w:w="1310" w:type="dxa"/>
            <w:gridSpan w:val="2"/>
            <w:tcBorders>
              <w:top w:val="nil"/>
              <w:left w:val="nil"/>
              <w:bottom w:val="nil"/>
              <w:right w:val="nil"/>
            </w:tcBorders>
            <w:shd w:val="clear" w:color="auto" w:fill="auto"/>
            <w:noWrap/>
            <w:vAlign w:val="bottom"/>
            <w:hideMark/>
          </w:tcPr>
          <w:p w14:paraId="71F0204F" w14:textId="77777777" w:rsidR="00465A2D" w:rsidRPr="00117178" w:rsidRDefault="00465A2D" w:rsidP="00353624">
            <w:pPr>
              <w:spacing w:after="0"/>
              <w:rPr>
                <w:rFonts w:eastAsia="Times New Roman"/>
                <w:b/>
                <w:bCs/>
                <w:color w:val="000000"/>
                <w:sz w:val="22"/>
                <w:szCs w:val="22"/>
              </w:rPr>
            </w:pPr>
            <w:r w:rsidRPr="00117178">
              <w:rPr>
                <w:rFonts w:eastAsia="Times New Roman"/>
                <w:b/>
                <w:bCs/>
                <w:color w:val="000000"/>
                <w:sz w:val="22"/>
                <w:szCs w:val="22"/>
              </w:rPr>
              <w:t>Sub Pay</w:t>
            </w:r>
          </w:p>
        </w:tc>
        <w:tc>
          <w:tcPr>
            <w:tcW w:w="960" w:type="dxa"/>
            <w:tcBorders>
              <w:top w:val="nil"/>
              <w:left w:val="nil"/>
              <w:bottom w:val="nil"/>
              <w:right w:val="nil"/>
            </w:tcBorders>
            <w:shd w:val="clear" w:color="auto" w:fill="auto"/>
            <w:noWrap/>
            <w:vAlign w:val="bottom"/>
            <w:hideMark/>
          </w:tcPr>
          <w:p w14:paraId="241472A2" w14:textId="77777777" w:rsidR="00465A2D" w:rsidRPr="00117178" w:rsidRDefault="00465A2D" w:rsidP="00353624">
            <w:pPr>
              <w:spacing w:after="0"/>
              <w:rPr>
                <w:rFonts w:eastAsia="Times New Roman"/>
                <w:b/>
                <w:bCs/>
                <w:color w:val="000000"/>
                <w:sz w:val="22"/>
                <w:szCs w:val="22"/>
              </w:rPr>
            </w:pPr>
            <w:r w:rsidRPr="00117178">
              <w:rPr>
                <w:rFonts w:eastAsia="Times New Roman"/>
                <w:b/>
                <w:bCs/>
                <w:color w:val="000000"/>
                <w:sz w:val="22"/>
                <w:szCs w:val="22"/>
              </w:rPr>
              <w:t>Step 1</w:t>
            </w:r>
          </w:p>
        </w:tc>
        <w:tc>
          <w:tcPr>
            <w:tcW w:w="960" w:type="dxa"/>
            <w:tcBorders>
              <w:top w:val="nil"/>
              <w:left w:val="nil"/>
              <w:bottom w:val="nil"/>
              <w:right w:val="nil"/>
            </w:tcBorders>
            <w:shd w:val="clear" w:color="auto" w:fill="auto"/>
            <w:noWrap/>
            <w:vAlign w:val="bottom"/>
            <w:hideMark/>
          </w:tcPr>
          <w:p w14:paraId="3F7E751D" w14:textId="77777777" w:rsidR="00465A2D" w:rsidRPr="00117178" w:rsidRDefault="00465A2D" w:rsidP="00353624">
            <w:pPr>
              <w:spacing w:after="0"/>
              <w:rPr>
                <w:rFonts w:eastAsia="Times New Roman"/>
                <w:b/>
                <w:bCs/>
                <w:color w:val="000000"/>
                <w:sz w:val="22"/>
                <w:szCs w:val="22"/>
              </w:rPr>
            </w:pPr>
            <w:r w:rsidRPr="00117178">
              <w:rPr>
                <w:rFonts w:eastAsia="Times New Roman"/>
                <w:b/>
                <w:bCs/>
                <w:color w:val="000000"/>
                <w:sz w:val="22"/>
                <w:szCs w:val="22"/>
              </w:rPr>
              <w:t>Step 2</w:t>
            </w:r>
          </w:p>
        </w:tc>
        <w:tc>
          <w:tcPr>
            <w:tcW w:w="960" w:type="dxa"/>
            <w:tcBorders>
              <w:top w:val="nil"/>
              <w:left w:val="nil"/>
              <w:bottom w:val="nil"/>
              <w:right w:val="nil"/>
            </w:tcBorders>
            <w:shd w:val="clear" w:color="auto" w:fill="auto"/>
            <w:noWrap/>
            <w:vAlign w:val="bottom"/>
            <w:hideMark/>
          </w:tcPr>
          <w:p w14:paraId="715F9F37" w14:textId="77777777" w:rsidR="00465A2D" w:rsidRPr="00117178" w:rsidRDefault="00465A2D" w:rsidP="00353624">
            <w:pPr>
              <w:spacing w:after="0"/>
              <w:rPr>
                <w:rFonts w:eastAsia="Times New Roman"/>
                <w:b/>
                <w:bCs/>
                <w:color w:val="000000"/>
                <w:sz w:val="22"/>
                <w:szCs w:val="22"/>
              </w:rPr>
            </w:pPr>
            <w:r w:rsidRPr="00117178">
              <w:rPr>
                <w:rFonts w:eastAsia="Times New Roman"/>
                <w:b/>
                <w:bCs/>
                <w:color w:val="000000"/>
                <w:sz w:val="22"/>
                <w:szCs w:val="22"/>
              </w:rPr>
              <w:t>Step 3</w:t>
            </w:r>
          </w:p>
        </w:tc>
        <w:tc>
          <w:tcPr>
            <w:tcW w:w="960" w:type="dxa"/>
            <w:tcBorders>
              <w:top w:val="nil"/>
              <w:left w:val="nil"/>
              <w:bottom w:val="nil"/>
              <w:right w:val="nil"/>
            </w:tcBorders>
            <w:shd w:val="clear" w:color="auto" w:fill="auto"/>
            <w:noWrap/>
            <w:vAlign w:val="bottom"/>
            <w:hideMark/>
          </w:tcPr>
          <w:p w14:paraId="7C6BFE55" w14:textId="77777777" w:rsidR="00465A2D" w:rsidRPr="00117178" w:rsidRDefault="00465A2D" w:rsidP="00353624">
            <w:pPr>
              <w:spacing w:after="0"/>
              <w:rPr>
                <w:rFonts w:eastAsia="Times New Roman"/>
                <w:b/>
                <w:bCs/>
                <w:color w:val="000000"/>
                <w:sz w:val="22"/>
                <w:szCs w:val="22"/>
              </w:rPr>
            </w:pPr>
            <w:r w:rsidRPr="00117178">
              <w:rPr>
                <w:rFonts w:eastAsia="Times New Roman"/>
                <w:b/>
                <w:bCs/>
                <w:color w:val="000000"/>
                <w:sz w:val="22"/>
                <w:szCs w:val="22"/>
              </w:rPr>
              <w:t>Step 4</w:t>
            </w:r>
          </w:p>
        </w:tc>
        <w:tc>
          <w:tcPr>
            <w:tcW w:w="960" w:type="dxa"/>
            <w:tcBorders>
              <w:top w:val="nil"/>
              <w:left w:val="nil"/>
              <w:bottom w:val="nil"/>
              <w:right w:val="nil"/>
            </w:tcBorders>
            <w:shd w:val="clear" w:color="auto" w:fill="auto"/>
            <w:noWrap/>
            <w:vAlign w:val="bottom"/>
            <w:hideMark/>
          </w:tcPr>
          <w:p w14:paraId="5608FEBC" w14:textId="77777777" w:rsidR="00465A2D" w:rsidRPr="00117178" w:rsidRDefault="00465A2D" w:rsidP="00353624">
            <w:pPr>
              <w:spacing w:after="0"/>
              <w:rPr>
                <w:rFonts w:eastAsia="Times New Roman"/>
                <w:b/>
                <w:bCs/>
                <w:color w:val="000000"/>
                <w:sz w:val="22"/>
                <w:szCs w:val="22"/>
              </w:rPr>
            </w:pPr>
            <w:r w:rsidRPr="00117178">
              <w:rPr>
                <w:rFonts w:eastAsia="Times New Roman"/>
                <w:b/>
                <w:bCs/>
                <w:color w:val="000000"/>
                <w:sz w:val="22"/>
                <w:szCs w:val="22"/>
              </w:rPr>
              <w:t>Step 5</w:t>
            </w:r>
          </w:p>
        </w:tc>
        <w:tc>
          <w:tcPr>
            <w:tcW w:w="960" w:type="dxa"/>
            <w:tcBorders>
              <w:top w:val="nil"/>
              <w:left w:val="nil"/>
              <w:bottom w:val="nil"/>
              <w:right w:val="nil"/>
            </w:tcBorders>
            <w:shd w:val="clear" w:color="auto" w:fill="auto"/>
            <w:noWrap/>
            <w:vAlign w:val="bottom"/>
            <w:hideMark/>
          </w:tcPr>
          <w:p w14:paraId="322155E1" w14:textId="77777777" w:rsidR="00465A2D" w:rsidRPr="00117178" w:rsidRDefault="00465A2D" w:rsidP="00353624">
            <w:pPr>
              <w:spacing w:after="0"/>
              <w:rPr>
                <w:rFonts w:eastAsia="Times New Roman"/>
                <w:b/>
                <w:bCs/>
                <w:color w:val="000000"/>
                <w:sz w:val="22"/>
                <w:szCs w:val="22"/>
              </w:rPr>
            </w:pPr>
            <w:r w:rsidRPr="00117178">
              <w:rPr>
                <w:rFonts w:eastAsia="Times New Roman"/>
                <w:b/>
                <w:bCs/>
                <w:color w:val="000000"/>
                <w:sz w:val="22"/>
                <w:szCs w:val="22"/>
              </w:rPr>
              <w:t>Step 6</w:t>
            </w:r>
          </w:p>
        </w:tc>
        <w:tc>
          <w:tcPr>
            <w:tcW w:w="960" w:type="dxa"/>
            <w:tcBorders>
              <w:top w:val="nil"/>
              <w:left w:val="nil"/>
              <w:bottom w:val="nil"/>
              <w:right w:val="nil"/>
            </w:tcBorders>
            <w:shd w:val="clear" w:color="auto" w:fill="auto"/>
            <w:noWrap/>
            <w:vAlign w:val="bottom"/>
            <w:hideMark/>
          </w:tcPr>
          <w:p w14:paraId="43E85B93" w14:textId="77777777" w:rsidR="00465A2D" w:rsidRPr="00117178" w:rsidRDefault="00465A2D" w:rsidP="00353624">
            <w:pPr>
              <w:spacing w:after="0"/>
              <w:rPr>
                <w:rFonts w:eastAsia="Times New Roman"/>
                <w:b/>
                <w:bCs/>
                <w:color w:val="000000"/>
                <w:sz w:val="22"/>
                <w:szCs w:val="22"/>
              </w:rPr>
            </w:pPr>
            <w:r w:rsidRPr="00117178">
              <w:rPr>
                <w:rFonts w:eastAsia="Times New Roman"/>
                <w:b/>
                <w:bCs/>
                <w:color w:val="000000"/>
                <w:sz w:val="22"/>
                <w:szCs w:val="22"/>
              </w:rPr>
              <w:t>Step 7</w:t>
            </w:r>
          </w:p>
        </w:tc>
        <w:tc>
          <w:tcPr>
            <w:tcW w:w="960" w:type="dxa"/>
            <w:tcBorders>
              <w:top w:val="nil"/>
              <w:left w:val="nil"/>
              <w:bottom w:val="nil"/>
              <w:right w:val="nil"/>
            </w:tcBorders>
            <w:shd w:val="clear" w:color="auto" w:fill="auto"/>
            <w:noWrap/>
            <w:vAlign w:val="bottom"/>
            <w:hideMark/>
          </w:tcPr>
          <w:p w14:paraId="440DF124" w14:textId="77777777" w:rsidR="00465A2D" w:rsidRPr="00117178" w:rsidRDefault="00465A2D" w:rsidP="00353624">
            <w:pPr>
              <w:spacing w:after="0"/>
              <w:rPr>
                <w:rFonts w:eastAsia="Times New Roman"/>
                <w:b/>
                <w:bCs/>
                <w:color w:val="000000"/>
                <w:sz w:val="22"/>
                <w:szCs w:val="22"/>
              </w:rPr>
            </w:pPr>
            <w:r w:rsidRPr="00117178">
              <w:rPr>
                <w:rFonts w:eastAsia="Times New Roman"/>
                <w:b/>
                <w:bCs/>
                <w:color w:val="000000"/>
                <w:sz w:val="22"/>
                <w:szCs w:val="22"/>
              </w:rPr>
              <w:t>Step 8</w:t>
            </w:r>
          </w:p>
        </w:tc>
        <w:tc>
          <w:tcPr>
            <w:tcW w:w="960" w:type="dxa"/>
            <w:tcBorders>
              <w:top w:val="nil"/>
              <w:left w:val="nil"/>
              <w:bottom w:val="nil"/>
              <w:right w:val="nil"/>
            </w:tcBorders>
            <w:shd w:val="clear" w:color="auto" w:fill="auto"/>
            <w:noWrap/>
            <w:vAlign w:val="bottom"/>
            <w:hideMark/>
          </w:tcPr>
          <w:p w14:paraId="65E8CAA4" w14:textId="77777777" w:rsidR="00465A2D" w:rsidRPr="00117178" w:rsidRDefault="00465A2D" w:rsidP="00353624">
            <w:pPr>
              <w:spacing w:after="0"/>
              <w:rPr>
                <w:rFonts w:eastAsia="Times New Roman"/>
                <w:b/>
                <w:bCs/>
                <w:color w:val="000000"/>
                <w:sz w:val="22"/>
                <w:szCs w:val="22"/>
              </w:rPr>
            </w:pPr>
            <w:r w:rsidRPr="00117178">
              <w:rPr>
                <w:rFonts w:eastAsia="Times New Roman"/>
                <w:b/>
                <w:bCs/>
                <w:color w:val="000000"/>
                <w:sz w:val="22"/>
                <w:szCs w:val="22"/>
              </w:rPr>
              <w:t>Step 9</w:t>
            </w:r>
          </w:p>
        </w:tc>
        <w:tc>
          <w:tcPr>
            <w:tcW w:w="1047" w:type="dxa"/>
            <w:tcBorders>
              <w:top w:val="nil"/>
              <w:left w:val="nil"/>
              <w:bottom w:val="nil"/>
              <w:right w:val="nil"/>
            </w:tcBorders>
            <w:shd w:val="clear" w:color="auto" w:fill="auto"/>
            <w:noWrap/>
            <w:vAlign w:val="bottom"/>
            <w:hideMark/>
          </w:tcPr>
          <w:p w14:paraId="2EB2EA3E" w14:textId="77777777" w:rsidR="00465A2D" w:rsidRPr="00117178" w:rsidRDefault="00465A2D" w:rsidP="00353624">
            <w:pPr>
              <w:spacing w:after="0"/>
              <w:rPr>
                <w:rFonts w:eastAsia="Times New Roman"/>
                <w:b/>
                <w:bCs/>
                <w:color w:val="000000"/>
                <w:sz w:val="22"/>
                <w:szCs w:val="22"/>
              </w:rPr>
            </w:pPr>
            <w:r w:rsidRPr="00117178">
              <w:rPr>
                <w:rFonts w:eastAsia="Times New Roman"/>
                <w:b/>
                <w:bCs/>
                <w:color w:val="000000"/>
                <w:sz w:val="22"/>
                <w:szCs w:val="22"/>
              </w:rPr>
              <w:t>Step 10</w:t>
            </w:r>
          </w:p>
        </w:tc>
      </w:tr>
      <w:tr w:rsidR="00465A2D" w:rsidRPr="00465A2D" w14:paraId="595481C4" w14:textId="77777777" w:rsidTr="00465A2D">
        <w:trPr>
          <w:gridAfter w:val="1"/>
          <w:wAfter w:w="9" w:type="dxa"/>
          <w:trHeight w:val="314"/>
        </w:trPr>
        <w:tc>
          <w:tcPr>
            <w:tcW w:w="2882" w:type="dxa"/>
            <w:tcBorders>
              <w:top w:val="nil"/>
              <w:left w:val="nil"/>
              <w:bottom w:val="nil"/>
              <w:right w:val="nil"/>
            </w:tcBorders>
            <w:shd w:val="clear" w:color="auto" w:fill="auto"/>
            <w:noWrap/>
            <w:vAlign w:val="bottom"/>
            <w:hideMark/>
          </w:tcPr>
          <w:p w14:paraId="11A87BBF" w14:textId="175FAE0C" w:rsidR="00465A2D" w:rsidRPr="00117178" w:rsidRDefault="00465A2D" w:rsidP="00465A2D">
            <w:pPr>
              <w:spacing w:after="0"/>
              <w:rPr>
                <w:rFonts w:eastAsia="Times New Roman"/>
                <w:color w:val="000000"/>
                <w:sz w:val="22"/>
                <w:szCs w:val="22"/>
              </w:rPr>
            </w:pPr>
            <w:r w:rsidRPr="00117178">
              <w:rPr>
                <w:rFonts w:eastAsia="Times New Roman"/>
                <w:color w:val="000000"/>
                <w:sz w:val="22"/>
                <w:szCs w:val="22"/>
              </w:rPr>
              <w:t xml:space="preserve"> Classroom </w:t>
            </w:r>
            <w:proofErr w:type="spellStart"/>
            <w:r w:rsidRPr="00117178">
              <w:rPr>
                <w:rFonts w:eastAsia="Times New Roman"/>
                <w:color w:val="000000"/>
                <w:sz w:val="22"/>
                <w:szCs w:val="22"/>
              </w:rPr>
              <w:t>Parapro</w:t>
            </w:r>
            <w:proofErr w:type="spellEnd"/>
          </w:p>
        </w:tc>
        <w:tc>
          <w:tcPr>
            <w:tcW w:w="1047" w:type="dxa"/>
            <w:tcBorders>
              <w:top w:val="nil"/>
              <w:left w:val="nil"/>
              <w:bottom w:val="nil"/>
              <w:right w:val="nil"/>
            </w:tcBorders>
            <w:shd w:val="clear" w:color="auto" w:fill="auto"/>
            <w:noWrap/>
            <w:vAlign w:val="bottom"/>
            <w:hideMark/>
          </w:tcPr>
          <w:p w14:paraId="07A00949" w14:textId="08FA13C8" w:rsidR="00465A2D" w:rsidRPr="00117178" w:rsidRDefault="00465A2D" w:rsidP="00465A2D">
            <w:pPr>
              <w:spacing w:after="0"/>
              <w:jc w:val="right"/>
              <w:rPr>
                <w:rFonts w:eastAsia="Times New Roman"/>
                <w:color w:val="000000"/>
                <w:sz w:val="22"/>
                <w:szCs w:val="22"/>
              </w:rPr>
            </w:pPr>
            <w:r w:rsidRPr="00117178">
              <w:rPr>
                <w:sz w:val="22"/>
                <w:szCs w:val="22"/>
              </w:rPr>
              <w:t>16.83</w:t>
            </w:r>
          </w:p>
        </w:tc>
        <w:tc>
          <w:tcPr>
            <w:tcW w:w="263" w:type="dxa"/>
            <w:tcBorders>
              <w:top w:val="nil"/>
              <w:left w:val="nil"/>
              <w:bottom w:val="nil"/>
              <w:right w:val="nil"/>
            </w:tcBorders>
            <w:shd w:val="clear" w:color="auto" w:fill="auto"/>
            <w:noWrap/>
            <w:vAlign w:val="bottom"/>
            <w:hideMark/>
          </w:tcPr>
          <w:p w14:paraId="2190E028" w14:textId="77777777" w:rsidR="00465A2D" w:rsidRPr="00117178" w:rsidRDefault="00465A2D" w:rsidP="00465A2D">
            <w:pPr>
              <w:spacing w:after="0"/>
              <w:jc w:val="right"/>
              <w:rPr>
                <w:rFonts w:eastAsia="Times New Roman"/>
                <w:color w:val="000000"/>
                <w:sz w:val="22"/>
                <w:szCs w:val="22"/>
              </w:rPr>
            </w:pPr>
          </w:p>
        </w:tc>
        <w:tc>
          <w:tcPr>
            <w:tcW w:w="960" w:type="dxa"/>
            <w:tcBorders>
              <w:top w:val="nil"/>
              <w:left w:val="nil"/>
              <w:bottom w:val="nil"/>
              <w:right w:val="nil"/>
            </w:tcBorders>
            <w:shd w:val="clear" w:color="auto" w:fill="auto"/>
            <w:noWrap/>
            <w:vAlign w:val="bottom"/>
            <w:hideMark/>
          </w:tcPr>
          <w:p w14:paraId="4DF41F92" w14:textId="29E7609A" w:rsidR="00465A2D" w:rsidRPr="00117178" w:rsidRDefault="00465A2D" w:rsidP="00465A2D">
            <w:pPr>
              <w:spacing w:after="0"/>
              <w:jc w:val="right"/>
              <w:rPr>
                <w:rFonts w:eastAsia="Times New Roman"/>
                <w:color w:val="000000"/>
                <w:sz w:val="22"/>
                <w:szCs w:val="22"/>
              </w:rPr>
            </w:pPr>
            <w:r w:rsidRPr="00117178">
              <w:rPr>
                <w:sz w:val="22"/>
                <w:szCs w:val="22"/>
              </w:rPr>
              <w:t xml:space="preserve">  16.83 </w:t>
            </w:r>
          </w:p>
        </w:tc>
        <w:tc>
          <w:tcPr>
            <w:tcW w:w="960" w:type="dxa"/>
            <w:tcBorders>
              <w:top w:val="nil"/>
              <w:left w:val="nil"/>
              <w:bottom w:val="nil"/>
              <w:right w:val="nil"/>
            </w:tcBorders>
            <w:shd w:val="clear" w:color="auto" w:fill="auto"/>
            <w:noWrap/>
            <w:vAlign w:val="bottom"/>
            <w:hideMark/>
          </w:tcPr>
          <w:p w14:paraId="296BF0FE" w14:textId="213054E3" w:rsidR="00465A2D" w:rsidRPr="00117178" w:rsidRDefault="00465A2D" w:rsidP="00465A2D">
            <w:pPr>
              <w:spacing w:after="0"/>
              <w:jc w:val="right"/>
              <w:rPr>
                <w:rFonts w:eastAsia="Times New Roman"/>
                <w:color w:val="000000"/>
                <w:sz w:val="22"/>
                <w:szCs w:val="22"/>
              </w:rPr>
            </w:pPr>
            <w:r w:rsidRPr="00117178">
              <w:rPr>
                <w:sz w:val="22"/>
                <w:szCs w:val="22"/>
              </w:rPr>
              <w:t xml:space="preserve">  18.01 </w:t>
            </w:r>
          </w:p>
        </w:tc>
        <w:tc>
          <w:tcPr>
            <w:tcW w:w="960" w:type="dxa"/>
            <w:tcBorders>
              <w:top w:val="nil"/>
              <w:left w:val="nil"/>
              <w:bottom w:val="nil"/>
              <w:right w:val="nil"/>
            </w:tcBorders>
            <w:shd w:val="clear" w:color="auto" w:fill="auto"/>
            <w:noWrap/>
            <w:vAlign w:val="bottom"/>
            <w:hideMark/>
          </w:tcPr>
          <w:p w14:paraId="2D0908A8" w14:textId="5845A4CD" w:rsidR="00465A2D" w:rsidRPr="00117178" w:rsidRDefault="00465A2D" w:rsidP="00465A2D">
            <w:pPr>
              <w:spacing w:after="0"/>
              <w:jc w:val="right"/>
              <w:rPr>
                <w:rFonts w:eastAsia="Times New Roman"/>
                <w:color w:val="000000"/>
                <w:sz w:val="22"/>
                <w:szCs w:val="22"/>
              </w:rPr>
            </w:pPr>
            <w:r w:rsidRPr="00117178">
              <w:rPr>
                <w:sz w:val="22"/>
                <w:szCs w:val="22"/>
              </w:rPr>
              <w:t xml:space="preserve">  19.27 </w:t>
            </w:r>
          </w:p>
        </w:tc>
        <w:tc>
          <w:tcPr>
            <w:tcW w:w="960" w:type="dxa"/>
            <w:tcBorders>
              <w:top w:val="nil"/>
              <w:left w:val="nil"/>
              <w:bottom w:val="nil"/>
              <w:right w:val="nil"/>
            </w:tcBorders>
            <w:shd w:val="clear" w:color="auto" w:fill="auto"/>
            <w:noWrap/>
            <w:vAlign w:val="bottom"/>
            <w:hideMark/>
          </w:tcPr>
          <w:p w14:paraId="4E9DDA57" w14:textId="0809C957" w:rsidR="00465A2D" w:rsidRPr="00117178" w:rsidRDefault="00465A2D" w:rsidP="00465A2D">
            <w:pPr>
              <w:spacing w:after="0"/>
              <w:jc w:val="right"/>
              <w:rPr>
                <w:rFonts w:eastAsia="Times New Roman"/>
                <w:color w:val="000000"/>
                <w:sz w:val="22"/>
                <w:szCs w:val="22"/>
              </w:rPr>
            </w:pPr>
            <w:r w:rsidRPr="00117178">
              <w:rPr>
                <w:sz w:val="22"/>
                <w:szCs w:val="22"/>
              </w:rPr>
              <w:t xml:space="preserve">  20.16 </w:t>
            </w:r>
          </w:p>
        </w:tc>
        <w:tc>
          <w:tcPr>
            <w:tcW w:w="960" w:type="dxa"/>
            <w:tcBorders>
              <w:top w:val="nil"/>
              <w:left w:val="nil"/>
              <w:bottom w:val="nil"/>
              <w:right w:val="nil"/>
            </w:tcBorders>
            <w:shd w:val="clear" w:color="auto" w:fill="auto"/>
            <w:noWrap/>
            <w:vAlign w:val="bottom"/>
            <w:hideMark/>
          </w:tcPr>
          <w:p w14:paraId="18CE161F" w14:textId="44D39092" w:rsidR="00465A2D" w:rsidRPr="00117178" w:rsidRDefault="00465A2D" w:rsidP="00465A2D">
            <w:pPr>
              <w:spacing w:after="0"/>
              <w:jc w:val="right"/>
              <w:rPr>
                <w:rFonts w:eastAsia="Times New Roman"/>
                <w:color w:val="000000"/>
                <w:sz w:val="22"/>
                <w:szCs w:val="22"/>
              </w:rPr>
            </w:pPr>
            <w:r w:rsidRPr="00117178">
              <w:rPr>
                <w:sz w:val="22"/>
                <w:szCs w:val="22"/>
              </w:rPr>
              <w:t xml:space="preserve">  21.20 </w:t>
            </w:r>
          </w:p>
        </w:tc>
        <w:tc>
          <w:tcPr>
            <w:tcW w:w="960" w:type="dxa"/>
            <w:tcBorders>
              <w:top w:val="nil"/>
              <w:left w:val="nil"/>
              <w:bottom w:val="nil"/>
              <w:right w:val="nil"/>
            </w:tcBorders>
            <w:shd w:val="clear" w:color="auto" w:fill="auto"/>
            <w:noWrap/>
            <w:vAlign w:val="bottom"/>
            <w:hideMark/>
          </w:tcPr>
          <w:p w14:paraId="353366EC" w14:textId="4B275C26" w:rsidR="00465A2D" w:rsidRPr="00117178" w:rsidRDefault="00465A2D" w:rsidP="00465A2D">
            <w:pPr>
              <w:spacing w:after="0"/>
              <w:jc w:val="right"/>
              <w:rPr>
                <w:rFonts w:eastAsia="Times New Roman"/>
                <w:color w:val="000000"/>
                <w:sz w:val="22"/>
                <w:szCs w:val="22"/>
              </w:rPr>
            </w:pPr>
            <w:r w:rsidRPr="00117178">
              <w:rPr>
                <w:sz w:val="22"/>
                <w:szCs w:val="22"/>
              </w:rPr>
              <w:t xml:space="preserve">  21.68 </w:t>
            </w:r>
          </w:p>
        </w:tc>
        <w:tc>
          <w:tcPr>
            <w:tcW w:w="960" w:type="dxa"/>
            <w:tcBorders>
              <w:top w:val="nil"/>
              <w:left w:val="nil"/>
              <w:bottom w:val="nil"/>
              <w:right w:val="nil"/>
            </w:tcBorders>
            <w:shd w:val="clear" w:color="auto" w:fill="auto"/>
            <w:noWrap/>
            <w:vAlign w:val="bottom"/>
            <w:hideMark/>
          </w:tcPr>
          <w:p w14:paraId="10004667" w14:textId="682331EB" w:rsidR="00465A2D" w:rsidRPr="00117178" w:rsidRDefault="00465A2D" w:rsidP="00465A2D">
            <w:pPr>
              <w:spacing w:after="0"/>
              <w:jc w:val="right"/>
              <w:rPr>
                <w:rFonts w:eastAsia="Times New Roman"/>
                <w:color w:val="000000"/>
                <w:sz w:val="22"/>
                <w:szCs w:val="22"/>
              </w:rPr>
            </w:pPr>
            <w:r w:rsidRPr="00117178">
              <w:rPr>
                <w:sz w:val="22"/>
                <w:szCs w:val="22"/>
              </w:rPr>
              <w:t xml:space="preserve">  22.18 </w:t>
            </w:r>
          </w:p>
        </w:tc>
        <w:tc>
          <w:tcPr>
            <w:tcW w:w="960" w:type="dxa"/>
            <w:tcBorders>
              <w:top w:val="nil"/>
              <w:left w:val="nil"/>
              <w:bottom w:val="nil"/>
              <w:right w:val="nil"/>
            </w:tcBorders>
            <w:shd w:val="clear" w:color="auto" w:fill="auto"/>
            <w:noWrap/>
            <w:vAlign w:val="bottom"/>
            <w:hideMark/>
          </w:tcPr>
          <w:p w14:paraId="759988A6" w14:textId="707A1A43" w:rsidR="00465A2D" w:rsidRPr="00117178" w:rsidRDefault="00465A2D" w:rsidP="00465A2D">
            <w:pPr>
              <w:spacing w:after="0"/>
              <w:jc w:val="right"/>
              <w:rPr>
                <w:rFonts w:eastAsia="Times New Roman"/>
                <w:color w:val="000000"/>
                <w:sz w:val="22"/>
                <w:szCs w:val="22"/>
              </w:rPr>
            </w:pPr>
            <w:r w:rsidRPr="00117178">
              <w:rPr>
                <w:sz w:val="22"/>
                <w:szCs w:val="22"/>
              </w:rPr>
              <w:t xml:space="preserve">  22.69 </w:t>
            </w:r>
          </w:p>
        </w:tc>
        <w:tc>
          <w:tcPr>
            <w:tcW w:w="960" w:type="dxa"/>
            <w:tcBorders>
              <w:top w:val="nil"/>
              <w:left w:val="nil"/>
              <w:bottom w:val="nil"/>
              <w:right w:val="nil"/>
            </w:tcBorders>
            <w:shd w:val="clear" w:color="auto" w:fill="auto"/>
            <w:noWrap/>
            <w:vAlign w:val="bottom"/>
            <w:hideMark/>
          </w:tcPr>
          <w:p w14:paraId="1E1C4117" w14:textId="38BC35DD" w:rsidR="00465A2D" w:rsidRPr="00117178" w:rsidRDefault="00465A2D" w:rsidP="00465A2D">
            <w:pPr>
              <w:spacing w:after="0"/>
              <w:jc w:val="right"/>
              <w:rPr>
                <w:rFonts w:eastAsia="Times New Roman"/>
                <w:color w:val="000000"/>
                <w:sz w:val="22"/>
                <w:szCs w:val="22"/>
              </w:rPr>
            </w:pPr>
            <w:r w:rsidRPr="00117178">
              <w:rPr>
                <w:sz w:val="22"/>
                <w:szCs w:val="22"/>
              </w:rPr>
              <w:t xml:space="preserve">  23.21 </w:t>
            </w:r>
          </w:p>
        </w:tc>
        <w:tc>
          <w:tcPr>
            <w:tcW w:w="1047" w:type="dxa"/>
            <w:tcBorders>
              <w:top w:val="nil"/>
              <w:left w:val="nil"/>
              <w:bottom w:val="nil"/>
              <w:right w:val="nil"/>
            </w:tcBorders>
            <w:shd w:val="clear" w:color="auto" w:fill="auto"/>
            <w:noWrap/>
            <w:vAlign w:val="bottom"/>
            <w:hideMark/>
          </w:tcPr>
          <w:p w14:paraId="3CF9E1B4" w14:textId="5880E687" w:rsidR="00465A2D" w:rsidRPr="00117178" w:rsidRDefault="00465A2D" w:rsidP="00465A2D">
            <w:pPr>
              <w:spacing w:after="0"/>
              <w:jc w:val="right"/>
              <w:rPr>
                <w:rFonts w:eastAsia="Times New Roman"/>
                <w:color w:val="000000"/>
                <w:sz w:val="22"/>
                <w:szCs w:val="22"/>
              </w:rPr>
            </w:pPr>
            <w:r w:rsidRPr="00117178">
              <w:rPr>
                <w:sz w:val="22"/>
                <w:szCs w:val="22"/>
              </w:rPr>
              <w:t xml:space="preserve">  23.74 </w:t>
            </w:r>
          </w:p>
        </w:tc>
      </w:tr>
      <w:tr w:rsidR="00465A2D" w:rsidRPr="00465A2D" w14:paraId="4C7EE6F4" w14:textId="77777777" w:rsidTr="00465A2D">
        <w:trPr>
          <w:gridAfter w:val="1"/>
          <w:wAfter w:w="9" w:type="dxa"/>
          <w:trHeight w:val="314"/>
        </w:trPr>
        <w:tc>
          <w:tcPr>
            <w:tcW w:w="2882" w:type="dxa"/>
            <w:tcBorders>
              <w:top w:val="nil"/>
              <w:left w:val="nil"/>
              <w:bottom w:val="nil"/>
              <w:right w:val="nil"/>
            </w:tcBorders>
            <w:shd w:val="clear" w:color="auto" w:fill="auto"/>
            <w:noWrap/>
            <w:vAlign w:val="bottom"/>
            <w:hideMark/>
          </w:tcPr>
          <w:p w14:paraId="1A033211" w14:textId="139095B7" w:rsidR="00465A2D" w:rsidRPr="00117178" w:rsidRDefault="00465A2D" w:rsidP="00465A2D">
            <w:pPr>
              <w:spacing w:after="0"/>
              <w:rPr>
                <w:rFonts w:eastAsia="Times New Roman"/>
                <w:color w:val="000000"/>
                <w:sz w:val="22"/>
                <w:szCs w:val="22"/>
              </w:rPr>
            </w:pPr>
            <w:r w:rsidRPr="00117178">
              <w:rPr>
                <w:rFonts w:eastAsia="Times New Roman"/>
                <w:color w:val="000000"/>
                <w:sz w:val="22"/>
                <w:szCs w:val="22"/>
              </w:rPr>
              <w:t xml:space="preserve">  Special Ed </w:t>
            </w:r>
            <w:proofErr w:type="spellStart"/>
            <w:r w:rsidRPr="00117178">
              <w:rPr>
                <w:rFonts w:eastAsia="Times New Roman"/>
                <w:color w:val="000000"/>
                <w:sz w:val="22"/>
                <w:szCs w:val="22"/>
              </w:rPr>
              <w:t>Parapro</w:t>
            </w:r>
            <w:proofErr w:type="spellEnd"/>
          </w:p>
        </w:tc>
        <w:tc>
          <w:tcPr>
            <w:tcW w:w="1047" w:type="dxa"/>
            <w:tcBorders>
              <w:top w:val="nil"/>
              <w:left w:val="nil"/>
              <w:bottom w:val="nil"/>
              <w:right w:val="nil"/>
            </w:tcBorders>
            <w:shd w:val="clear" w:color="auto" w:fill="auto"/>
            <w:noWrap/>
            <w:vAlign w:val="bottom"/>
            <w:hideMark/>
          </w:tcPr>
          <w:p w14:paraId="07A4854E" w14:textId="2166DBAE" w:rsidR="00465A2D" w:rsidRPr="00117178" w:rsidRDefault="00465A2D" w:rsidP="00465A2D">
            <w:pPr>
              <w:spacing w:after="0"/>
              <w:jc w:val="right"/>
              <w:rPr>
                <w:rFonts w:eastAsia="Times New Roman"/>
                <w:color w:val="000000"/>
                <w:sz w:val="22"/>
                <w:szCs w:val="22"/>
              </w:rPr>
            </w:pPr>
            <w:r w:rsidRPr="00117178">
              <w:rPr>
                <w:sz w:val="22"/>
                <w:szCs w:val="22"/>
              </w:rPr>
              <w:t>17.34</w:t>
            </w:r>
          </w:p>
        </w:tc>
        <w:tc>
          <w:tcPr>
            <w:tcW w:w="263" w:type="dxa"/>
            <w:tcBorders>
              <w:top w:val="nil"/>
              <w:left w:val="nil"/>
              <w:bottom w:val="nil"/>
              <w:right w:val="nil"/>
            </w:tcBorders>
            <w:shd w:val="clear" w:color="auto" w:fill="auto"/>
            <w:noWrap/>
            <w:vAlign w:val="bottom"/>
            <w:hideMark/>
          </w:tcPr>
          <w:p w14:paraId="4D9AAD9E" w14:textId="77777777" w:rsidR="00465A2D" w:rsidRPr="00117178" w:rsidRDefault="00465A2D" w:rsidP="00465A2D">
            <w:pPr>
              <w:spacing w:after="0"/>
              <w:jc w:val="right"/>
              <w:rPr>
                <w:rFonts w:eastAsia="Times New Roman"/>
                <w:color w:val="000000"/>
                <w:sz w:val="22"/>
                <w:szCs w:val="22"/>
              </w:rPr>
            </w:pPr>
          </w:p>
        </w:tc>
        <w:tc>
          <w:tcPr>
            <w:tcW w:w="960" w:type="dxa"/>
            <w:tcBorders>
              <w:top w:val="nil"/>
              <w:left w:val="nil"/>
              <w:bottom w:val="nil"/>
              <w:right w:val="nil"/>
            </w:tcBorders>
            <w:shd w:val="clear" w:color="auto" w:fill="auto"/>
            <w:noWrap/>
            <w:vAlign w:val="bottom"/>
            <w:hideMark/>
          </w:tcPr>
          <w:p w14:paraId="42036DA6" w14:textId="49AD201E" w:rsidR="00465A2D" w:rsidRPr="00117178" w:rsidRDefault="00465A2D" w:rsidP="00465A2D">
            <w:pPr>
              <w:spacing w:after="0"/>
              <w:jc w:val="right"/>
              <w:rPr>
                <w:rFonts w:eastAsia="Times New Roman"/>
                <w:color w:val="000000"/>
                <w:sz w:val="22"/>
                <w:szCs w:val="22"/>
              </w:rPr>
            </w:pPr>
            <w:r w:rsidRPr="00117178">
              <w:rPr>
                <w:sz w:val="22"/>
                <w:szCs w:val="22"/>
              </w:rPr>
              <w:t xml:space="preserve">  17.34 </w:t>
            </w:r>
          </w:p>
        </w:tc>
        <w:tc>
          <w:tcPr>
            <w:tcW w:w="960" w:type="dxa"/>
            <w:tcBorders>
              <w:top w:val="nil"/>
              <w:left w:val="nil"/>
              <w:bottom w:val="nil"/>
              <w:right w:val="nil"/>
            </w:tcBorders>
            <w:shd w:val="clear" w:color="auto" w:fill="auto"/>
            <w:noWrap/>
            <w:vAlign w:val="bottom"/>
            <w:hideMark/>
          </w:tcPr>
          <w:p w14:paraId="18925EAF" w14:textId="0AEF4C0A" w:rsidR="00465A2D" w:rsidRPr="00117178" w:rsidRDefault="00465A2D" w:rsidP="00465A2D">
            <w:pPr>
              <w:spacing w:after="0"/>
              <w:jc w:val="right"/>
              <w:rPr>
                <w:rFonts w:eastAsia="Times New Roman"/>
                <w:color w:val="000000"/>
                <w:sz w:val="22"/>
                <w:szCs w:val="22"/>
              </w:rPr>
            </w:pPr>
            <w:r w:rsidRPr="00117178">
              <w:rPr>
                <w:sz w:val="22"/>
                <w:szCs w:val="22"/>
              </w:rPr>
              <w:t xml:space="preserve">  18.55 </w:t>
            </w:r>
          </w:p>
        </w:tc>
        <w:tc>
          <w:tcPr>
            <w:tcW w:w="960" w:type="dxa"/>
            <w:tcBorders>
              <w:top w:val="nil"/>
              <w:left w:val="nil"/>
              <w:bottom w:val="nil"/>
              <w:right w:val="nil"/>
            </w:tcBorders>
            <w:shd w:val="clear" w:color="auto" w:fill="auto"/>
            <w:noWrap/>
            <w:vAlign w:val="bottom"/>
            <w:hideMark/>
          </w:tcPr>
          <w:p w14:paraId="42473032" w14:textId="0156E500" w:rsidR="00465A2D" w:rsidRPr="00117178" w:rsidRDefault="00465A2D" w:rsidP="00465A2D">
            <w:pPr>
              <w:spacing w:after="0"/>
              <w:jc w:val="right"/>
              <w:rPr>
                <w:rFonts w:eastAsia="Times New Roman"/>
                <w:color w:val="000000"/>
                <w:sz w:val="22"/>
                <w:szCs w:val="22"/>
              </w:rPr>
            </w:pPr>
            <w:r w:rsidRPr="00117178">
              <w:rPr>
                <w:sz w:val="22"/>
                <w:szCs w:val="22"/>
              </w:rPr>
              <w:t xml:space="preserve">  19.85 </w:t>
            </w:r>
          </w:p>
        </w:tc>
        <w:tc>
          <w:tcPr>
            <w:tcW w:w="960" w:type="dxa"/>
            <w:tcBorders>
              <w:top w:val="nil"/>
              <w:left w:val="nil"/>
              <w:bottom w:val="nil"/>
              <w:right w:val="nil"/>
            </w:tcBorders>
            <w:shd w:val="clear" w:color="auto" w:fill="auto"/>
            <w:noWrap/>
            <w:vAlign w:val="bottom"/>
            <w:hideMark/>
          </w:tcPr>
          <w:p w14:paraId="4010D916" w14:textId="618A6321" w:rsidR="00465A2D" w:rsidRPr="00117178" w:rsidRDefault="00465A2D" w:rsidP="00465A2D">
            <w:pPr>
              <w:spacing w:after="0"/>
              <w:jc w:val="right"/>
              <w:rPr>
                <w:rFonts w:eastAsia="Times New Roman"/>
                <w:color w:val="000000"/>
                <w:sz w:val="22"/>
                <w:szCs w:val="22"/>
              </w:rPr>
            </w:pPr>
            <w:r w:rsidRPr="00117178">
              <w:rPr>
                <w:sz w:val="22"/>
                <w:szCs w:val="22"/>
              </w:rPr>
              <w:t xml:space="preserve">  20.76 </w:t>
            </w:r>
          </w:p>
        </w:tc>
        <w:tc>
          <w:tcPr>
            <w:tcW w:w="960" w:type="dxa"/>
            <w:tcBorders>
              <w:top w:val="nil"/>
              <w:left w:val="nil"/>
              <w:bottom w:val="nil"/>
              <w:right w:val="nil"/>
            </w:tcBorders>
            <w:shd w:val="clear" w:color="auto" w:fill="auto"/>
            <w:noWrap/>
            <w:vAlign w:val="bottom"/>
            <w:hideMark/>
          </w:tcPr>
          <w:p w14:paraId="6165028C" w14:textId="340AFF1A" w:rsidR="00465A2D" w:rsidRPr="00117178" w:rsidRDefault="00465A2D" w:rsidP="00465A2D">
            <w:pPr>
              <w:spacing w:after="0"/>
              <w:jc w:val="right"/>
              <w:rPr>
                <w:rFonts w:eastAsia="Times New Roman"/>
                <w:color w:val="000000"/>
                <w:sz w:val="22"/>
                <w:szCs w:val="22"/>
              </w:rPr>
            </w:pPr>
            <w:r w:rsidRPr="00117178">
              <w:rPr>
                <w:sz w:val="22"/>
                <w:szCs w:val="22"/>
              </w:rPr>
              <w:t xml:space="preserve">  21.83 </w:t>
            </w:r>
          </w:p>
        </w:tc>
        <w:tc>
          <w:tcPr>
            <w:tcW w:w="960" w:type="dxa"/>
            <w:tcBorders>
              <w:top w:val="nil"/>
              <w:left w:val="nil"/>
              <w:bottom w:val="nil"/>
              <w:right w:val="nil"/>
            </w:tcBorders>
            <w:shd w:val="clear" w:color="auto" w:fill="auto"/>
            <w:noWrap/>
            <w:vAlign w:val="bottom"/>
            <w:hideMark/>
          </w:tcPr>
          <w:p w14:paraId="7B1FA1BA" w14:textId="24DA4552" w:rsidR="00465A2D" w:rsidRPr="00117178" w:rsidRDefault="00465A2D" w:rsidP="00465A2D">
            <w:pPr>
              <w:spacing w:after="0"/>
              <w:jc w:val="right"/>
              <w:rPr>
                <w:rFonts w:eastAsia="Times New Roman"/>
                <w:color w:val="000000"/>
                <w:sz w:val="22"/>
                <w:szCs w:val="22"/>
              </w:rPr>
            </w:pPr>
            <w:r w:rsidRPr="00117178">
              <w:rPr>
                <w:sz w:val="22"/>
                <w:szCs w:val="22"/>
              </w:rPr>
              <w:t xml:space="preserve">  22.33 </w:t>
            </w:r>
          </w:p>
        </w:tc>
        <w:tc>
          <w:tcPr>
            <w:tcW w:w="960" w:type="dxa"/>
            <w:tcBorders>
              <w:top w:val="nil"/>
              <w:left w:val="nil"/>
              <w:bottom w:val="nil"/>
              <w:right w:val="nil"/>
            </w:tcBorders>
            <w:shd w:val="clear" w:color="auto" w:fill="auto"/>
            <w:noWrap/>
            <w:vAlign w:val="bottom"/>
            <w:hideMark/>
          </w:tcPr>
          <w:p w14:paraId="078C59DB" w14:textId="38E48E8C" w:rsidR="00465A2D" w:rsidRPr="00117178" w:rsidRDefault="00465A2D" w:rsidP="00465A2D">
            <w:pPr>
              <w:spacing w:after="0"/>
              <w:jc w:val="right"/>
              <w:rPr>
                <w:rFonts w:eastAsia="Times New Roman"/>
                <w:color w:val="000000"/>
                <w:sz w:val="22"/>
                <w:szCs w:val="22"/>
              </w:rPr>
            </w:pPr>
            <w:r w:rsidRPr="00117178">
              <w:rPr>
                <w:sz w:val="22"/>
                <w:szCs w:val="22"/>
              </w:rPr>
              <w:t xml:space="preserve">  22.84 </w:t>
            </w:r>
          </w:p>
        </w:tc>
        <w:tc>
          <w:tcPr>
            <w:tcW w:w="960" w:type="dxa"/>
            <w:tcBorders>
              <w:top w:val="nil"/>
              <w:left w:val="nil"/>
              <w:bottom w:val="nil"/>
              <w:right w:val="nil"/>
            </w:tcBorders>
            <w:shd w:val="clear" w:color="auto" w:fill="auto"/>
            <w:noWrap/>
            <w:vAlign w:val="bottom"/>
            <w:hideMark/>
          </w:tcPr>
          <w:p w14:paraId="2E5FCEA6" w14:textId="55307256" w:rsidR="00465A2D" w:rsidRPr="00117178" w:rsidRDefault="00465A2D" w:rsidP="00465A2D">
            <w:pPr>
              <w:spacing w:after="0"/>
              <w:jc w:val="right"/>
              <w:rPr>
                <w:rFonts w:eastAsia="Times New Roman"/>
                <w:color w:val="000000"/>
                <w:sz w:val="22"/>
                <w:szCs w:val="22"/>
              </w:rPr>
            </w:pPr>
            <w:r w:rsidRPr="00117178">
              <w:rPr>
                <w:sz w:val="22"/>
                <w:szCs w:val="22"/>
              </w:rPr>
              <w:t xml:space="preserve">  23.37 </w:t>
            </w:r>
          </w:p>
        </w:tc>
        <w:tc>
          <w:tcPr>
            <w:tcW w:w="960" w:type="dxa"/>
            <w:tcBorders>
              <w:top w:val="nil"/>
              <w:left w:val="nil"/>
              <w:bottom w:val="nil"/>
              <w:right w:val="nil"/>
            </w:tcBorders>
            <w:shd w:val="clear" w:color="auto" w:fill="auto"/>
            <w:noWrap/>
            <w:vAlign w:val="bottom"/>
            <w:hideMark/>
          </w:tcPr>
          <w:p w14:paraId="2C87709A" w14:textId="7E70F6D8" w:rsidR="00465A2D" w:rsidRPr="00117178" w:rsidRDefault="00465A2D" w:rsidP="00465A2D">
            <w:pPr>
              <w:spacing w:after="0"/>
              <w:jc w:val="right"/>
              <w:rPr>
                <w:rFonts w:eastAsia="Times New Roman"/>
                <w:color w:val="000000"/>
                <w:sz w:val="22"/>
                <w:szCs w:val="22"/>
              </w:rPr>
            </w:pPr>
            <w:r w:rsidRPr="00117178">
              <w:rPr>
                <w:sz w:val="22"/>
                <w:szCs w:val="22"/>
              </w:rPr>
              <w:t xml:space="preserve">  23.90 </w:t>
            </w:r>
          </w:p>
        </w:tc>
        <w:tc>
          <w:tcPr>
            <w:tcW w:w="1047" w:type="dxa"/>
            <w:tcBorders>
              <w:top w:val="nil"/>
              <w:left w:val="nil"/>
              <w:bottom w:val="nil"/>
              <w:right w:val="nil"/>
            </w:tcBorders>
            <w:shd w:val="clear" w:color="auto" w:fill="auto"/>
            <w:noWrap/>
            <w:vAlign w:val="bottom"/>
            <w:hideMark/>
          </w:tcPr>
          <w:p w14:paraId="62F7838F" w14:textId="6C49AB36" w:rsidR="00465A2D" w:rsidRPr="00117178" w:rsidRDefault="00465A2D" w:rsidP="00465A2D">
            <w:pPr>
              <w:spacing w:after="0"/>
              <w:jc w:val="right"/>
              <w:rPr>
                <w:rFonts w:eastAsia="Times New Roman"/>
                <w:color w:val="000000"/>
                <w:sz w:val="22"/>
                <w:szCs w:val="22"/>
              </w:rPr>
            </w:pPr>
            <w:r w:rsidRPr="00117178">
              <w:rPr>
                <w:sz w:val="22"/>
                <w:szCs w:val="22"/>
              </w:rPr>
              <w:t xml:space="preserve">  24.45 </w:t>
            </w:r>
          </w:p>
        </w:tc>
      </w:tr>
      <w:tr w:rsidR="00465A2D" w:rsidRPr="00465A2D" w14:paraId="2F9C8139" w14:textId="77777777" w:rsidTr="00465A2D">
        <w:trPr>
          <w:gridAfter w:val="1"/>
          <w:wAfter w:w="9" w:type="dxa"/>
          <w:trHeight w:val="314"/>
        </w:trPr>
        <w:tc>
          <w:tcPr>
            <w:tcW w:w="2882" w:type="dxa"/>
            <w:tcBorders>
              <w:top w:val="nil"/>
              <w:left w:val="nil"/>
              <w:bottom w:val="nil"/>
              <w:right w:val="nil"/>
            </w:tcBorders>
            <w:shd w:val="clear" w:color="auto" w:fill="auto"/>
            <w:noWrap/>
            <w:vAlign w:val="bottom"/>
            <w:hideMark/>
          </w:tcPr>
          <w:p w14:paraId="2FDEF8F9" w14:textId="77777777" w:rsidR="00465A2D" w:rsidRPr="00117178" w:rsidRDefault="00465A2D" w:rsidP="00353624">
            <w:pPr>
              <w:spacing w:after="0"/>
              <w:rPr>
                <w:rFonts w:eastAsia="Times New Roman"/>
                <w:b/>
                <w:bCs/>
                <w:color w:val="000000"/>
                <w:sz w:val="22"/>
                <w:szCs w:val="22"/>
              </w:rPr>
            </w:pPr>
            <w:r w:rsidRPr="00117178">
              <w:rPr>
                <w:rFonts w:eastAsia="Times New Roman"/>
                <w:b/>
                <w:bCs/>
                <w:color w:val="000000"/>
                <w:sz w:val="22"/>
                <w:szCs w:val="22"/>
              </w:rPr>
              <w:t>Food Service</w:t>
            </w:r>
          </w:p>
        </w:tc>
        <w:tc>
          <w:tcPr>
            <w:tcW w:w="1047" w:type="dxa"/>
            <w:tcBorders>
              <w:top w:val="nil"/>
              <w:left w:val="nil"/>
              <w:bottom w:val="nil"/>
              <w:right w:val="nil"/>
            </w:tcBorders>
            <w:shd w:val="clear" w:color="auto" w:fill="auto"/>
            <w:noWrap/>
            <w:vAlign w:val="bottom"/>
            <w:hideMark/>
          </w:tcPr>
          <w:p w14:paraId="18022F91" w14:textId="77777777" w:rsidR="00465A2D" w:rsidRPr="00117178" w:rsidRDefault="00465A2D" w:rsidP="00353624">
            <w:pPr>
              <w:spacing w:after="0"/>
              <w:rPr>
                <w:rFonts w:eastAsia="Times New Roman"/>
                <w:b/>
                <w:bCs/>
                <w:color w:val="000000"/>
                <w:sz w:val="22"/>
                <w:szCs w:val="22"/>
              </w:rPr>
            </w:pPr>
            <w:r w:rsidRPr="00117178">
              <w:rPr>
                <w:sz w:val="22"/>
                <w:szCs w:val="22"/>
              </w:rPr>
              <w:t> </w:t>
            </w:r>
          </w:p>
        </w:tc>
        <w:tc>
          <w:tcPr>
            <w:tcW w:w="263" w:type="dxa"/>
            <w:tcBorders>
              <w:top w:val="nil"/>
              <w:left w:val="nil"/>
              <w:bottom w:val="nil"/>
              <w:right w:val="nil"/>
            </w:tcBorders>
            <w:shd w:val="clear" w:color="auto" w:fill="auto"/>
            <w:noWrap/>
            <w:vAlign w:val="bottom"/>
            <w:hideMark/>
          </w:tcPr>
          <w:p w14:paraId="26E78F9D"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14:paraId="1C7D4DE2" w14:textId="77777777" w:rsidR="00465A2D" w:rsidRPr="00117178" w:rsidRDefault="00465A2D" w:rsidP="00353624">
            <w:pPr>
              <w:spacing w:after="0"/>
              <w:rPr>
                <w:rFonts w:ascii="Times New Roman" w:eastAsia="Times New Roman" w:hAnsi="Times New Roman" w:cs="Times New Roman"/>
                <w:sz w:val="22"/>
                <w:szCs w:val="22"/>
              </w:rPr>
            </w:pPr>
            <w:r w:rsidRPr="00117178">
              <w:rPr>
                <w:sz w:val="22"/>
                <w:szCs w:val="22"/>
              </w:rPr>
              <w:t> </w:t>
            </w:r>
          </w:p>
        </w:tc>
        <w:tc>
          <w:tcPr>
            <w:tcW w:w="960" w:type="dxa"/>
            <w:tcBorders>
              <w:top w:val="nil"/>
              <w:left w:val="nil"/>
              <w:bottom w:val="nil"/>
              <w:right w:val="nil"/>
            </w:tcBorders>
            <w:shd w:val="clear" w:color="auto" w:fill="auto"/>
            <w:noWrap/>
            <w:vAlign w:val="bottom"/>
          </w:tcPr>
          <w:p w14:paraId="0E219465"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3946B07F"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67EDCEC0"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29219B0E"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094632DE"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651A2CC3"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383424EF"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4379B479" w14:textId="77777777" w:rsidR="00465A2D" w:rsidRPr="00117178" w:rsidRDefault="00465A2D" w:rsidP="00353624">
            <w:pPr>
              <w:spacing w:after="0"/>
              <w:rPr>
                <w:rFonts w:ascii="Times New Roman" w:eastAsia="Times New Roman" w:hAnsi="Times New Roman" w:cs="Times New Roman"/>
                <w:sz w:val="22"/>
                <w:szCs w:val="22"/>
              </w:rPr>
            </w:pPr>
          </w:p>
        </w:tc>
        <w:tc>
          <w:tcPr>
            <w:tcW w:w="1047" w:type="dxa"/>
            <w:tcBorders>
              <w:top w:val="nil"/>
              <w:left w:val="nil"/>
              <w:bottom w:val="nil"/>
              <w:right w:val="nil"/>
            </w:tcBorders>
            <w:shd w:val="clear" w:color="auto" w:fill="auto"/>
            <w:noWrap/>
            <w:vAlign w:val="bottom"/>
          </w:tcPr>
          <w:p w14:paraId="2F0D6305" w14:textId="77777777" w:rsidR="00465A2D" w:rsidRPr="00117178" w:rsidRDefault="00465A2D" w:rsidP="00353624">
            <w:pPr>
              <w:spacing w:after="0"/>
              <w:rPr>
                <w:rFonts w:ascii="Times New Roman" w:eastAsia="Times New Roman" w:hAnsi="Times New Roman" w:cs="Times New Roman"/>
                <w:sz w:val="22"/>
                <w:szCs w:val="22"/>
              </w:rPr>
            </w:pPr>
          </w:p>
        </w:tc>
      </w:tr>
      <w:tr w:rsidR="00117178" w:rsidRPr="00465A2D" w14:paraId="08A98950" w14:textId="77777777" w:rsidTr="00465A2D">
        <w:trPr>
          <w:gridAfter w:val="1"/>
          <w:wAfter w:w="9" w:type="dxa"/>
          <w:trHeight w:val="314"/>
        </w:trPr>
        <w:tc>
          <w:tcPr>
            <w:tcW w:w="2882" w:type="dxa"/>
            <w:tcBorders>
              <w:top w:val="nil"/>
              <w:left w:val="nil"/>
              <w:bottom w:val="nil"/>
              <w:right w:val="nil"/>
            </w:tcBorders>
            <w:shd w:val="clear" w:color="auto" w:fill="auto"/>
            <w:noWrap/>
            <w:vAlign w:val="bottom"/>
            <w:hideMark/>
          </w:tcPr>
          <w:p w14:paraId="22162959" w14:textId="276CFF14" w:rsidR="00117178" w:rsidRPr="00117178" w:rsidRDefault="00117178" w:rsidP="00117178">
            <w:pPr>
              <w:spacing w:after="0"/>
              <w:rPr>
                <w:rFonts w:eastAsia="Times New Roman"/>
                <w:color w:val="000000"/>
                <w:sz w:val="22"/>
                <w:szCs w:val="22"/>
              </w:rPr>
            </w:pPr>
            <w:r w:rsidRPr="00117178">
              <w:rPr>
                <w:rFonts w:eastAsia="Times New Roman"/>
                <w:color w:val="000000"/>
                <w:sz w:val="22"/>
                <w:szCs w:val="22"/>
              </w:rPr>
              <w:t xml:space="preserve">  Food Server</w:t>
            </w:r>
          </w:p>
        </w:tc>
        <w:tc>
          <w:tcPr>
            <w:tcW w:w="1047" w:type="dxa"/>
            <w:tcBorders>
              <w:top w:val="nil"/>
              <w:left w:val="nil"/>
              <w:bottom w:val="nil"/>
              <w:right w:val="nil"/>
            </w:tcBorders>
            <w:shd w:val="clear" w:color="auto" w:fill="auto"/>
            <w:noWrap/>
            <w:vAlign w:val="bottom"/>
            <w:hideMark/>
          </w:tcPr>
          <w:p w14:paraId="473CF34E" w14:textId="3A663E5A" w:rsidR="00117178" w:rsidRPr="00117178" w:rsidRDefault="00117178" w:rsidP="00117178">
            <w:pPr>
              <w:spacing w:after="0"/>
              <w:jc w:val="right"/>
              <w:rPr>
                <w:rFonts w:eastAsia="Times New Roman"/>
                <w:color w:val="000000"/>
                <w:sz w:val="22"/>
                <w:szCs w:val="22"/>
              </w:rPr>
            </w:pPr>
            <w:r w:rsidRPr="00117178">
              <w:rPr>
                <w:sz w:val="22"/>
                <w:szCs w:val="22"/>
              </w:rPr>
              <w:t>16.83</w:t>
            </w:r>
          </w:p>
        </w:tc>
        <w:tc>
          <w:tcPr>
            <w:tcW w:w="263" w:type="dxa"/>
            <w:tcBorders>
              <w:top w:val="nil"/>
              <w:left w:val="nil"/>
              <w:bottom w:val="nil"/>
              <w:right w:val="nil"/>
            </w:tcBorders>
            <w:shd w:val="clear" w:color="auto" w:fill="auto"/>
            <w:noWrap/>
            <w:vAlign w:val="bottom"/>
            <w:hideMark/>
          </w:tcPr>
          <w:p w14:paraId="084EC51D" w14:textId="77777777" w:rsidR="00117178" w:rsidRPr="00117178" w:rsidRDefault="00117178" w:rsidP="00117178">
            <w:pPr>
              <w:spacing w:after="0"/>
              <w:jc w:val="right"/>
              <w:rPr>
                <w:rFonts w:eastAsia="Times New Roman"/>
                <w:color w:val="000000"/>
                <w:sz w:val="22"/>
                <w:szCs w:val="22"/>
              </w:rPr>
            </w:pPr>
          </w:p>
        </w:tc>
        <w:tc>
          <w:tcPr>
            <w:tcW w:w="960" w:type="dxa"/>
            <w:tcBorders>
              <w:top w:val="nil"/>
              <w:left w:val="nil"/>
              <w:bottom w:val="nil"/>
              <w:right w:val="nil"/>
            </w:tcBorders>
            <w:shd w:val="clear" w:color="auto" w:fill="auto"/>
            <w:noWrap/>
            <w:vAlign w:val="bottom"/>
            <w:hideMark/>
          </w:tcPr>
          <w:p w14:paraId="50ECB1D7" w14:textId="74F36065" w:rsidR="00117178" w:rsidRPr="00117178" w:rsidRDefault="00117178" w:rsidP="00117178">
            <w:pPr>
              <w:spacing w:after="0"/>
              <w:jc w:val="right"/>
              <w:rPr>
                <w:rFonts w:eastAsia="Times New Roman"/>
                <w:color w:val="000000"/>
                <w:sz w:val="22"/>
                <w:szCs w:val="22"/>
              </w:rPr>
            </w:pPr>
            <w:r w:rsidRPr="00117178">
              <w:rPr>
                <w:sz w:val="22"/>
                <w:szCs w:val="22"/>
              </w:rPr>
              <w:t xml:space="preserve">  16.83 </w:t>
            </w:r>
          </w:p>
        </w:tc>
        <w:tc>
          <w:tcPr>
            <w:tcW w:w="960" w:type="dxa"/>
            <w:tcBorders>
              <w:top w:val="nil"/>
              <w:left w:val="nil"/>
              <w:bottom w:val="nil"/>
              <w:right w:val="nil"/>
            </w:tcBorders>
            <w:shd w:val="clear" w:color="auto" w:fill="auto"/>
            <w:noWrap/>
            <w:vAlign w:val="bottom"/>
            <w:hideMark/>
          </w:tcPr>
          <w:p w14:paraId="236F69D0" w14:textId="4144AA21" w:rsidR="00117178" w:rsidRPr="00117178" w:rsidRDefault="00117178" w:rsidP="00117178">
            <w:pPr>
              <w:spacing w:after="0"/>
              <w:jc w:val="right"/>
              <w:rPr>
                <w:rFonts w:eastAsia="Times New Roman"/>
                <w:color w:val="000000"/>
                <w:sz w:val="22"/>
                <w:szCs w:val="22"/>
              </w:rPr>
            </w:pPr>
            <w:r w:rsidRPr="00117178">
              <w:rPr>
                <w:sz w:val="22"/>
                <w:szCs w:val="22"/>
              </w:rPr>
              <w:t xml:space="preserve">  18.01 </w:t>
            </w:r>
          </w:p>
        </w:tc>
        <w:tc>
          <w:tcPr>
            <w:tcW w:w="960" w:type="dxa"/>
            <w:tcBorders>
              <w:top w:val="nil"/>
              <w:left w:val="nil"/>
              <w:bottom w:val="nil"/>
              <w:right w:val="nil"/>
            </w:tcBorders>
            <w:shd w:val="clear" w:color="auto" w:fill="auto"/>
            <w:noWrap/>
            <w:vAlign w:val="bottom"/>
            <w:hideMark/>
          </w:tcPr>
          <w:p w14:paraId="043B08D6" w14:textId="5BEBA748" w:rsidR="00117178" w:rsidRPr="00117178" w:rsidRDefault="00117178" w:rsidP="00117178">
            <w:pPr>
              <w:spacing w:after="0"/>
              <w:jc w:val="right"/>
              <w:rPr>
                <w:rFonts w:eastAsia="Times New Roman"/>
                <w:color w:val="000000"/>
                <w:sz w:val="22"/>
                <w:szCs w:val="22"/>
              </w:rPr>
            </w:pPr>
            <w:r w:rsidRPr="00117178">
              <w:rPr>
                <w:sz w:val="22"/>
                <w:szCs w:val="22"/>
              </w:rPr>
              <w:t xml:space="preserve">  19.27 </w:t>
            </w:r>
          </w:p>
        </w:tc>
        <w:tc>
          <w:tcPr>
            <w:tcW w:w="960" w:type="dxa"/>
            <w:tcBorders>
              <w:top w:val="nil"/>
              <w:left w:val="nil"/>
              <w:bottom w:val="nil"/>
              <w:right w:val="nil"/>
            </w:tcBorders>
            <w:shd w:val="clear" w:color="auto" w:fill="auto"/>
            <w:noWrap/>
            <w:vAlign w:val="bottom"/>
            <w:hideMark/>
          </w:tcPr>
          <w:p w14:paraId="67CEBD07" w14:textId="345514ED" w:rsidR="00117178" w:rsidRPr="00117178" w:rsidRDefault="00117178" w:rsidP="00117178">
            <w:pPr>
              <w:spacing w:after="0"/>
              <w:jc w:val="right"/>
              <w:rPr>
                <w:rFonts w:eastAsia="Times New Roman"/>
                <w:color w:val="000000"/>
                <w:sz w:val="22"/>
                <w:szCs w:val="22"/>
              </w:rPr>
            </w:pPr>
            <w:r w:rsidRPr="00117178">
              <w:rPr>
                <w:sz w:val="22"/>
                <w:szCs w:val="22"/>
              </w:rPr>
              <w:t xml:space="preserve">  20.16 </w:t>
            </w:r>
          </w:p>
        </w:tc>
        <w:tc>
          <w:tcPr>
            <w:tcW w:w="960" w:type="dxa"/>
            <w:tcBorders>
              <w:top w:val="nil"/>
              <w:left w:val="nil"/>
              <w:bottom w:val="nil"/>
              <w:right w:val="nil"/>
            </w:tcBorders>
            <w:shd w:val="clear" w:color="auto" w:fill="auto"/>
            <w:noWrap/>
            <w:vAlign w:val="bottom"/>
            <w:hideMark/>
          </w:tcPr>
          <w:p w14:paraId="013693BB" w14:textId="78D9EB9F" w:rsidR="00117178" w:rsidRPr="00117178" w:rsidRDefault="00117178" w:rsidP="00117178">
            <w:pPr>
              <w:spacing w:after="0"/>
              <w:jc w:val="right"/>
              <w:rPr>
                <w:rFonts w:eastAsia="Times New Roman"/>
                <w:color w:val="000000"/>
                <w:sz w:val="22"/>
                <w:szCs w:val="22"/>
              </w:rPr>
            </w:pPr>
            <w:r w:rsidRPr="00117178">
              <w:rPr>
                <w:sz w:val="22"/>
                <w:szCs w:val="22"/>
              </w:rPr>
              <w:t xml:space="preserve">  21.20 </w:t>
            </w:r>
          </w:p>
        </w:tc>
        <w:tc>
          <w:tcPr>
            <w:tcW w:w="960" w:type="dxa"/>
            <w:tcBorders>
              <w:top w:val="nil"/>
              <w:left w:val="nil"/>
              <w:bottom w:val="nil"/>
              <w:right w:val="nil"/>
            </w:tcBorders>
            <w:shd w:val="clear" w:color="auto" w:fill="auto"/>
            <w:noWrap/>
            <w:vAlign w:val="bottom"/>
            <w:hideMark/>
          </w:tcPr>
          <w:p w14:paraId="25CE2CC6" w14:textId="05C86A29" w:rsidR="00117178" w:rsidRPr="00117178" w:rsidRDefault="00117178" w:rsidP="00117178">
            <w:pPr>
              <w:spacing w:after="0"/>
              <w:jc w:val="right"/>
              <w:rPr>
                <w:rFonts w:eastAsia="Times New Roman"/>
                <w:color w:val="000000"/>
                <w:sz w:val="22"/>
                <w:szCs w:val="22"/>
              </w:rPr>
            </w:pPr>
            <w:r w:rsidRPr="00117178">
              <w:rPr>
                <w:sz w:val="22"/>
                <w:szCs w:val="22"/>
              </w:rPr>
              <w:t xml:space="preserve">  21.68 </w:t>
            </w:r>
          </w:p>
        </w:tc>
        <w:tc>
          <w:tcPr>
            <w:tcW w:w="960" w:type="dxa"/>
            <w:tcBorders>
              <w:top w:val="nil"/>
              <w:left w:val="nil"/>
              <w:bottom w:val="nil"/>
              <w:right w:val="nil"/>
            </w:tcBorders>
            <w:shd w:val="clear" w:color="auto" w:fill="auto"/>
            <w:noWrap/>
            <w:vAlign w:val="bottom"/>
            <w:hideMark/>
          </w:tcPr>
          <w:p w14:paraId="7198787A" w14:textId="51703967" w:rsidR="00117178" w:rsidRPr="00117178" w:rsidRDefault="00117178" w:rsidP="00117178">
            <w:pPr>
              <w:spacing w:after="0"/>
              <w:jc w:val="right"/>
              <w:rPr>
                <w:rFonts w:eastAsia="Times New Roman"/>
                <w:color w:val="000000"/>
                <w:sz w:val="22"/>
                <w:szCs w:val="22"/>
              </w:rPr>
            </w:pPr>
            <w:r w:rsidRPr="00117178">
              <w:rPr>
                <w:sz w:val="22"/>
                <w:szCs w:val="22"/>
              </w:rPr>
              <w:t xml:space="preserve">  22.18 </w:t>
            </w:r>
          </w:p>
        </w:tc>
        <w:tc>
          <w:tcPr>
            <w:tcW w:w="960" w:type="dxa"/>
            <w:tcBorders>
              <w:top w:val="nil"/>
              <w:left w:val="nil"/>
              <w:bottom w:val="nil"/>
              <w:right w:val="nil"/>
            </w:tcBorders>
            <w:shd w:val="clear" w:color="auto" w:fill="auto"/>
            <w:noWrap/>
            <w:vAlign w:val="bottom"/>
            <w:hideMark/>
          </w:tcPr>
          <w:p w14:paraId="0152CFC8" w14:textId="7908FFC9" w:rsidR="00117178" w:rsidRPr="00117178" w:rsidRDefault="00117178" w:rsidP="00117178">
            <w:pPr>
              <w:spacing w:after="0"/>
              <w:jc w:val="right"/>
              <w:rPr>
                <w:rFonts w:eastAsia="Times New Roman"/>
                <w:color w:val="000000"/>
                <w:sz w:val="22"/>
                <w:szCs w:val="22"/>
              </w:rPr>
            </w:pPr>
            <w:r w:rsidRPr="00117178">
              <w:rPr>
                <w:sz w:val="22"/>
                <w:szCs w:val="22"/>
              </w:rPr>
              <w:t xml:space="preserve">  22.69 </w:t>
            </w:r>
          </w:p>
        </w:tc>
        <w:tc>
          <w:tcPr>
            <w:tcW w:w="960" w:type="dxa"/>
            <w:tcBorders>
              <w:top w:val="nil"/>
              <w:left w:val="nil"/>
              <w:bottom w:val="nil"/>
              <w:right w:val="nil"/>
            </w:tcBorders>
            <w:shd w:val="clear" w:color="auto" w:fill="auto"/>
            <w:noWrap/>
            <w:vAlign w:val="bottom"/>
            <w:hideMark/>
          </w:tcPr>
          <w:p w14:paraId="60F9D34B" w14:textId="4A5FBC7A" w:rsidR="00117178" w:rsidRPr="00117178" w:rsidRDefault="00117178" w:rsidP="00117178">
            <w:pPr>
              <w:spacing w:after="0"/>
              <w:jc w:val="right"/>
              <w:rPr>
                <w:rFonts w:eastAsia="Times New Roman"/>
                <w:color w:val="000000"/>
                <w:sz w:val="22"/>
                <w:szCs w:val="22"/>
              </w:rPr>
            </w:pPr>
            <w:r w:rsidRPr="00117178">
              <w:rPr>
                <w:sz w:val="22"/>
                <w:szCs w:val="22"/>
              </w:rPr>
              <w:t xml:space="preserve">  23.21 </w:t>
            </w:r>
          </w:p>
        </w:tc>
        <w:tc>
          <w:tcPr>
            <w:tcW w:w="1047" w:type="dxa"/>
            <w:tcBorders>
              <w:top w:val="nil"/>
              <w:left w:val="nil"/>
              <w:bottom w:val="nil"/>
              <w:right w:val="nil"/>
            </w:tcBorders>
            <w:shd w:val="clear" w:color="auto" w:fill="auto"/>
            <w:noWrap/>
            <w:vAlign w:val="bottom"/>
            <w:hideMark/>
          </w:tcPr>
          <w:p w14:paraId="6B2BC175" w14:textId="69F7DCFD" w:rsidR="00117178" w:rsidRPr="00117178" w:rsidRDefault="00117178" w:rsidP="00117178">
            <w:pPr>
              <w:spacing w:after="0"/>
              <w:jc w:val="right"/>
              <w:rPr>
                <w:rFonts w:eastAsia="Times New Roman"/>
                <w:color w:val="000000"/>
                <w:sz w:val="22"/>
                <w:szCs w:val="22"/>
              </w:rPr>
            </w:pPr>
            <w:r w:rsidRPr="00117178">
              <w:rPr>
                <w:sz w:val="22"/>
                <w:szCs w:val="22"/>
              </w:rPr>
              <w:t xml:space="preserve">  23.74 </w:t>
            </w:r>
          </w:p>
        </w:tc>
      </w:tr>
      <w:tr w:rsidR="00117178" w:rsidRPr="00465A2D" w14:paraId="74AE2633" w14:textId="77777777" w:rsidTr="00465A2D">
        <w:trPr>
          <w:gridAfter w:val="1"/>
          <w:wAfter w:w="9" w:type="dxa"/>
          <w:trHeight w:val="314"/>
        </w:trPr>
        <w:tc>
          <w:tcPr>
            <w:tcW w:w="2882" w:type="dxa"/>
            <w:tcBorders>
              <w:top w:val="nil"/>
              <w:left w:val="nil"/>
              <w:bottom w:val="nil"/>
              <w:right w:val="nil"/>
            </w:tcBorders>
            <w:shd w:val="clear" w:color="auto" w:fill="auto"/>
            <w:noWrap/>
            <w:vAlign w:val="bottom"/>
            <w:hideMark/>
          </w:tcPr>
          <w:p w14:paraId="4B2A846D" w14:textId="09BDE382" w:rsidR="00117178" w:rsidRPr="00117178" w:rsidRDefault="00117178" w:rsidP="00117178">
            <w:pPr>
              <w:spacing w:after="0"/>
              <w:rPr>
                <w:rFonts w:eastAsia="Times New Roman"/>
                <w:color w:val="000000"/>
                <w:sz w:val="22"/>
                <w:szCs w:val="22"/>
              </w:rPr>
            </w:pPr>
            <w:r w:rsidRPr="00117178">
              <w:rPr>
                <w:rFonts w:eastAsia="Times New Roman"/>
                <w:color w:val="000000"/>
                <w:sz w:val="22"/>
                <w:szCs w:val="22"/>
              </w:rPr>
              <w:t xml:space="preserve">  Food Service Tech</w:t>
            </w:r>
            <w:r>
              <w:rPr>
                <w:rFonts w:eastAsia="Times New Roman"/>
                <w:color w:val="000000"/>
                <w:sz w:val="22"/>
                <w:szCs w:val="22"/>
              </w:rPr>
              <w:t xml:space="preserve"> (Cook)</w:t>
            </w:r>
            <w:r w:rsidRPr="00117178">
              <w:rPr>
                <w:rFonts w:eastAsia="Times New Roman"/>
                <w:color w:val="000000"/>
                <w:sz w:val="22"/>
                <w:szCs w:val="22"/>
              </w:rPr>
              <w:t xml:space="preserve">  </w:t>
            </w:r>
          </w:p>
        </w:tc>
        <w:tc>
          <w:tcPr>
            <w:tcW w:w="1047" w:type="dxa"/>
            <w:tcBorders>
              <w:top w:val="nil"/>
              <w:left w:val="nil"/>
              <w:bottom w:val="nil"/>
              <w:right w:val="nil"/>
            </w:tcBorders>
            <w:shd w:val="clear" w:color="auto" w:fill="auto"/>
            <w:noWrap/>
            <w:vAlign w:val="bottom"/>
            <w:hideMark/>
          </w:tcPr>
          <w:p w14:paraId="39272370" w14:textId="5E34A0A6" w:rsidR="00117178" w:rsidRPr="00117178" w:rsidRDefault="00117178" w:rsidP="00117178">
            <w:pPr>
              <w:spacing w:after="0"/>
              <w:jc w:val="right"/>
              <w:rPr>
                <w:rFonts w:eastAsia="Times New Roman"/>
                <w:color w:val="000000"/>
                <w:sz w:val="22"/>
                <w:szCs w:val="22"/>
              </w:rPr>
            </w:pPr>
            <w:r w:rsidRPr="00117178">
              <w:rPr>
                <w:sz w:val="22"/>
                <w:szCs w:val="22"/>
              </w:rPr>
              <w:t>19.42</w:t>
            </w:r>
          </w:p>
        </w:tc>
        <w:tc>
          <w:tcPr>
            <w:tcW w:w="263" w:type="dxa"/>
            <w:tcBorders>
              <w:top w:val="nil"/>
              <w:left w:val="nil"/>
              <w:bottom w:val="nil"/>
              <w:right w:val="nil"/>
            </w:tcBorders>
            <w:shd w:val="clear" w:color="auto" w:fill="auto"/>
            <w:noWrap/>
            <w:vAlign w:val="bottom"/>
            <w:hideMark/>
          </w:tcPr>
          <w:p w14:paraId="2D87515C" w14:textId="77777777" w:rsidR="00117178" w:rsidRPr="00117178" w:rsidRDefault="00117178" w:rsidP="00117178">
            <w:pPr>
              <w:spacing w:after="0"/>
              <w:jc w:val="right"/>
              <w:rPr>
                <w:rFonts w:eastAsia="Times New Roman"/>
                <w:color w:val="000000"/>
                <w:sz w:val="22"/>
                <w:szCs w:val="22"/>
              </w:rPr>
            </w:pPr>
          </w:p>
        </w:tc>
        <w:tc>
          <w:tcPr>
            <w:tcW w:w="960" w:type="dxa"/>
            <w:tcBorders>
              <w:top w:val="nil"/>
              <w:left w:val="nil"/>
              <w:bottom w:val="nil"/>
              <w:right w:val="nil"/>
            </w:tcBorders>
            <w:shd w:val="clear" w:color="auto" w:fill="auto"/>
            <w:noWrap/>
            <w:vAlign w:val="bottom"/>
            <w:hideMark/>
          </w:tcPr>
          <w:p w14:paraId="3B490FD0" w14:textId="4480DBD8" w:rsidR="00117178" w:rsidRPr="00117178" w:rsidRDefault="00117178" w:rsidP="00117178">
            <w:pPr>
              <w:spacing w:after="0"/>
              <w:jc w:val="right"/>
              <w:rPr>
                <w:rFonts w:eastAsia="Times New Roman"/>
                <w:color w:val="000000"/>
                <w:sz w:val="22"/>
                <w:szCs w:val="22"/>
              </w:rPr>
            </w:pPr>
            <w:r w:rsidRPr="00117178">
              <w:rPr>
                <w:sz w:val="22"/>
                <w:szCs w:val="22"/>
              </w:rPr>
              <w:t xml:space="preserve">  19.42 </w:t>
            </w:r>
          </w:p>
        </w:tc>
        <w:tc>
          <w:tcPr>
            <w:tcW w:w="960" w:type="dxa"/>
            <w:tcBorders>
              <w:top w:val="nil"/>
              <w:left w:val="nil"/>
              <w:bottom w:val="nil"/>
              <w:right w:val="nil"/>
            </w:tcBorders>
            <w:shd w:val="clear" w:color="auto" w:fill="auto"/>
            <w:noWrap/>
            <w:vAlign w:val="bottom"/>
            <w:hideMark/>
          </w:tcPr>
          <w:p w14:paraId="7CF06CC9" w14:textId="0097148A" w:rsidR="00117178" w:rsidRPr="00117178" w:rsidRDefault="00117178" w:rsidP="00117178">
            <w:pPr>
              <w:spacing w:after="0"/>
              <w:jc w:val="right"/>
              <w:rPr>
                <w:rFonts w:eastAsia="Times New Roman"/>
                <w:color w:val="000000"/>
                <w:sz w:val="22"/>
                <w:szCs w:val="22"/>
              </w:rPr>
            </w:pPr>
            <w:r w:rsidRPr="00117178">
              <w:rPr>
                <w:sz w:val="22"/>
                <w:szCs w:val="22"/>
              </w:rPr>
              <w:t xml:space="preserve">  20.78 </w:t>
            </w:r>
          </w:p>
        </w:tc>
        <w:tc>
          <w:tcPr>
            <w:tcW w:w="960" w:type="dxa"/>
            <w:tcBorders>
              <w:top w:val="nil"/>
              <w:left w:val="nil"/>
              <w:bottom w:val="nil"/>
              <w:right w:val="nil"/>
            </w:tcBorders>
            <w:shd w:val="clear" w:color="auto" w:fill="auto"/>
            <w:noWrap/>
            <w:vAlign w:val="bottom"/>
            <w:hideMark/>
          </w:tcPr>
          <w:p w14:paraId="2E8A4D23" w14:textId="56CB0651" w:rsidR="00117178" w:rsidRPr="00117178" w:rsidRDefault="00117178" w:rsidP="00117178">
            <w:pPr>
              <w:spacing w:after="0"/>
              <w:jc w:val="right"/>
              <w:rPr>
                <w:rFonts w:eastAsia="Times New Roman"/>
                <w:color w:val="000000"/>
                <w:sz w:val="22"/>
                <w:szCs w:val="22"/>
              </w:rPr>
            </w:pPr>
            <w:r w:rsidRPr="00117178">
              <w:rPr>
                <w:sz w:val="22"/>
                <w:szCs w:val="22"/>
              </w:rPr>
              <w:t xml:space="preserve">  22.23 </w:t>
            </w:r>
          </w:p>
        </w:tc>
        <w:tc>
          <w:tcPr>
            <w:tcW w:w="960" w:type="dxa"/>
            <w:tcBorders>
              <w:top w:val="nil"/>
              <w:left w:val="nil"/>
              <w:bottom w:val="nil"/>
              <w:right w:val="nil"/>
            </w:tcBorders>
            <w:shd w:val="clear" w:color="auto" w:fill="auto"/>
            <w:noWrap/>
            <w:vAlign w:val="bottom"/>
            <w:hideMark/>
          </w:tcPr>
          <w:p w14:paraId="0ABE03C5" w14:textId="2FE9EF33" w:rsidR="00117178" w:rsidRPr="00117178" w:rsidRDefault="00117178" w:rsidP="00117178">
            <w:pPr>
              <w:spacing w:after="0"/>
              <w:jc w:val="right"/>
              <w:rPr>
                <w:rFonts w:eastAsia="Times New Roman"/>
                <w:color w:val="000000"/>
                <w:sz w:val="22"/>
                <w:szCs w:val="22"/>
              </w:rPr>
            </w:pPr>
            <w:r w:rsidRPr="00117178">
              <w:rPr>
                <w:sz w:val="22"/>
                <w:szCs w:val="22"/>
              </w:rPr>
              <w:t xml:space="preserve">  23.26 </w:t>
            </w:r>
          </w:p>
        </w:tc>
        <w:tc>
          <w:tcPr>
            <w:tcW w:w="960" w:type="dxa"/>
            <w:tcBorders>
              <w:top w:val="nil"/>
              <w:left w:val="nil"/>
              <w:bottom w:val="nil"/>
              <w:right w:val="nil"/>
            </w:tcBorders>
            <w:shd w:val="clear" w:color="auto" w:fill="auto"/>
            <w:noWrap/>
            <w:vAlign w:val="bottom"/>
            <w:hideMark/>
          </w:tcPr>
          <w:p w14:paraId="36A35E0E" w14:textId="1D66C29B" w:rsidR="00117178" w:rsidRPr="00117178" w:rsidRDefault="00117178" w:rsidP="00117178">
            <w:pPr>
              <w:spacing w:after="0"/>
              <w:jc w:val="right"/>
              <w:rPr>
                <w:rFonts w:eastAsia="Times New Roman"/>
                <w:color w:val="000000"/>
                <w:sz w:val="22"/>
                <w:szCs w:val="22"/>
              </w:rPr>
            </w:pPr>
            <w:r w:rsidRPr="00117178">
              <w:rPr>
                <w:sz w:val="22"/>
                <w:szCs w:val="22"/>
              </w:rPr>
              <w:t xml:space="preserve">  24.46 </w:t>
            </w:r>
          </w:p>
        </w:tc>
        <w:tc>
          <w:tcPr>
            <w:tcW w:w="960" w:type="dxa"/>
            <w:tcBorders>
              <w:top w:val="nil"/>
              <w:left w:val="nil"/>
              <w:bottom w:val="nil"/>
              <w:right w:val="nil"/>
            </w:tcBorders>
            <w:shd w:val="clear" w:color="auto" w:fill="auto"/>
            <w:noWrap/>
            <w:vAlign w:val="bottom"/>
            <w:hideMark/>
          </w:tcPr>
          <w:p w14:paraId="345C0F7C" w14:textId="7D655AA7" w:rsidR="00117178" w:rsidRPr="00117178" w:rsidRDefault="00117178" w:rsidP="00117178">
            <w:pPr>
              <w:spacing w:after="0"/>
              <w:jc w:val="right"/>
              <w:rPr>
                <w:rFonts w:eastAsia="Times New Roman"/>
                <w:color w:val="000000"/>
                <w:sz w:val="22"/>
                <w:szCs w:val="22"/>
              </w:rPr>
            </w:pPr>
            <w:r w:rsidRPr="00117178">
              <w:rPr>
                <w:sz w:val="22"/>
                <w:szCs w:val="22"/>
              </w:rPr>
              <w:t xml:space="preserve">  25.02 </w:t>
            </w:r>
          </w:p>
        </w:tc>
        <w:tc>
          <w:tcPr>
            <w:tcW w:w="960" w:type="dxa"/>
            <w:tcBorders>
              <w:top w:val="nil"/>
              <w:left w:val="nil"/>
              <w:bottom w:val="nil"/>
              <w:right w:val="nil"/>
            </w:tcBorders>
            <w:shd w:val="clear" w:color="auto" w:fill="auto"/>
            <w:noWrap/>
            <w:vAlign w:val="bottom"/>
            <w:hideMark/>
          </w:tcPr>
          <w:p w14:paraId="4ACADE10" w14:textId="0BA5CC3A" w:rsidR="00117178" w:rsidRPr="00117178" w:rsidRDefault="00117178" w:rsidP="00117178">
            <w:pPr>
              <w:spacing w:after="0"/>
              <w:jc w:val="right"/>
              <w:rPr>
                <w:rFonts w:eastAsia="Times New Roman"/>
                <w:color w:val="000000"/>
                <w:sz w:val="22"/>
                <w:szCs w:val="22"/>
              </w:rPr>
            </w:pPr>
            <w:r w:rsidRPr="00117178">
              <w:rPr>
                <w:sz w:val="22"/>
                <w:szCs w:val="22"/>
              </w:rPr>
              <w:t xml:space="preserve">  25.59 </w:t>
            </w:r>
          </w:p>
        </w:tc>
        <w:tc>
          <w:tcPr>
            <w:tcW w:w="960" w:type="dxa"/>
            <w:tcBorders>
              <w:top w:val="nil"/>
              <w:left w:val="nil"/>
              <w:bottom w:val="nil"/>
              <w:right w:val="nil"/>
            </w:tcBorders>
            <w:shd w:val="clear" w:color="auto" w:fill="auto"/>
            <w:noWrap/>
            <w:vAlign w:val="bottom"/>
            <w:hideMark/>
          </w:tcPr>
          <w:p w14:paraId="63B5F9BB" w14:textId="5FFE273A" w:rsidR="00117178" w:rsidRPr="00117178" w:rsidRDefault="00117178" w:rsidP="00117178">
            <w:pPr>
              <w:spacing w:after="0"/>
              <w:jc w:val="right"/>
              <w:rPr>
                <w:rFonts w:eastAsia="Times New Roman"/>
                <w:color w:val="000000"/>
                <w:sz w:val="22"/>
                <w:szCs w:val="22"/>
              </w:rPr>
            </w:pPr>
            <w:r w:rsidRPr="00117178">
              <w:rPr>
                <w:sz w:val="22"/>
                <w:szCs w:val="22"/>
              </w:rPr>
              <w:t xml:space="preserve">  26.18 </w:t>
            </w:r>
          </w:p>
        </w:tc>
        <w:tc>
          <w:tcPr>
            <w:tcW w:w="960" w:type="dxa"/>
            <w:tcBorders>
              <w:top w:val="nil"/>
              <w:left w:val="nil"/>
              <w:bottom w:val="nil"/>
              <w:right w:val="nil"/>
            </w:tcBorders>
            <w:shd w:val="clear" w:color="auto" w:fill="auto"/>
            <w:noWrap/>
            <w:vAlign w:val="bottom"/>
            <w:hideMark/>
          </w:tcPr>
          <w:p w14:paraId="573A66AE" w14:textId="4234D685" w:rsidR="00117178" w:rsidRPr="00117178" w:rsidRDefault="00117178" w:rsidP="00117178">
            <w:pPr>
              <w:spacing w:after="0"/>
              <w:jc w:val="right"/>
              <w:rPr>
                <w:rFonts w:eastAsia="Times New Roman"/>
                <w:color w:val="000000"/>
                <w:sz w:val="22"/>
                <w:szCs w:val="22"/>
              </w:rPr>
            </w:pPr>
            <w:r w:rsidRPr="00117178">
              <w:rPr>
                <w:sz w:val="22"/>
                <w:szCs w:val="22"/>
              </w:rPr>
              <w:t xml:space="preserve">  26.78 </w:t>
            </w:r>
          </w:p>
        </w:tc>
        <w:tc>
          <w:tcPr>
            <w:tcW w:w="1047" w:type="dxa"/>
            <w:tcBorders>
              <w:top w:val="nil"/>
              <w:left w:val="nil"/>
              <w:bottom w:val="nil"/>
              <w:right w:val="nil"/>
            </w:tcBorders>
            <w:shd w:val="clear" w:color="auto" w:fill="auto"/>
            <w:noWrap/>
            <w:vAlign w:val="bottom"/>
            <w:hideMark/>
          </w:tcPr>
          <w:p w14:paraId="768202B1" w14:textId="79C6CDFA" w:rsidR="00117178" w:rsidRPr="00117178" w:rsidRDefault="00117178" w:rsidP="00117178">
            <w:pPr>
              <w:spacing w:after="0"/>
              <w:jc w:val="right"/>
              <w:rPr>
                <w:rFonts w:eastAsia="Times New Roman"/>
                <w:color w:val="000000"/>
                <w:sz w:val="22"/>
                <w:szCs w:val="22"/>
              </w:rPr>
            </w:pPr>
            <w:r w:rsidRPr="00117178">
              <w:rPr>
                <w:sz w:val="22"/>
                <w:szCs w:val="22"/>
              </w:rPr>
              <w:t xml:space="preserve">  27.39 </w:t>
            </w:r>
          </w:p>
        </w:tc>
      </w:tr>
      <w:tr w:rsidR="00465A2D" w:rsidRPr="00465A2D" w14:paraId="48165466" w14:textId="77777777" w:rsidTr="00465A2D">
        <w:trPr>
          <w:gridAfter w:val="1"/>
          <w:wAfter w:w="9" w:type="dxa"/>
          <w:trHeight w:val="314"/>
        </w:trPr>
        <w:tc>
          <w:tcPr>
            <w:tcW w:w="2882" w:type="dxa"/>
            <w:tcBorders>
              <w:top w:val="nil"/>
              <w:left w:val="nil"/>
              <w:bottom w:val="nil"/>
              <w:right w:val="nil"/>
            </w:tcBorders>
            <w:shd w:val="clear" w:color="auto" w:fill="auto"/>
            <w:noWrap/>
            <w:vAlign w:val="bottom"/>
            <w:hideMark/>
          </w:tcPr>
          <w:p w14:paraId="57B49DAD" w14:textId="77777777" w:rsidR="00465A2D" w:rsidRPr="00117178" w:rsidRDefault="00465A2D" w:rsidP="00353624">
            <w:pPr>
              <w:spacing w:after="0"/>
              <w:rPr>
                <w:rFonts w:eastAsia="Times New Roman"/>
                <w:b/>
                <w:bCs/>
                <w:color w:val="000000"/>
                <w:sz w:val="22"/>
                <w:szCs w:val="22"/>
              </w:rPr>
            </w:pPr>
            <w:r w:rsidRPr="00117178">
              <w:rPr>
                <w:rFonts w:eastAsia="Times New Roman"/>
                <w:b/>
                <w:bCs/>
                <w:color w:val="000000"/>
                <w:sz w:val="22"/>
                <w:szCs w:val="22"/>
              </w:rPr>
              <w:t>Technical/Secretarial</w:t>
            </w:r>
          </w:p>
        </w:tc>
        <w:tc>
          <w:tcPr>
            <w:tcW w:w="1047" w:type="dxa"/>
            <w:tcBorders>
              <w:top w:val="nil"/>
              <w:left w:val="nil"/>
              <w:bottom w:val="nil"/>
              <w:right w:val="nil"/>
            </w:tcBorders>
            <w:shd w:val="clear" w:color="auto" w:fill="auto"/>
            <w:noWrap/>
            <w:vAlign w:val="bottom"/>
            <w:hideMark/>
          </w:tcPr>
          <w:p w14:paraId="4711EB1C" w14:textId="77777777" w:rsidR="00465A2D" w:rsidRPr="00117178" w:rsidRDefault="00465A2D" w:rsidP="00353624">
            <w:pPr>
              <w:spacing w:after="0"/>
              <w:rPr>
                <w:rFonts w:eastAsia="Times New Roman"/>
                <w:b/>
                <w:bCs/>
                <w:color w:val="000000"/>
                <w:sz w:val="22"/>
                <w:szCs w:val="22"/>
              </w:rPr>
            </w:pPr>
            <w:r w:rsidRPr="00117178">
              <w:rPr>
                <w:sz w:val="22"/>
                <w:szCs w:val="22"/>
              </w:rPr>
              <w:t> </w:t>
            </w:r>
          </w:p>
        </w:tc>
        <w:tc>
          <w:tcPr>
            <w:tcW w:w="263" w:type="dxa"/>
            <w:tcBorders>
              <w:top w:val="nil"/>
              <w:left w:val="nil"/>
              <w:bottom w:val="nil"/>
              <w:right w:val="nil"/>
            </w:tcBorders>
            <w:shd w:val="clear" w:color="auto" w:fill="auto"/>
            <w:noWrap/>
            <w:vAlign w:val="bottom"/>
            <w:hideMark/>
          </w:tcPr>
          <w:p w14:paraId="15757547"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14:paraId="5620F20B" w14:textId="77777777" w:rsidR="00465A2D" w:rsidRPr="00117178" w:rsidRDefault="00465A2D" w:rsidP="00353624">
            <w:pPr>
              <w:spacing w:after="0"/>
              <w:rPr>
                <w:rFonts w:ascii="Times New Roman" w:eastAsia="Times New Roman" w:hAnsi="Times New Roman" w:cs="Times New Roman"/>
                <w:sz w:val="22"/>
                <w:szCs w:val="22"/>
              </w:rPr>
            </w:pPr>
            <w:r w:rsidRPr="00117178">
              <w:rPr>
                <w:sz w:val="22"/>
                <w:szCs w:val="22"/>
              </w:rPr>
              <w:t> </w:t>
            </w:r>
          </w:p>
        </w:tc>
        <w:tc>
          <w:tcPr>
            <w:tcW w:w="960" w:type="dxa"/>
            <w:tcBorders>
              <w:top w:val="nil"/>
              <w:left w:val="nil"/>
              <w:bottom w:val="nil"/>
              <w:right w:val="nil"/>
            </w:tcBorders>
            <w:shd w:val="clear" w:color="auto" w:fill="auto"/>
            <w:noWrap/>
            <w:vAlign w:val="bottom"/>
          </w:tcPr>
          <w:p w14:paraId="48F27440"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18629671"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193222B4"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336A08F7"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05E6C0B4"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007B6C1F"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19EF939E"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16FECA47" w14:textId="77777777" w:rsidR="00465A2D" w:rsidRPr="00117178" w:rsidRDefault="00465A2D" w:rsidP="00353624">
            <w:pPr>
              <w:spacing w:after="0"/>
              <w:rPr>
                <w:rFonts w:ascii="Times New Roman" w:eastAsia="Times New Roman" w:hAnsi="Times New Roman" w:cs="Times New Roman"/>
                <w:sz w:val="22"/>
                <w:szCs w:val="22"/>
              </w:rPr>
            </w:pPr>
          </w:p>
        </w:tc>
        <w:tc>
          <w:tcPr>
            <w:tcW w:w="1047" w:type="dxa"/>
            <w:tcBorders>
              <w:top w:val="nil"/>
              <w:left w:val="nil"/>
              <w:bottom w:val="nil"/>
              <w:right w:val="nil"/>
            </w:tcBorders>
            <w:shd w:val="clear" w:color="auto" w:fill="auto"/>
            <w:noWrap/>
            <w:vAlign w:val="bottom"/>
          </w:tcPr>
          <w:p w14:paraId="47A2B569" w14:textId="77777777" w:rsidR="00465A2D" w:rsidRPr="00117178" w:rsidRDefault="00465A2D" w:rsidP="00353624">
            <w:pPr>
              <w:spacing w:after="0"/>
              <w:rPr>
                <w:rFonts w:ascii="Times New Roman" w:eastAsia="Times New Roman" w:hAnsi="Times New Roman" w:cs="Times New Roman"/>
                <w:sz w:val="22"/>
                <w:szCs w:val="22"/>
              </w:rPr>
            </w:pPr>
          </w:p>
        </w:tc>
      </w:tr>
      <w:tr w:rsidR="00117178" w:rsidRPr="00465A2D" w14:paraId="30FE776A" w14:textId="77777777" w:rsidTr="00465A2D">
        <w:trPr>
          <w:gridAfter w:val="1"/>
          <w:wAfter w:w="9" w:type="dxa"/>
          <w:trHeight w:val="314"/>
        </w:trPr>
        <w:tc>
          <w:tcPr>
            <w:tcW w:w="2882" w:type="dxa"/>
            <w:tcBorders>
              <w:top w:val="nil"/>
              <w:left w:val="nil"/>
              <w:bottom w:val="nil"/>
              <w:right w:val="nil"/>
            </w:tcBorders>
            <w:shd w:val="clear" w:color="auto" w:fill="auto"/>
            <w:noWrap/>
            <w:vAlign w:val="bottom"/>
            <w:hideMark/>
          </w:tcPr>
          <w:p w14:paraId="1BB0A7B8" w14:textId="5CD2AE40" w:rsidR="00117178" w:rsidRPr="00117178" w:rsidRDefault="00117178" w:rsidP="00117178">
            <w:pPr>
              <w:spacing w:after="0"/>
              <w:rPr>
                <w:rFonts w:eastAsia="Times New Roman"/>
                <w:color w:val="000000"/>
                <w:sz w:val="22"/>
                <w:szCs w:val="22"/>
              </w:rPr>
            </w:pPr>
            <w:r w:rsidRPr="00117178">
              <w:rPr>
                <w:rFonts w:eastAsia="Times New Roman"/>
                <w:color w:val="000000"/>
                <w:sz w:val="22"/>
                <w:szCs w:val="22"/>
              </w:rPr>
              <w:t xml:space="preserve">  Secondary Secretary </w:t>
            </w:r>
          </w:p>
        </w:tc>
        <w:tc>
          <w:tcPr>
            <w:tcW w:w="1047" w:type="dxa"/>
            <w:tcBorders>
              <w:top w:val="nil"/>
              <w:left w:val="nil"/>
              <w:bottom w:val="nil"/>
              <w:right w:val="nil"/>
            </w:tcBorders>
            <w:shd w:val="clear" w:color="auto" w:fill="auto"/>
            <w:noWrap/>
            <w:vAlign w:val="bottom"/>
            <w:hideMark/>
          </w:tcPr>
          <w:p w14:paraId="631F0F70" w14:textId="03975FB5" w:rsidR="00117178" w:rsidRPr="00117178" w:rsidRDefault="00117178" w:rsidP="00117178">
            <w:pPr>
              <w:spacing w:after="0"/>
              <w:jc w:val="right"/>
              <w:rPr>
                <w:rFonts w:eastAsia="Times New Roman"/>
                <w:color w:val="000000"/>
                <w:sz w:val="22"/>
                <w:szCs w:val="22"/>
              </w:rPr>
            </w:pPr>
            <w:r w:rsidRPr="00117178">
              <w:rPr>
                <w:sz w:val="22"/>
                <w:szCs w:val="22"/>
              </w:rPr>
              <w:t>19.42</w:t>
            </w:r>
          </w:p>
        </w:tc>
        <w:tc>
          <w:tcPr>
            <w:tcW w:w="263" w:type="dxa"/>
            <w:tcBorders>
              <w:top w:val="nil"/>
              <w:left w:val="nil"/>
              <w:bottom w:val="nil"/>
              <w:right w:val="nil"/>
            </w:tcBorders>
            <w:shd w:val="clear" w:color="auto" w:fill="auto"/>
            <w:noWrap/>
            <w:vAlign w:val="bottom"/>
            <w:hideMark/>
          </w:tcPr>
          <w:p w14:paraId="39A03479" w14:textId="77777777" w:rsidR="00117178" w:rsidRPr="00117178" w:rsidRDefault="00117178" w:rsidP="00117178">
            <w:pPr>
              <w:spacing w:after="0"/>
              <w:jc w:val="right"/>
              <w:rPr>
                <w:rFonts w:eastAsia="Times New Roman"/>
                <w:color w:val="000000"/>
                <w:sz w:val="22"/>
                <w:szCs w:val="22"/>
              </w:rPr>
            </w:pPr>
          </w:p>
        </w:tc>
        <w:tc>
          <w:tcPr>
            <w:tcW w:w="960" w:type="dxa"/>
            <w:tcBorders>
              <w:top w:val="nil"/>
              <w:left w:val="nil"/>
              <w:bottom w:val="nil"/>
              <w:right w:val="nil"/>
            </w:tcBorders>
            <w:shd w:val="clear" w:color="auto" w:fill="auto"/>
            <w:noWrap/>
            <w:vAlign w:val="bottom"/>
            <w:hideMark/>
          </w:tcPr>
          <w:p w14:paraId="5209D84D" w14:textId="539A2119" w:rsidR="00117178" w:rsidRPr="00117178" w:rsidRDefault="00117178" w:rsidP="00117178">
            <w:pPr>
              <w:spacing w:after="0"/>
              <w:jc w:val="right"/>
              <w:rPr>
                <w:rFonts w:eastAsia="Times New Roman"/>
                <w:color w:val="000000"/>
                <w:sz w:val="22"/>
                <w:szCs w:val="22"/>
              </w:rPr>
            </w:pPr>
            <w:r w:rsidRPr="00117178">
              <w:rPr>
                <w:sz w:val="22"/>
                <w:szCs w:val="22"/>
              </w:rPr>
              <w:t xml:space="preserve">  19.42 </w:t>
            </w:r>
          </w:p>
        </w:tc>
        <w:tc>
          <w:tcPr>
            <w:tcW w:w="960" w:type="dxa"/>
            <w:tcBorders>
              <w:top w:val="nil"/>
              <w:left w:val="nil"/>
              <w:bottom w:val="nil"/>
              <w:right w:val="nil"/>
            </w:tcBorders>
            <w:shd w:val="clear" w:color="auto" w:fill="auto"/>
            <w:noWrap/>
            <w:vAlign w:val="bottom"/>
            <w:hideMark/>
          </w:tcPr>
          <w:p w14:paraId="5EBBF3B6" w14:textId="777E09FE" w:rsidR="00117178" w:rsidRPr="00117178" w:rsidRDefault="00117178" w:rsidP="00117178">
            <w:pPr>
              <w:spacing w:after="0"/>
              <w:jc w:val="right"/>
              <w:rPr>
                <w:rFonts w:eastAsia="Times New Roman"/>
                <w:color w:val="000000"/>
                <w:sz w:val="22"/>
                <w:szCs w:val="22"/>
              </w:rPr>
            </w:pPr>
            <w:r w:rsidRPr="00117178">
              <w:rPr>
                <w:sz w:val="22"/>
                <w:szCs w:val="22"/>
              </w:rPr>
              <w:t xml:space="preserve">  20.78 </w:t>
            </w:r>
          </w:p>
        </w:tc>
        <w:tc>
          <w:tcPr>
            <w:tcW w:w="960" w:type="dxa"/>
            <w:tcBorders>
              <w:top w:val="nil"/>
              <w:left w:val="nil"/>
              <w:bottom w:val="nil"/>
              <w:right w:val="nil"/>
            </w:tcBorders>
            <w:shd w:val="clear" w:color="auto" w:fill="auto"/>
            <w:noWrap/>
            <w:vAlign w:val="bottom"/>
            <w:hideMark/>
          </w:tcPr>
          <w:p w14:paraId="6B8182FA" w14:textId="27219595" w:rsidR="00117178" w:rsidRPr="00117178" w:rsidRDefault="00117178" w:rsidP="00117178">
            <w:pPr>
              <w:spacing w:after="0"/>
              <w:jc w:val="right"/>
              <w:rPr>
                <w:rFonts w:eastAsia="Times New Roman"/>
                <w:color w:val="000000"/>
                <w:sz w:val="22"/>
                <w:szCs w:val="22"/>
              </w:rPr>
            </w:pPr>
            <w:r w:rsidRPr="00117178">
              <w:rPr>
                <w:sz w:val="22"/>
                <w:szCs w:val="22"/>
              </w:rPr>
              <w:t xml:space="preserve">  22.23 </w:t>
            </w:r>
          </w:p>
        </w:tc>
        <w:tc>
          <w:tcPr>
            <w:tcW w:w="960" w:type="dxa"/>
            <w:tcBorders>
              <w:top w:val="nil"/>
              <w:left w:val="nil"/>
              <w:bottom w:val="nil"/>
              <w:right w:val="nil"/>
            </w:tcBorders>
            <w:shd w:val="clear" w:color="auto" w:fill="auto"/>
            <w:noWrap/>
            <w:vAlign w:val="bottom"/>
            <w:hideMark/>
          </w:tcPr>
          <w:p w14:paraId="628AA64E" w14:textId="5D7C837B" w:rsidR="00117178" w:rsidRPr="00117178" w:rsidRDefault="00117178" w:rsidP="00117178">
            <w:pPr>
              <w:spacing w:after="0"/>
              <w:jc w:val="right"/>
              <w:rPr>
                <w:rFonts w:eastAsia="Times New Roman"/>
                <w:color w:val="000000"/>
                <w:sz w:val="22"/>
                <w:szCs w:val="22"/>
              </w:rPr>
            </w:pPr>
            <w:r w:rsidRPr="00117178">
              <w:rPr>
                <w:sz w:val="22"/>
                <w:szCs w:val="22"/>
              </w:rPr>
              <w:t xml:space="preserve">  23.26 </w:t>
            </w:r>
          </w:p>
        </w:tc>
        <w:tc>
          <w:tcPr>
            <w:tcW w:w="960" w:type="dxa"/>
            <w:tcBorders>
              <w:top w:val="nil"/>
              <w:left w:val="nil"/>
              <w:bottom w:val="nil"/>
              <w:right w:val="nil"/>
            </w:tcBorders>
            <w:shd w:val="clear" w:color="auto" w:fill="auto"/>
            <w:noWrap/>
            <w:vAlign w:val="bottom"/>
            <w:hideMark/>
          </w:tcPr>
          <w:p w14:paraId="7C1AF757" w14:textId="2EB59AAB" w:rsidR="00117178" w:rsidRPr="00117178" w:rsidRDefault="00117178" w:rsidP="00117178">
            <w:pPr>
              <w:spacing w:after="0"/>
              <w:jc w:val="right"/>
              <w:rPr>
                <w:rFonts w:eastAsia="Times New Roman"/>
                <w:color w:val="000000"/>
                <w:sz w:val="22"/>
                <w:szCs w:val="22"/>
              </w:rPr>
            </w:pPr>
            <w:r w:rsidRPr="00117178">
              <w:rPr>
                <w:sz w:val="22"/>
                <w:szCs w:val="22"/>
              </w:rPr>
              <w:t xml:space="preserve">  24.46 </w:t>
            </w:r>
          </w:p>
        </w:tc>
        <w:tc>
          <w:tcPr>
            <w:tcW w:w="960" w:type="dxa"/>
            <w:tcBorders>
              <w:top w:val="nil"/>
              <w:left w:val="nil"/>
              <w:bottom w:val="nil"/>
              <w:right w:val="nil"/>
            </w:tcBorders>
            <w:shd w:val="clear" w:color="auto" w:fill="auto"/>
            <w:noWrap/>
            <w:vAlign w:val="bottom"/>
            <w:hideMark/>
          </w:tcPr>
          <w:p w14:paraId="318FD239" w14:textId="4EDD626A" w:rsidR="00117178" w:rsidRPr="00117178" w:rsidRDefault="00117178" w:rsidP="00117178">
            <w:pPr>
              <w:spacing w:after="0"/>
              <w:jc w:val="right"/>
              <w:rPr>
                <w:rFonts w:eastAsia="Times New Roman"/>
                <w:color w:val="000000"/>
                <w:sz w:val="22"/>
                <w:szCs w:val="22"/>
              </w:rPr>
            </w:pPr>
            <w:r w:rsidRPr="00117178">
              <w:rPr>
                <w:sz w:val="22"/>
                <w:szCs w:val="22"/>
              </w:rPr>
              <w:t xml:space="preserve">  25.02 </w:t>
            </w:r>
          </w:p>
        </w:tc>
        <w:tc>
          <w:tcPr>
            <w:tcW w:w="960" w:type="dxa"/>
            <w:tcBorders>
              <w:top w:val="nil"/>
              <w:left w:val="nil"/>
              <w:bottom w:val="nil"/>
              <w:right w:val="nil"/>
            </w:tcBorders>
            <w:shd w:val="clear" w:color="auto" w:fill="auto"/>
            <w:noWrap/>
            <w:vAlign w:val="bottom"/>
            <w:hideMark/>
          </w:tcPr>
          <w:p w14:paraId="758093DE" w14:textId="3675A549" w:rsidR="00117178" w:rsidRPr="00117178" w:rsidRDefault="00117178" w:rsidP="00117178">
            <w:pPr>
              <w:spacing w:after="0"/>
              <w:jc w:val="right"/>
              <w:rPr>
                <w:rFonts w:eastAsia="Times New Roman"/>
                <w:color w:val="000000"/>
                <w:sz w:val="22"/>
                <w:szCs w:val="22"/>
              </w:rPr>
            </w:pPr>
            <w:r w:rsidRPr="00117178">
              <w:rPr>
                <w:sz w:val="22"/>
                <w:szCs w:val="22"/>
              </w:rPr>
              <w:t xml:space="preserve">  25.59 </w:t>
            </w:r>
          </w:p>
        </w:tc>
        <w:tc>
          <w:tcPr>
            <w:tcW w:w="960" w:type="dxa"/>
            <w:tcBorders>
              <w:top w:val="nil"/>
              <w:left w:val="nil"/>
              <w:bottom w:val="nil"/>
              <w:right w:val="nil"/>
            </w:tcBorders>
            <w:shd w:val="clear" w:color="auto" w:fill="auto"/>
            <w:noWrap/>
            <w:vAlign w:val="bottom"/>
            <w:hideMark/>
          </w:tcPr>
          <w:p w14:paraId="60B5B092" w14:textId="31D3B6A4" w:rsidR="00117178" w:rsidRPr="00117178" w:rsidRDefault="00117178" w:rsidP="00117178">
            <w:pPr>
              <w:spacing w:after="0"/>
              <w:jc w:val="right"/>
              <w:rPr>
                <w:rFonts w:eastAsia="Times New Roman"/>
                <w:color w:val="000000"/>
                <w:sz w:val="22"/>
                <w:szCs w:val="22"/>
              </w:rPr>
            </w:pPr>
            <w:r w:rsidRPr="00117178">
              <w:rPr>
                <w:sz w:val="22"/>
                <w:szCs w:val="22"/>
              </w:rPr>
              <w:t xml:space="preserve">  26.18 </w:t>
            </w:r>
          </w:p>
        </w:tc>
        <w:tc>
          <w:tcPr>
            <w:tcW w:w="960" w:type="dxa"/>
            <w:tcBorders>
              <w:top w:val="nil"/>
              <w:left w:val="nil"/>
              <w:bottom w:val="nil"/>
              <w:right w:val="nil"/>
            </w:tcBorders>
            <w:shd w:val="clear" w:color="auto" w:fill="auto"/>
            <w:noWrap/>
            <w:vAlign w:val="bottom"/>
            <w:hideMark/>
          </w:tcPr>
          <w:p w14:paraId="3543B3DF" w14:textId="391460BB" w:rsidR="00117178" w:rsidRPr="00117178" w:rsidRDefault="00117178" w:rsidP="00117178">
            <w:pPr>
              <w:spacing w:after="0"/>
              <w:jc w:val="right"/>
              <w:rPr>
                <w:rFonts w:eastAsia="Times New Roman"/>
                <w:color w:val="000000"/>
                <w:sz w:val="22"/>
                <w:szCs w:val="22"/>
              </w:rPr>
            </w:pPr>
            <w:r w:rsidRPr="00117178">
              <w:rPr>
                <w:sz w:val="22"/>
                <w:szCs w:val="22"/>
              </w:rPr>
              <w:t xml:space="preserve">  26.78 </w:t>
            </w:r>
          </w:p>
        </w:tc>
        <w:tc>
          <w:tcPr>
            <w:tcW w:w="1047" w:type="dxa"/>
            <w:tcBorders>
              <w:top w:val="nil"/>
              <w:left w:val="nil"/>
              <w:bottom w:val="nil"/>
              <w:right w:val="nil"/>
            </w:tcBorders>
            <w:shd w:val="clear" w:color="auto" w:fill="auto"/>
            <w:noWrap/>
            <w:vAlign w:val="bottom"/>
            <w:hideMark/>
          </w:tcPr>
          <w:p w14:paraId="01583BE5" w14:textId="03539F41" w:rsidR="00117178" w:rsidRPr="00117178" w:rsidRDefault="00117178" w:rsidP="00117178">
            <w:pPr>
              <w:spacing w:after="0"/>
              <w:jc w:val="right"/>
              <w:rPr>
                <w:rFonts w:eastAsia="Times New Roman"/>
                <w:color w:val="000000"/>
                <w:sz w:val="22"/>
                <w:szCs w:val="22"/>
              </w:rPr>
            </w:pPr>
            <w:r w:rsidRPr="00117178">
              <w:rPr>
                <w:sz w:val="22"/>
                <w:szCs w:val="22"/>
              </w:rPr>
              <w:t xml:space="preserve">  27.39 </w:t>
            </w:r>
          </w:p>
        </w:tc>
      </w:tr>
      <w:tr w:rsidR="00117178" w:rsidRPr="00465A2D" w14:paraId="3E290E25" w14:textId="77777777" w:rsidTr="00465A2D">
        <w:trPr>
          <w:gridAfter w:val="1"/>
          <w:wAfter w:w="9" w:type="dxa"/>
          <w:trHeight w:val="314"/>
        </w:trPr>
        <w:tc>
          <w:tcPr>
            <w:tcW w:w="2882" w:type="dxa"/>
            <w:tcBorders>
              <w:top w:val="nil"/>
              <w:left w:val="nil"/>
              <w:bottom w:val="nil"/>
              <w:right w:val="nil"/>
            </w:tcBorders>
            <w:shd w:val="clear" w:color="auto" w:fill="auto"/>
            <w:noWrap/>
            <w:vAlign w:val="bottom"/>
            <w:hideMark/>
          </w:tcPr>
          <w:p w14:paraId="2D37F254" w14:textId="23B5A3F8" w:rsidR="00117178" w:rsidRPr="00117178" w:rsidRDefault="00117178" w:rsidP="00117178">
            <w:pPr>
              <w:spacing w:after="0"/>
              <w:rPr>
                <w:rFonts w:eastAsia="Times New Roman"/>
                <w:color w:val="000000"/>
                <w:sz w:val="22"/>
                <w:szCs w:val="22"/>
              </w:rPr>
            </w:pPr>
            <w:r w:rsidRPr="00117178">
              <w:rPr>
                <w:rFonts w:eastAsia="Times New Roman"/>
                <w:color w:val="000000"/>
                <w:sz w:val="22"/>
                <w:szCs w:val="22"/>
              </w:rPr>
              <w:t xml:space="preserve">  Elementary Secretary</w:t>
            </w:r>
          </w:p>
        </w:tc>
        <w:tc>
          <w:tcPr>
            <w:tcW w:w="1047" w:type="dxa"/>
            <w:tcBorders>
              <w:top w:val="nil"/>
              <w:left w:val="nil"/>
              <w:bottom w:val="nil"/>
              <w:right w:val="nil"/>
            </w:tcBorders>
            <w:shd w:val="clear" w:color="auto" w:fill="auto"/>
            <w:noWrap/>
            <w:vAlign w:val="bottom"/>
            <w:hideMark/>
          </w:tcPr>
          <w:p w14:paraId="5658572B" w14:textId="439A6A6A" w:rsidR="00117178" w:rsidRPr="00117178" w:rsidRDefault="00117178" w:rsidP="00117178">
            <w:pPr>
              <w:spacing w:after="0"/>
              <w:jc w:val="right"/>
              <w:rPr>
                <w:rFonts w:eastAsia="Times New Roman"/>
                <w:color w:val="000000"/>
                <w:sz w:val="22"/>
                <w:szCs w:val="22"/>
              </w:rPr>
            </w:pPr>
            <w:r w:rsidRPr="00117178">
              <w:rPr>
                <w:sz w:val="22"/>
                <w:szCs w:val="22"/>
              </w:rPr>
              <w:t>19.42</w:t>
            </w:r>
          </w:p>
        </w:tc>
        <w:tc>
          <w:tcPr>
            <w:tcW w:w="263" w:type="dxa"/>
            <w:tcBorders>
              <w:top w:val="nil"/>
              <w:left w:val="nil"/>
              <w:bottom w:val="nil"/>
              <w:right w:val="nil"/>
            </w:tcBorders>
            <w:shd w:val="clear" w:color="auto" w:fill="auto"/>
            <w:noWrap/>
            <w:vAlign w:val="bottom"/>
            <w:hideMark/>
          </w:tcPr>
          <w:p w14:paraId="1614FC3B" w14:textId="77777777" w:rsidR="00117178" w:rsidRPr="00117178" w:rsidRDefault="00117178" w:rsidP="00117178">
            <w:pPr>
              <w:spacing w:after="0"/>
              <w:jc w:val="right"/>
              <w:rPr>
                <w:rFonts w:eastAsia="Times New Roman"/>
                <w:color w:val="000000"/>
                <w:sz w:val="22"/>
                <w:szCs w:val="22"/>
              </w:rPr>
            </w:pPr>
          </w:p>
        </w:tc>
        <w:tc>
          <w:tcPr>
            <w:tcW w:w="960" w:type="dxa"/>
            <w:tcBorders>
              <w:top w:val="nil"/>
              <w:left w:val="nil"/>
              <w:bottom w:val="nil"/>
              <w:right w:val="nil"/>
            </w:tcBorders>
            <w:shd w:val="clear" w:color="auto" w:fill="auto"/>
            <w:noWrap/>
            <w:vAlign w:val="bottom"/>
            <w:hideMark/>
          </w:tcPr>
          <w:p w14:paraId="3E1D18EF" w14:textId="62E06EC7" w:rsidR="00117178" w:rsidRPr="00117178" w:rsidRDefault="00117178" w:rsidP="00117178">
            <w:pPr>
              <w:spacing w:after="0"/>
              <w:jc w:val="right"/>
              <w:rPr>
                <w:rFonts w:eastAsia="Times New Roman"/>
                <w:color w:val="000000"/>
                <w:sz w:val="22"/>
                <w:szCs w:val="22"/>
              </w:rPr>
            </w:pPr>
            <w:r w:rsidRPr="00117178">
              <w:rPr>
                <w:sz w:val="22"/>
                <w:szCs w:val="22"/>
              </w:rPr>
              <w:t xml:space="preserve">  19.42 </w:t>
            </w:r>
          </w:p>
        </w:tc>
        <w:tc>
          <w:tcPr>
            <w:tcW w:w="960" w:type="dxa"/>
            <w:tcBorders>
              <w:top w:val="nil"/>
              <w:left w:val="nil"/>
              <w:bottom w:val="nil"/>
              <w:right w:val="nil"/>
            </w:tcBorders>
            <w:shd w:val="clear" w:color="auto" w:fill="auto"/>
            <w:noWrap/>
            <w:vAlign w:val="bottom"/>
            <w:hideMark/>
          </w:tcPr>
          <w:p w14:paraId="7D5256D2" w14:textId="382A1A1F" w:rsidR="00117178" w:rsidRPr="00117178" w:rsidRDefault="00117178" w:rsidP="00117178">
            <w:pPr>
              <w:spacing w:after="0"/>
              <w:jc w:val="right"/>
              <w:rPr>
                <w:rFonts w:eastAsia="Times New Roman"/>
                <w:color w:val="000000"/>
                <w:sz w:val="22"/>
                <w:szCs w:val="22"/>
              </w:rPr>
            </w:pPr>
            <w:r w:rsidRPr="00117178">
              <w:rPr>
                <w:sz w:val="22"/>
                <w:szCs w:val="22"/>
              </w:rPr>
              <w:t xml:space="preserve">  20.78 </w:t>
            </w:r>
          </w:p>
        </w:tc>
        <w:tc>
          <w:tcPr>
            <w:tcW w:w="960" w:type="dxa"/>
            <w:tcBorders>
              <w:top w:val="nil"/>
              <w:left w:val="nil"/>
              <w:bottom w:val="nil"/>
              <w:right w:val="nil"/>
            </w:tcBorders>
            <w:shd w:val="clear" w:color="auto" w:fill="auto"/>
            <w:noWrap/>
            <w:vAlign w:val="bottom"/>
            <w:hideMark/>
          </w:tcPr>
          <w:p w14:paraId="5AD9B9DD" w14:textId="1E9477F6" w:rsidR="00117178" w:rsidRPr="00117178" w:rsidRDefault="00117178" w:rsidP="00117178">
            <w:pPr>
              <w:spacing w:after="0"/>
              <w:jc w:val="right"/>
              <w:rPr>
                <w:rFonts w:eastAsia="Times New Roman"/>
                <w:color w:val="000000"/>
                <w:sz w:val="22"/>
                <w:szCs w:val="22"/>
              </w:rPr>
            </w:pPr>
            <w:r w:rsidRPr="00117178">
              <w:rPr>
                <w:sz w:val="22"/>
                <w:szCs w:val="22"/>
              </w:rPr>
              <w:t xml:space="preserve">  22.23 </w:t>
            </w:r>
          </w:p>
        </w:tc>
        <w:tc>
          <w:tcPr>
            <w:tcW w:w="960" w:type="dxa"/>
            <w:tcBorders>
              <w:top w:val="nil"/>
              <w:left w:val="nil"/>
              <w:bottom w:val="nil"/>
              <w:right w:val="nil"/>
            </w:tcBorders>
            <w:shd w:val="clear" w:color="auto" w:fill="auto"/>
            <w:noWrap/>
            <w:vAlign w:val="bottom"/>
            <w:hideMark/>
          </w:tcPr>
          <w:p w14:paraId="6DBC2BA0" w14:textId="4419B42B" w:rsidR="00117178" w:rsidRPr="00117178" w:rsidRDefault="00117178" w:rsidP="00117178">
            <w:pPr>
              <w:spacing w:after="0"/>
              <w:jc w:val="right"/>
              <w:rPr>
                <w:rFonts w:eastAsia="Times New Roman"/>
                <w:color w:val="000000"/>
                <w:sz w:val="22"/>
                <w:szCs w:val="22"/>
              </w:rPr>
            </w:pPr>
            <w:r w:rsidRPr="00117178">
              <w:rPr>
                <w:sz w:val="22"/>
                <w:szCs w:val="22"/>
              </w:rPr>
              <w:t xml:space="preserve">  23.26 </w:t>
            </w:r>
          </w:p>
        </w:tc>
        <w:tc>
          <w:tcPr>
            <w:tcW w:w="960" w:type="dxa"/>
            <w:tcBorders>
              <w:top w:val="nil"/>
              <w:left w:val="nil"/>
              <w:bottom w:val="nil"/>
              <w:right w:val="nil"/>
            </w:tcBorders>
            <w:shd w:val="clear" w:color="auto" w:fill="auto"/>
            <w:noWrap/>
            <w:vAlign w:val="bottom"/>
            <w:hideMark/>
          </w:tcPr>
          <w:p w14:paraId="66E278E2" w14:textId="0C5AD349" w:rsidR="00117178" w:rsidRPr="00117178" w:rsidRDefault="00117178" w:rsidP="00117178">
            <w:pPr>
              <w:spacing w:after="0"/>
              <w:jc w:val="right"/>
              <w:rPr>
                <w:rFonts w:eastAsia="Times New Roman"/>
                <w:color w:val="000000"/>
                <w:sz w:val="22"/>
                <w:szCs w:val="22"/>
              </w:rPr>
            </w:pPr>
            <w:r w:rsidRPr="00117178">
              <w:rPr>
                <w:sz w:val="22"/>
                <w:szCs w:val="22"/>
              </w:rPr>
              <w:t xml:space="preserve">  24.46 </w:t>
            </w:r>
          </w:p>
        </w:tc>
        <w:tc>
          <w:tcPr>
            <w:tcW w:w="960" w:type="dxa"/>
            <w:tcBorders>
              <w:top w:val="nil"/>
              <w:left w:val="nil"/>
              <w:bottom w:val="nil"/>
              <w:right w:val="nil"/>
            </w:tcBorders>
            <w:shd w:val="clear" w:color="auto" w:fill="auto"/>
            <w:noWrap/>
            <w:vAlign w:val="bottom"/>
            <w:hideMark/>
          </w:tcPr>
          <w:p w14:paraId="19445557" w14:textId="21C47950" w:rsidR="00117178" w:rsidRPr="00117178" w:rsidRDefault="00117178" w:rsidP="00117178">
            <w:pPr>
              <w:spacing w:after="0"/>
              <w:jc w:val="right"/>
              <w:rPr>
                <w:rFonts w:eastAsia="Times New Roman"/>
                <w:color w:val="000000"/>
                <w:sz w:val="22"/>
                <w:szCs w:val="22"/>
              </w:rPr>
            </w:pPr>
            <w:r w:rsidRPr="00117178">
              <w:rPr>
                <w:sz w:val="22"/>
                <w:szCs w:val="22"/>
              </w:rPr>
              <w:t xml:space="preserve">  25.02 </w:t>
            </w:r>
          </w:p>
        </w:tc>
        <w:tc>
          <w:tcPr>
            <w:tcW w:w="960" w:type="dxa"/>
            <w:tcBorders>
              <w:top w:val="nil"/>
              <w:left w:val="nil"/>
              <w:bottom w:val="nil"/>
              <w:right w:val="nil"/>
            </w:tcBorders>
            <w:shd w:val="clear" w:color="auto" w:fill="auto"/>
            <w:noWrap/>
            <w:vAlign w:val="bottom"/>
            <w:hideMark/>
          </w:tcPr>
          <w:p w14:paraId="6D8A98E9" w14:textId="7766930F" w:rsidR="00117178" w:rsidRPr="00117178" w:rsidRDefault="00117178" w:rsidP="00117178">
            <w:pPr>
              <w:spacing w:after="0"/>
              <w:jc w:val="right"/>
              <w:rPr>
                <w:rFonts w:eastAsia="Times New Roman"/>
                <w:color w:val="000000"/>
                <w:sz w:val="22"/>
                <w:szCs w:val="22"/>
              </w:rPr>
            </w:pPr>
            <w:r w:rsidRPr="00117178">
              <w:rPr>
                <w:sz w:val="22"/>
                <w:szCs w:val="22"/>
              </w:rPr>
              <w:t xml:space="preserve">  25.59 </w:t>
            </w:r>
          </w:p>
        </w:tc>
        <w:tc>
          <w:tcPr>
            <w:tcW w:w="960" w:type="dxa"/>
            <w:tcBorders>
              <w:top w:val="nil"/>
              <w:left w:val="nil"/>
              <w:bottom w:val="nil"/>
              <w:right w:val="nil"/>
            </w:tcBorders>
            <w:shd w:val="clear" w:color="auto" w:fill="auto"/>
            <w:noWrap/>
            <w:vAlign w:val="bottom"/>
            <w:hideMark/>
          </w:tcPr>
          <w:p w14:paraId="79190639" w14:textId="55F85601" w:rsidR="00117178" w:rsidRPr="00117178" w:rsidRDefault="00117178" w:rsidP="00117178">
            <w:pPr>
              <w:spacing w:after="0"/>
              <w:jc w:val="right"/>
              <w:rPr>
                <w:rFonts w:eastAsia="Times New Roman"/>
                <w:color w:val="000000"/>
                <w:sz w:val="22"/>
                <w:szCs w:val="22"/>
              </w:rPr>
            </w:pPr>
            <w:r w:rsidRPr="00117178">
              <w:rPr>
                <w:sz w:val="22"/>
                <w:szCs w:val="22"/>
              </w:rPr>
              <w:t xml:space="preserve">  26.18 </w:t>
            </w:r>
          </w:p>
        </w:tc>
        <w:tc>
          <w:tcPr>
            <w:tcW w:w="960" w:type="dxa"/>
            <w:tcBorders>
              <w:top w:val="nil"/>
              <w:left w:val="nil"/>
              <w:bottom w:val="nil"/>
              <w:right w:val="nil"/>
            </w:tcBorders>
            <w:shd w:val="clear" w:color="auto" w:fill="auto"/>
            <w:noWrap/>
            <w:vAlign w:val="bottom"/>
            <w:hideMark/>
          </w:tcPr>
          <w:p w14:paraId="5010A1FB" w14:textId="624F1422" w:rsidR="00117178" w:rsidRPr="00117178" w:rsidRDefault="00117178" w:rsidP="00117178">
            <w:pPr>
              <w:spacing w:after="0"/>
              <w:jc w:val="right"/>
              <w:rPr>
                <w:rFonts w:eastAsia="Times New Roman"/>
                <w:color w:val="000000"/>
                <w:sz w:val="22"/>
                <w:szCs w:val="22"/>
              </w:rPr>
            </w:pPr>
            <w:r w:rsidRPr="00117178">
              <w:rPr>
                <w:sz w:val="22"/>
                <w:szCs w:val="22"/>
              </w:rPr>
              <w:t xml:space="preserve">  26.78 </w:t>
            </w:r>
          </w:p>
        </w:tc>
        <w:tc>
          <w:tcPr>
            <w:tcW w:w="1047" w:type="dxa"/>
            <w:tcBorders>
              <w:top w:val="nil"/>
              <w:left w:val="nil"/>
              <w:bottom w:val="nil"/>
              <w:right w:val="nil"/>
            </w:tcBorders>
            <w:shd w:val="clear" w:color="auto" w:fill="auto"/>
            <w:noWrap/>
            <w:vAlign w:val="bottom"/>
            <w:hideMark/>
          </w:tcPr>
          <w:p w14:paraId="2922FBF7" w14:textId="1ACF8B69" w:rsidR="00117178" w:rsidRPr="00117178" w:rsidRDefault="00117178" w:rsidP="00117178">
            <w:pPr>
              <w:spacing w:after="0"/>
              <w:jc w:val="right"/>
              <w:rPr>
                <w:rFonts w:eastAsia="Times New Roman"/>
                <w:color w:val="000000"/>
                <w:sz w:val="22"/>
                <w:szCs w:val="22"/>
              </w:rPr>
            </w:pPr>
            <w:r w:rsidRPr="00117178">
              <w:rPr>
                <w:sz w:val="22"/>
                <w:szCs w:val="22"/>
              </w:rPr>
              <w:t xml:space="preserve">  27.39 </w:t>
            </w:r>
          </w:p>
        </w:tc>
      </w:tr>
      <w:tr w:rsidR="00117178" w:rsidRPr="00465A2D" w14:paraId="0656F41B" w14:textId="77777777" w:rsidTr="00465A2D">
        <w:trPr>
          <w:gridAfter w:val="1"/>
          <w:wAfter w:w="9" w:type="dxa"/>
          <w:trHeight w:val="314"/>
        </w:trPr>
        <w:tc>
          <w:tcPr>
            <w:tcW w:w="2882" w:type="dxa"/>
            <w:tcBorders>
              <w:top w:val="nil"/>
              <w:left w:val="nil"/>
              <w:bottom w:val="nil"/>
              <w:right w:val="nil"/>
            </w:tcBorders>
            <w:shd w:val="clear" w:color="auto" w:fill="auto"/>
            <w:noWrap/>
            <w:vAlign w:val="bottom"/>
            <w:hideMark/>
          </w:tcPr>
          <w:p w14:paraId="48106BFF" w14:textId="7585F79F" w:rsidR="00117178" w:rsidRPr="00117178" w:rsidRDefault="00117178" w:rsidP="00117178">
            <w:pPr>
              <w:spacing w:after="0"/>
              <w:rPr>
                <w:rFonts w:eastAsia="Times New Roman"/>
                <w:color w:val="000000"/>
                <w:sz w:val="22"/>
                <w:szCs w:val="22"/>
              </w:rPr>
            </w:pPr>
            <w:r w:rsidRPr="00117178">
              <w:rPr>
                <w:rFonts w:eastAsia="Times New Roman"/>
                <w:color w:val="000000"/>
                <w:sz w:val="22"/>
                <w:szCs w:val="22"/>
              </w:rPr>
              <w:t xml:space="preserve">  Food Service Clerk</w:t>
            </w:r>
          </w:p>
        </w:tc>
        <w:tc>
          <w:tcPr>
            <w:tcW w:w="1047" w:type="dxa"/>
            <w:tcBorders>
              <w:top w:val="nil"/>
              <w:left w:val="nil"/>
              <w:bottom w:val="nil"/>
              <w:right w:val="nil"/>
            </w:tcBorders>
            <w:shd w:val="clear" w:color="auto" w:fill="auto"/>
            <w:noWrap/>
            <w:vAlign w:val="bottom"/>
            <w:hideMark/>
          </w:tcPr>
          <w:p w14:paraId="390BE536" w14:textId="2C6B8E8F" w:rsidR="00117178" w:rsidRPr="00117178" w:rsidRDefault="00117178" w:rsidP="00117178">
            <w:pPr>
              <w:spacing w:after="0"/>
              <w:jc w:val="right"/>
              <w:rPr>
                <w:rFonts w:eastAsia="Times New Roman"/>
                <w:color w:val="000000"/>
                <w:sz w:val="22"/>
                <w:szCs w:val="22"/>
              </w:rPr>
            </w:pPr>
            <w:r w:rsidRPr="00117178">
              <w:rPr>
                <w:sz w:val="22"/>
                <w:szCs w:val="22"/>
              </w:rPr>
              <w:t>18.13</w:t>
            </w:r>
          </w:p>
        </w:tc>
        <w:tc>
          <w:tcPr>
            <w:tcW w:w="263" w:type="dxa"/>
            <w:tcBorders>
              <w:top w:val="nil"/>
              <w:left w:val="nil"/>
              <w:bottom w:val="nil"/>
              <w:right w:val="nil"/>
            </w:tcBorders>
            <w:shd w:val="clear" w:color="auto" w:fill="auto"/>
            <w:noWrap/>
            <w:vAlign w:val="bottom"/>
            <w:hideMark/>
          </w:tcPr>
          <w:p w14:paraId="18651EB6" w14:textId="77777777" w:rsidR="00117178" w:rsidRPr="00117178" w:rsidRDefault="00117178" w:rsidP="00117178">
            <w:pPr>
              <w:spacing w:after="0"/>
              <w:jc w:val="right"/>
              <w:rPr>
                <w:rFonts w:eastAsia="Times New Roman"/>
                <w:color w:val="000000"/>
                <w:sz w:val="22"/>
                <w:szCs w:val="22"/>
              </w:rPr>
            </w:pPr>
          </w:p>
        </w:tc>
        <w:tc>
          <w:tcPr>
            <w:tcW w:w="960" w:type="dxa"/>
            <w:tcBorders>
              <w:top w:val="nil"/>
              <w:left w:val="nil"/>
              <w:bottom w:val="nil"/>
              <w:right w:val="nil"/>
            </w:tcBorders>
            <w:shd w:val="clear" w:color="auto" w:fill="auto"/>
            <w:noWrap/>
            <w:vAlign w:val="bottom"/>
            <w:hideMark/>
          </w:tcPr>
          <w:p w14:paraId="7A57FAA4" w14:textId="45CAD311" w:rsidR="00117178" w:rsidRPr="00117178" w:rsidRDefault="00117178" w:rsidP="00117178">
            <w:pPr>
              <w:spacing w:after="0"/>
              <w:jc w:val="right"/>
              <w:rPr>
                <w:rFonts w:eastAsia="Times New Roman"/>
                <w:color w:val="000000"/>
                <w:sz w:val="22"/>
                <w:szCs w:val="22"/>
              </w:rPr>
            </w:pPr>
            <w:r w:rsidRPr="00117178">
              <w:rPr>
                <w:sz w:val="22"/>
                <w:szCs w:val="22"/>
              </w:rPr>
              <w:t xml:space="preserve">  18.13 </w:t>
            </w:r>
          </w:p>
        </w:tc>
        <w:tc>
          <w:tcPr>
            <w:tcW w:w="960" w:type="dxa"/>
            <w:tcBorders>
              <w:top w:val="nil"/>
              <w:left w:val="nil"/>
              <w:bottom w:val="nil"/>
              <w:right w:val="nil"/>
            </w:tcBorders>
            <w:shd w:val="clear" w:color="auto" w:fill="auto"/>
            <w:noWrap/>
            <w:vAlign w:val="bottom"/>
            <w:hideMark/>
          </w:tcPr>
          <w:p w14:paraId="1C374D35" w14:textId="2E8B52BD" w:rsidR="00117178" w:rsidRPr="00117178" w:rsidRDefault="00117178" w:rsidP="00117178">
            <w:pPr>
              <w:spacing w:after="0"/>
              <w:jc w:val="right"/>
              <w:rPr>
                <w:rFonts w:eastAsia="Times New Roman"/>
                <w:color w:val="000000"/>
                <w:sz w:val="22"/>
                <w:szCs w:val="22"/>
              </w:rPr>
            </w:pPr>
            <w:r w:rsidRPr="00117178">
              <w:rPr>
                <w:sz w:val="22"/>
                <w:szCs w:val="22"/>
              </w:rPr>
              <w:t xml:space="preserve">  19.39 </w:t>
            </w:r>
          </w:p>
        </w:tc>
        <w:tc>
          <w:tcPr>
            <w:tcW w:w="960" w:type="dxa"/>
            <w:tcBorders>
              <w:top w:val="nil"/>
              <w:left w:val="nil"/>
              <w:bottom w:val="nil"/>
              <w:right w:val="nil"/>
            </w:tcBorders>
            <w:shd w:val="clear" w:color="auto" w:fill="auto"/>
            <w:noWrap/>
            <w:vAlign w:val="bottom"/>
            <w:hideMark/>
          </w:tcPr>
          <w:p w14:paraId="1099A5D3" w14:textId="2B4535C4" w:rsidR="00117178" w:rsidRPr="00117178" w:rsidRDefault="00117178" w:rsidP="00117178">
            <w:pPr>
              <w:spacing w:after="0"/>
              <w:jc w:val="right"/>
              <w:rPr>
                <w:rFonts w:eastAsia="Times New Roman"/>
                <w:color w:val="000000"/>
                <w:sz w:val="22"/>
                <w:szCs w:val="22"/>
              </w:rPr>
            </w:pPr>
            <w:r w:rsidRPr="00117178">
              <w:rPr>
                <w:sz w:val="22"/>
                <w:szCs w:val="22"/>
              </w:rPr>
              <w:t xml:space="preserve">  20.75 </w:t>
            </w:r>
          </w:p>
        </w:tc>
        <w:tc>
          <w:tcPr>
            <w:tcW w:w="960" w:type="dxa"/>
            <w:tcBorders>
              <w:top w:val="nil"/>
              <w:left w:val="nil"/>
              <w:bottom w:val="nil"/>
              <w:right w:val="nil"/>
            </w:tcBorders>
            <w:shd w:val="clear" w:color="auto" w:fill="auto"/>
            <w:noWrap/>
            <w:vAlign w:val="bottom"/>
            <w:hideMark/>
          </w:tcPr>
          <w:p w14:paraId="717B52A3" w14:textId="5A5B6947" w:rsidR="00117178" w:rsidRPr="00117178" w:rsidRDefault="00117178" w:rsidP="00117178">
            <w:pPr>
              <w:spacing w:after="0"/>
              <w:jc w:val="right"/>
              <w:rPr>
                <w:rFonts w:eastAsia="Times New Roman"/>
                <w:color w:val="000000"/>
                <w:sz w:val="22"/>
                <w:szCs w:val="22"/>
              </w:rPr>
            </w:pPr>
            <w:r w:rsidRPr="00117178">
              <w:rPr>
                <w:sz w:val="22"/>
                <w:szCs w:val="22"/>
              </w:rPr>
              <w:t xml:space="preserve">  21.71 </w:t>
            </w:r>
          </w:p>
        </w:tc>
        <w:tc>
          <w:tcPr>
            <w:tcW w:w="960" w:type="dxa"/>
            <w:tcBorders>
              <w:top w:val="nil"/>
              <w:left w:val="nil"/>
              <w:bottom w:val="nil"/>
              <w:right w:val="nil"/>
            </w:tcBorders>
            <w:shd w:val="clear" w:color="auto" w:fill="auto"/>
            <w:noWrap/>
            <w:vAlign w:val="bottom"/>
            <w:hideMark/>
          </w:tcPr>
          <w:p w14:paraId="231E1FE4" w14:textId="385A266D" w:rsidR="00117178" w:rsidRPr="00117178" w:rsidRDefault="00117178" w:rsidP="00117178">
            <w:pPr>
              <w:spacing w:after="0"/>
              <w:jc w:val="right"/>
              <w:rPr>
                <w:rFonts w:eastAsia="Times New Roman"/>
                <w:color w:val="000000"/>
                <w:sz w:val="22"/>
                <w:szCs w:val="22"/>
              </w:rPr>
            </w:pPr>
            <w:r w:rsidRPr="00117178">
              <w:rPr>
                <w:sz w:val="22"/>
                <w:szCs w:val="22"/>
              </w:rPr>
              <w:t xml:space="preserve">  22.83 </w:t>
            </w:r>
          </w:p>
        </w:tc>
        <w:tc>
          <w:tcPr>
            <w:tcW w:w="960" w:type="dxa"/>
            <w:tcBorders>
              <w:top w:val="nil"/>
              <w:left w:val="nil"/>
              <w:bottom w:val="nil"/>
              <w:right w:val="nil"/>
            </w:tcBorders>
            <w:shd w:val="clear" w:color="auto" w:fill="auto"/>
            <w:noWrap/>
            <w:vAlign w:val="bottom"/>
            <w:hideMark/>
          </w:tcPr>
          <w:p w14:paraId="55BA3E3A" w14:textId="6CD8ADC7" w:rsidR="00117178" w:rsidRPr="00117178" w:rsidRDefault="00117178" w:rsidP="00117178">
            <w:pPr>
              <w:spacing w:after="0"/>
              <w:jc w:val="right"/>
              <w:rPr>
                <w:rFonts w:eastAsia="Times New Roman"/>
                <w:color w:val="000000"/>
                <w:sz w:val="22"/>
                <w:szCs w:val="22"/>
              </w:rPr>
            </w:pPr>
            <w:r w:rsidRPr="00117178">
              <w:rPr>
                <w:sz w:val="22"/>
                <w:szCs w:val="22"/>
              </w:rPr>
              <w:t xml:space="preserve">  23.35 </w:t>
            </w:r>
          </w:p>
        </w:tc>
        <w:tc>
          <w:tcPr>
            <w:tcW w:w="960" w:type="dxa"/>
            <w:tcBorders>
              <w:top w:val="nil"/>
              <w:left w:val="nil"/>
              <w:bottom w:val="nil"/>
              <w:right w:val="nil"/>
            </w:tcBorders>
            <w:shd w:val="clear" w:color="auto" w:fill="auto"/>
            <w:noWrap/>
            <w:vAlign w:val="bottom"/>
            <w:hideMark/>
          </w:tcPr>
          <w:p w14:paraId="64F20D16" w14:textId="5140AC19" w:rsidR="00117178" w:rsidRPr="00117178" w:rsidRDefault="00117178" w:rsidP="00117178">
            <w:pPr>
              <w:spacing w:after="0"/>
              <w:jc w:val="right"/>
              <w:rPr>
                <w:rFonts w:eastAsia="Times New Roman"/>
                <w:color w:val="000000"/>
                <w:sz w:val="22"/>
                <w:szCs w:val="22"/>
              </w:rPr>
            </w:pPr>
            <w:r w:rsidRPr="00117178">
              <w:rPr>
                <w:sz w:val="22"/>
                <w:szCs w:val="22"/>
              </w:rPr>
              <w:t xml:space="preserve">  23.88 </w:t>
            </w:r>
          </w:p>
        </w:tc>
        <w:tc>
          <w:tcPr>
            <w:tcW w:w="960" w:type="dxa"/>
            <w:tcBorders>
              <w:top w:val="nil"/>
              <w:left w:val="nil"/>
              <w:bottom w:val="nil"/>
              <w:right w:val="nil"/>
            </w:tcBorders>
            <w:shd w:val="clear" w:color="auto" w:fill="auto"/>
            <w:noWrap/>
            <w:vAlign w:val="bottom"/>
            <w:hideMark/>
          </w:tcPr>
          <w:p w14:paraId="34ECF2EA" w14:textId="43DE26AD" w:rsidR="00117178" w:rsidRPr="00117178" w:rsidRDefault="00117178" w:rsidP="00117178">
            <w:pPr>
              <w:spacing w:after="0"/>
              <w:jc w:val="right"/>
              <w:rPr>
                <w:rFonts w:eastAsia="Times New Roman"/>
                <w:color w:val="000000"/>
                <w:sz w:val="22"/>
                <w:szCs w:val="22"/>
              </w:rPr>
            </w:pPr>
            <w:r w:rsidRPr="00117178">
              <w:rPr>
                <w:sz w:val="22"/>
                <w:szCs w:val="22"/>
              </w:rPr>
              <w:t xml:space="preserve">  24.43 </w:t>
            </w:r>
          </w:p>
        </w:tc>
        <w:tc>
          <w:tcPr>
            <w:tcW w:w="960" w:type="dxa"/>
            <w:tcBorders>
              <w:top w:val="nil"/>
              <w:left w:val="nil"/>
              <w:bottom w:val="nil"/>
              <w:right w:val="nil"/>
            </w:tcBorders>
            <w:shd w:val="clear" w:color="auto" w:fill="auto"/>
            <w:noWrap/>
            <w:vAlign w:val="bottom"/>
            <w:hideMark/>
          </w:tcPr>
          <w:p w14:paraId="012FC065" w14:textId="5F1255FF" w:rsidR="00117178" w:rsidRPr="00117178" w:rsidRDefault="00117178" w:rsidP="00117178">
            <w:pPr>
              <w:spacing w:after="0"/>
              <w:jc w:val="right"/>
              <w:rPr>
                <w:rFonts w:eastAsia="Times New Roman"/>
                <w:color w:val="000000"/>
                <w:sz w:val="22"/>
                <w:szCs w:val="22"/>
              </w:rPr>
            </w:pPr>
            <w:r w:rsidRPr="00117178">
              <w:rPr>
                <w:sz w:val="22"/>
                <w:szCs w:val="22"/>
              </w:rPr>
              <w:t xml:space="preserve">  24.99 </w:t>
            </w:r>
          </w:p>
        </w:tc>
        <w:tc>
          <w:tcPr>
            <w:tcW w:w="1047" w:type="dxa"/>
            <w:tcBorders>
              <w:top w:val="nil"/>
              <w:left w:val="nil"/>
              <w:bottom w:val="nil"/>
              <w:right w:val="nil"/>
            </w:tcBorders>
            <w:shd w:val="clear" w:color="auto" w:fill="auto"/>
            <w:noWrap/>
            <w:vAlign w:val="bottom"/>
            <w:hideMark/>
          </w:tcPr>
          <w:p w14:paraId="1FF49DD0" w14:textId="2BFAB26E" w:rsidR="00117178" w:rsidRPr="00117178" w:rsidRDefault="00117178" w:rsidP="00117178">
            <w:pPr>
              <w:spacing w:after="0"/>
              <w:jc w:val="right"/>
              <w:rPr>
                <w:rFonts w:eastAsia="Times New Roman"/>
                <w:color w:val="000000"/>
                <w:sz w:val="22"/>
                <w:szCs w:val="22"/>
              </w:rPr>
            </w:pPr>
            <w:r w:rsidRPr="00117178">
              <w:rPr>
                <w:sz w:val="22"/>
                <w:szCs w:val="22"/>
              </w:rPr>
              <w:t xml:space="preserve">  25.57 </w:t>
            </w:r>
          </w:p>
        </w:tc>
      </w:tr>
      <w:tr w:rsidR="00117178" w:rsidRPr="00465A2D" w14:paraId="09BD8C90" w14:textId="77777777" w:rsidTr="00465A2D">
        <w:trPr>
          <w:gridAfter w:val="1"/>
          <w:wAfter w:w="9" w:type="dxa"/>
          <w:trHeight w:val="314"/>
        </w:trPr>
        <w:tc>
          <w:tcPr>
            <w:tcW w:w="2882" w:type="dxa"/>
            <w:tcBorders>
              <w:top w:val="nil"/>
              <w:left w:val="nil"/>
              <w:bottom w:val="nil"/>
              <w:right w:val="nil"/>
            </w:tcBorders>
            <w:shd w:val="clear" w:color="auto" w:fill="auto"/>
            <w:noWrap/>
            <w:vAlign w:val="bottom"/>
            <w:hideMark/>
          </w:tcPr>
          <w:p w14:paraId="50DF6FFC" w14:textId="3285BD2F" w:rsidR="00117178" w:rsidRPr="00117178" w:rsidRDefault="00117178" w:rsidP="00117178">
            <w:pPr>
              <w:spacing w:after="0"/>
              <w:rPr>
                <w:rFonts w:eastAsia="Times New Roman"/>
                <w:color w:val="000000"/>
                <w:sz w:val="22"/>
                <w:szCs w:val="22"/>
              </w:rPr>
            </w:pPr>
            <w:r w:rsidRPr="00117178">
              <w:rPr>
                <w:rFonts w:eastAsia="Times New Roman"/>
                <w:color w:val="000000"/>
                <w:sz w:val="22"/>
                <w:szCs w:val="22"/>
              </w:rPr>
              <w:t xml:space="preserve">  Library Services Clerk</w:t>
            </w:r>
          </w:p>
        </w:tc>
        <w:tc>
          <w:tcPr>
            <w:tcW w:w="1047" w:type="dxa"/>
            <w:tcBorders>
              <w:top w:val="nil"/>
              <w:left w:val="nil"/>
              <w:bottom w:val="nil"/>
              <w:right w:val="nil"/>
            </w:tcBorders>
            <w:shd w:val="clear" w:color="auto" w:fill="auto"/>
            <w:noWrap/>
            <w:vAlign w:val="bottom"/>
            <w:hideMark/>
          </w:tcPr>
          <w:p w14:paraId="26D7F346" w14:textId="3A2A1339" w:rsidR="00117178" w:rsidRPr="00117178" w:rsidRDefault="00117178" w:rsidP="00117178">
            <w:pPr>
              <w:spacing w:after="0"/>
              <w:jc w:val="right"/>
              <w:rPr>
                <w:rFonts w:eastAsia="Times New Roman"/>
                <w:color w:val="000000"/>
                <w:sz w:val="22"/>
                <w:szCs w:val="22"/>
              </w:rPr>
            </w:pPr>
            <w:r w:rsidRPr="00117178">
              <w:rPr>
                <w:sz w:val="22"/>
                <w:szCs w:val="22"/>
              </w:rPr>
              <w:t>18.13</w:t>
            </w:r>
          </w:p>
        </w:tc>
        <w:tc>
          <w:tcPr>
            <w:tcW w:w="263" w:type="dxa"/>
            <w:tcBorders>
              <w:top w:val="nil"/>
              <w:left w:val="nil"/>
              <w:bottom w:val="nil"/>
              <w:right w:val="nil"/>
            </w:tcBorders>
            <w:shd w:val="clear" w:color="auto" w:fill="auto"/>
            <w:noWrap/>
            <w:vAlign w:val="bottom"/>
            <w:hideMark/>
          </w:tcPr>
          <w:p w14:paraId="459C829F" w14:textId="77777777" w:rsidR="00117178" w:rsidRPr="00117178" w:rsidRDefault="00117178" w:rsidP="00117178">
            <w:pPr>
              <w:spacing w:after="0"/>
              <w:jc w:val="right"/>
              <w:rPr>
                <w:rFonts w:eastAsia="Times New Roman"/>
                <w:color w:val="000000"/>
                <w:sz w:val="22"/>
                <w:szCs w:val="22"/>
              </w:rPr>
            </w:pPr>
          </w:p>
        </w:tc>
        <w:tc>
          <w:tcPr>
            <w:tcW w:w="960" w:type="dxa"/>
            <w:tcBorders>
              <w:top w:val="nil"/>
              <w:left w:val="nil"/>
              <w:bottom w:val="nil"/>
              <w:right w:val="nil"/>
            </w:tcBorders>
            <w:shd w:val="clear" w:color="auto" w:fill="auto"/>
            <w:noWrap/>
            <w:vAlign w:val="bottom"/>
            <w:hideMark/>
          </w:tcPr>
          <w:p w14:paraId="204BDE76" w14:textId="0705A914" w:rsidR="00117178" w:rsidRPr="00117178" w:rsidRDefault="00117178" w:rsidP="00117178">
            <w:pPr>
              <w:spacing w:after="0"/>
              <w:jc w:val="right"/>
              <w:rPr>
                <w:rFonts w:eastAsia="Times New Roman"/>
                <w:color w:val="000000"/>
                <w:sz w:val="22"/>
                <w:szCs w:val="22"/>
              </w:rPr>
            </w:pPr>
            <w:r w:rsidRPr="00117178">
              <w:rPr>
                <w:sz w:val="22"/>
                <w:szCs w:val="22"/>
              </w:rPr>
              <w:t xml:space="preserve">  18.13 </w:t>
            </w:r>
          </w:p>
        </w:tc>
        <w:tc>
          <w:tcPr>
            <w:tcW w:w="960" w:type="dxa"/>
            <w:tcBorders>
              <w:top w:val="nil"/>
              <w:left w:val="nil"/>
              <w:bottom w:val="nil"/>
              <w:right w:val="nil"/>
            </w:tcBorders>
            <w:shd w:val="clear" w:color="auto" w:fill="auto"/>
            <w:noWrap/>
            <w:vAlign w:val="bottom"/>
            <w:hideMark/>
          </w:tcPr>
          <w:p w14:paraId="19A22066" w14:textId="0C34E910" w:rsidR="00117178" w:rsidRPr="00117178" w:rsidRDefault="00117178" w:rsidP="00117178">
            <w:pPr>
              <w:spacing w:after="0"/>
              <w:jc w:val="right"/>
              <w:rPr>
                <w:rFonts w:eastAsia="Times New Roman"/>
                <w:color w:val="000000"/>
                <w:sz w:val="22"/>
                <w:szCs w:val="22"/>
              </w:rPr>
            </w:pPr>
            <w:r w:rsidRPr="00117178">
              <w:rPr>
                <w:sz w:val="22"/>
                <w:szCs w:val="22"/>
              </w:rPr>
              <w:t xml:space="preserve">  19.39 </w:t>
            </w:r>
          </w:p>
        </w:tc>
        <w:tc>
          <w:tcPr>
            <w:tcW w:w="960" w:type="dxa"/>
            <w:tcBorders>
              <w:top w:val="nil"/>
              <w:left w:val="nil"/>
              <w:bottom w:val="nil"/>
              <w:right w:val="nil"/>
            </w:tcBorders>
            <w:shd w:val="clear" w:color="auto" w:fill="auto"/>
            <w:noWrap/>
            <w:vAlign w:val="bottom"/>
            <w:hideMark/>
          </w:tcPr>
          <w:p w14:paraId="7BC1A020" w14:textId="2897FD0A" w:rsidR="00117178" w:rsidRPr="00117178" w:rsidRDefault="00117178" w:rsidP="00117178">
            <w:pPr>
              <w:spacing w:after="0"/>
              <w:jc w:val="right"/>
              <w:rPr>
                <w:rFonts w:eastAsia="Times New Roman"/>
                <w:color w:val="000000"/>
                <w:sz w:val="22"/>
                <w:szCs w:val="22"/>
              </w:rPr>
            </w:pPr>
            <w:r w:rsidRPr="00117178">
              <w:rPr>
                <w:sz w:val="22"/>
                <w:szCs w:val="22"/>
              </w:rPr>
              <w:t xml:space="preserve">  20.75 </w:t>
            </w:r>
          </w:p>
        </w:tc>
        <w:tc>
          <w:tcPr>
            <w:tcW w:w="960" w:type="dxa"/>
            <w:tcBorders>
              <w:top w:val="nil"/>
              <w:left w:val="nil"/>
              <w:bottom w:val="nil"/>
              <w:right w:val="nil"/>
            </w:tcBorders>
            <w:shd w:val="clear" w:color="auto" w:fill="auto"/>
            <w:noWrap/>
            <w:vAlign w:val="bottom"/>
            <w:hideMark/>
          </w:tcPr>
          <w:p w14:paraId="4E28D8DF" w14:textId="68C6AC55" w:rsidR="00117178" w:rsidRPr="00117178" w:rsidRDefault="00117178" w:rsidP="00117178">
            <w:pPr>
              <w:spacing w:after="0"/>
              <w:jc w:val="right"/>
              <w:rPr>
                <w:rFonts w:eastAsia="Times New Roman"/>
                <w:color w:val="000000"/>
                <w:sz w:val="22"/>
                <w:szCs w:val="22"/>
              </w:rPr>
            </w:pPr>
            <w:r w:rsidRPr="00117178">
              <w:rPr>
                <w:sz w:val="22"/>
                <w:szCs w:val="22"/>
              </w:rPr>
              <w:t xml:space="preserve">  21.71 </w:t>
            </w:r>
          </w:p>
        </w:tc>
        <w:tc>
          <w:tcPr>
            <w:tcW w:w="960" w:type="dxa"/>
            <w:tcBorders>
              <w:top w:val="nil"/>
              <w:left w:val="nil"/>
              <w:bottom w:val="nil"/>
              <w:right w:val="nil"/>
            </w:tcBorders>
            <w:shd w:val="clear" w:color="auto" w:fill="auto"/>
            <w:noWrap/>
            <w:vAlign w:val="bottom"/>
            <w:hideMark/>
          </w:tcPr>
          <w:p w14:paraId="1014B68F" w14:textId="09F231FF" w:rsidR="00117178" w:rsidRPr="00117178" w:rsidRDefault="00117178" w:rsidP="00117178">
            <w:pPr>
              <w:spacing w:after="0"/>
              <w:jc w:val="right"/>
              <w:rPr>
                <w:rFonts w:eastAsia="Times New Roman"/>
                <w:color w:val="000000"/>
                <w:sz w:val="22"/>
                <w:szCs w:val="22"/>
              </w:rPr>
            </w:pPr>
            <w:r w:rsidRPr="00117178">
              <w:rPr>
                <w:sz w:val="22"/>
                <w:szCs w:val="22"/>
              </w:rPr>
              <w:t xml:space="preserve">  22.83 </w:t>
            </w:r>
          </w:p>
        </w:tc>
        <w:tc>
          <w:tcPr>
            <w:tcW w:w="960" w:type="dxa"/>
            <w:tcBorders>
              <w:top w:val="nil"/>
              <w:left w:val="nil"/>
              <w:bottom w:val="nil"/>
              <w:right w:val="nil"/>
            </w:tcBorders>
            <w:shd w:val="clear" w:color="auto" w:fill="auto"/>
            <w:noWrap/>
            <w:vAlign w:val="bottom"/>
            <w:hideMark/>
          </w:tcPr>
          <w:p w14:paraId="05AC53BC" w14:textId="35FDF817" w:rsidR="00117178" w:rsidRPr="00117178" w:rsidRDefault="00117178" w:rsidP="00117178">
            <w:pPr>
              <w:spacing w:after="0"/>
              <w:jc w:val="right"/>
              <w:rPr>
                <w:rFonts w:eastAsia="Times New Roman"/>
                <w:color w:val="000000"/>
                <w:sz w:val="22"/>
                <w:szCs w:val="22"/>
              </w:rPr>
            </w:pPr>
            <w:r w:rsidRPr="00117178">
              <w:rPr>
                <w:sz w:val="22"/>
                <w:szCs w:val="22"/>
              </w:rPr>
              <w:t xml:space="preserve">  23.35 </w:t>
            </w:r>
          </w:p>
        </w:tc>
        <w:tc>
          <w:tcPr>
            <w:tcW w:w="960" w:type="dxa"/>
            <w:tcBorders>
              <w:top w:val="nil"/>
              <w:left w:val="nil"/>
              <w:bottom w:val="nil"/>
              <w:right w:val="nil"/>
            </w:tcBorders>
            <w:shd w:val="clear" w:color="auto" w:fill="auto"/>
            <w:noWrap/>
            <w:vAlign w:val="bottom"/>
            <w:hideMark/>
          </w:tcPr>
          <w:p w14:paraId="3F150739" w14:textId="45E4B990" w:rsidR="00117178" w:rsidRPr="00117178" w:rsidRDefault="00117178" w:rsidP="00117178">
            <w:pPr>
              <w:spacing w:after="0"/>
              <w:jc w:val="right"/>
              <w:rPr>
                <w:rFonts w:eastAsia="Times New Roman"/>
                <w:color w:val="000000"/>
                <w:sz w:val="22"/>
                <w:szCs w:val="22"/>
              </w:rPr>
            </w:pPr>
            <w:r w:rsidRPr="00117178">
              <w:rPr>
                <w:sz w:val="22"/>
                <w:szCs w:val="22"/>
              </w:rPr>
              <w:t xml:space="preserve">  23.88 </w:t>
            </w:r>
          </w:p>
        </w:tc>
        <w:tc>
          <w:tcPr>
            <w:tcW w:w="960" w:type="dxa"/>
            <w:tcBorders>
              <w:top w:val="nil"/>
              <w:left w:val="nil"/>
              <w:bottom w:val="nil"/>
              <w:right w:val="nil"/>
            </w:tcBorders>
            <w:shd w:val="clear" w:color="auto" w:fill="auto"/>
            <w:noWrap/>
            <w:vAlign w:val="bottom"/>
            <w:hideMark/>
          </w:tcPr>
          <w:p w14:paraId="24C2EAD4" w14:textId="574C5E41" w:rsidR="00117178" w:rsidRPr="00117178" w:rsidRDefault="00117178" w:rsidP="00117178">
            <w:pPr>
              <w:spacing w:after="0"/>
              <w:jc w:val="right"/>
              <w:rPr>
                <w:rFonts w:eastAsia="Times New Roman"/>
                <w:color w:val="000000"/>
                <w:sz w:val="22"/>
                <w:szCs w:val="22"/>
              </w:rPr>
            </w:pPr>
            <w:r w:rsidRPr="00117178">
              <w:rPr>
                <w:sz w:val="22"/>
                <w:szCs w:val="22"/>
              </w:rPr>
              <w:t xml:space="preserve">  24.43 </w:t>
            </w:r>
          </w:p>
        </w:tc>
        <w:tc>
          <w:tcPr>
            <w:tcW w:w="960" w:type="dxa"/>
            <w:tcBorders>
              <w:top w:val="nil"/>
              <w:left w:val="nil"/>
              <w:bottom w:val="nil"/>
              <w:right w:val="nil"/>
            </w:tcBorders>
            <w:shd w:val="clear" w:color="auto" w:fill="auto"/>
            <w:noWrap/>
            <w:vAlign w:val="bottom"/>
            <w:hideMark/>
          </w:tcPr>
          <w:p w14:paraId="64B787AD" w14:textId="5A32E728" w:rsidR="00117178" w:rsidRPr="00117178" w:rsidRDefault="00117178" w:rsidP="00117178">
            <w:pPr>
              <w:spacing w:after="0"/>
              <w:jc w:val="right"/>
              <w:rPr>
                <w:rFonts w:eastAsia="Times New Roman"/>
                <w:color w:val="000000"/>
                <w:sz w:val="22"/>
                <w:szCs w:val="22"/>
              </w:rPr>
            </w:pPr>
            <w:r w:rsidRPr="00117178">
              <w:rPr>
                <w:sz w:val="22"/>
                <w:szCs w:val="22"/>
              </w:rPr>
              <w:t xml:space="preserve">  24.99 </w:t>
            </w:r>
          </w:p>
        </w:tc>
        <w:tc>
          <w:tcPr>
            <w:tcW w:w="1047" w:type="dxa"/>
            <w:tcBorders>
              <w:top w:val="nil"/>
              <w:left w:val="nil"/>
              <w:bottom w:val="nil"/>
              <w:right w:val="nil"/>
            </w:tcBorders>
            <w:shd w:val="clear" w:color="auto" w:fill="auto"/>
            <w:noWrap/>
            <w:vAlign w:val="bottom"/>
            <w:hideMark/>
          </w:tcPr>
          <w:p w14:paraId="6FDCEEAE" w14:textId="7FDE7EA4" w:rsidR="00117178" w:rsidRPr="00117178" w:rsidRDefault="00117178" w:rsidP="00117178">
            <w:pPr>
              <w:spacing w:after="0"/>
              <w:jc w:val="right"/>
              <w:rPr>
                <w:rFonts w:eastAsia="Times New Roman"/>
                <w:color w:val="000000"/>
                <w:sz w:val="22"/>
                <w:szCs w:val="22"/>
              </w:rPr>
            </w:pPr>
            <w:r w:rsidRPr="00117178">
              <w:rPr>
                <w:sz w:val="22"/>
                <w:szCs w:val="22"/>
              </w:rPr>
              <w:t xml:space="preserve">  25.57 </w:t>
            </w:r>
          </w:p>
        </w:tc>
      </w:tr>
      <w:tr w:rsidR="00117178" w:rsidRPr="00465A2D" w14:paraId="6A02F365" w14:textId="77777777" w:rsidTr="00465A2D">
        <w:trPr>
          <w:gridAfter w:val="1"/>
          <w:wAfter w:w="9" w:type="dxa"/>
          <w:trHeight w:val="314"/>
        </w:trPr>
        <w:tc>
          <w:tcPr>
            <w:tcW w:w="2882" w:type="dxa"/>
            <w:tcBorders>
              <w:top w:val="nil"/>
              <w:left w:val="nil"/>
              <w:bottom w:val="nil"/>
              <w:right w:val="nil"/>
            </w:tcBorders>
            <w:shd w:val="clear" w:color="auto" w:fill="auto"/>
            <w:noWrap/>
            <w:vAlign w:val="bottom"/>
            <w:hideMark/>
          </w:tcPr>
          <w:p w14:paraId="47C633D3" w14:textId="25BEA210" w:rsidR="00117178" w:rsidRPr="00117178" w:rsidRDefault="00117178" w:rsidP="00117178">
            <w:pPr>
              <w:spacing w:after="0"/>
              <w:rPr>
                <w:rFonts w:eastAsia="Times New Roman"/>
                <w:color w:val="000000"/>
                <w:sz w:val="22"/>
                <w:szCs w:val="22"/>
              </w:rPr>
            </w:pPr>
            <w:r w:rsidRPr="00117178">
              <w:rPr>
                <w:rFonts w:eastAsia="Times New Roman"/>
                <w:color w:val="000000"/>
                <w:sz w:val="22"/>
                <w:szCs w:val="22"/>
              </w:rPr>
              <w:t xml:space="preserve">  Registrar</w:t>
            </w:r>
          </w:p>
        </w:tc>
        <w:tc>
          <w:tcPr>
            <w:tcW w:w="1047" w:type="dxa"/>
            <w:tcBorders>
              <w:top w:val="nil"/>
              <w:left w:val="nil"/>
              <w:bottom w:val="nil"/>
              <w:right w:val="nil"/>
            </w:tcBorders>
            <w:shd w:val="clear" w:color="auto" w:fill="auto"/>
            <w:noWrap/>
            <w:vAlign w:val="bottom"/>
            <w:hideMark/>
          </w:tcPr>
          <w:p w14:paraId="19BEF262" w14:textId="3637A0F5" w:rsidR="00117178" w:rsidRPr="00117178" w:rsidRDefault="00117178" w:rsidP="00117178">
            <w:pPr>
              <w:spacing w:after="0"/>
              <w:jc w:val="right"/>
              <w:rPr>
                <w:rFonts w:eastAsia="Times New Roman"/>
                <w:color w:val="000000"/>
                <w:sz w:val="22"/>
                <w:szCs w:val="22"/>
              </w:rPr>
            </w:pPr>
            <w:r w:rsidRPr="00117178">
              <w:rPr>
                <w:sz w:val="22"/>
                <w:szCs w:val="22"/>
              </w:rPr>
              <w:t>19.42</w:t>
            </w:r>
          </w:p>
        </w:tc>
        <w:tc>
          <w:tcPr>
            <w:tcW w:w="263" w:type="dxa"/>
            <w:tcBorders>
              <w:top w:val="nil"/>
              <w:left w:val="nil"/>
              <w:bottom w:val="nil"/>
              <w:right w:val="nil"/>
            </w:tcBorders>
            <w:shd w:val="clear" w:color="auto" w:fill="auto"/>
            <w:noWrap/>
            <w:vAlign w:val="bottom"/>
            <w:hideMark/>
          </w:tcPr>
          <w:p w14:paraId="4D654D14" w14:textId="77777777" w:rsidR="00117178" w:rsidRPr="00117178" w:rsidRDefault="00117178" w:rsidP="00117178">
            <w:pPr>
              <w:spacing w:after="0"/>
              <w:jc w:val="right"/>
              <w:rPr>
                <w:rFonts w:eastAsia="Times New Roman"/>
                <w:color w:val="000000"/>
                <w:sz w:val="22"/>
                <w:szCs w:val="22"/>
              </w:rPr>
            </w:pPr>
          </w:p>
        </w:tc>
        <w:tc>
          <w:tcPr>
            <w:tcW w:w="960" w:type="dxa"/>
            <w:tcBorders>
              <w:top w:val="nil"/>
              <w:left w:val="nil"/>
              <w:bottom w:val="nil"/>
              <w:right w:val="nil"/>
            </w:tcBorders>
            <w:shd w:val="clear" w:color="auto" w:fill="auto"/>
            <w:noWrap/>
            <w:vAlign w:val="bottom"/>
            <w:hideMark/>
          </w:tcPr>
          <w:p w14:paraId="424AC9F0" w14:textId="573EE3F6" w:rsidR="00117178" w:rsidRPr="00117178" w:rsidRDefault="00117178" w:rsidP="00117178">
            <w:pPr>
              <w:spacing w:after="0"/>
              <w:jc w:val="right"/>
              <w:rPr>
                <w:rFonts w:eastAsia="Times New Roman"/>
                <w:color w:val="000000"/>
                <w:sz w:val="22"/>
                <w:szCs w:val="22"/>
              </w:rPr>
            </w:pPr>
            <w:r w:rsidRPr="00117178">
              <w:rPr>
                <w:sz w:val="22"/>
                <w:szCs w:val="22"/>
              </w:rPr>
              <w:t xml:space="preserve">  19.42 </w:t>
            </w:r>
          </w:p>
        </w:tc>
        <w:tc>
          <w:tcPr>
            <w:tcW w:w="960" w:type="dxa"/>
            <w:tcBorders>
              <w:top w:val="nil"/>
              <w:left w:val="nil"/>
              <w:bottom w:val="nil"/>
              <w:right w:val="nil"/>
            </w:tcBorders>
            <w:shd w:val="clear" w:color="auto" w:fill="auto"/>
            <w:noWrap/>
            <w:vAlign w:val="bottom"/>
            <w:hideMark/>
          </w:tcPr>
          <w:p w14:paraId="4A31D594" w14:textId="2C8CA7A7" w:rsidR="00117178" w:rsidRPr="00117178" w:rsidRDefault="00117178" w:rsidP="00117178">
            <w:pPr>
              <w:spacing w:after="0"/>
              <w:jc w:val="right"/>
              <w:rPr>
                <w:rFonts w:eastAsia="Times New Roman"/>
                <w:color w:val="000000"/>
                <w:sz w:val="22"/>
                <w:szCs w:val="22"/>
              </w:rPr>
            </w:pPr>
            <w:r w:rsidRPr="00117178">
              <w:rPr>
                <w:sz w:val="22"/>
                <w:szCs w:val="22"/>
              </w:rPr>
              <w:t xml:space="preserve">  20.78 </w:t>
            </w:r>
          </w:p>
        </w:tc>
        <w:tc>
          <w:tcPr>
            <w:tcW w:w="960" w:type="dxa"/>
            <w:tcBorders>
              <w:top w:val="nil"/>
              <w:left w:val="nil"/>
              <w:bottom w:val="nil"/>
              <w:right w:val="nil"/>
            </w:tcBorders>
            <w:shd w:val="clear" w:color="auto" w:fill="auto"/>
            <w:noWrap/>
            <w:vAlign w:val="bottom"/>
            <w:hideMark/>
          </w:tcPr>
          <w:p w14:paraId="74DB5CFD" w14:textId="0235E7E5" w:rsidR="00117178" w:rsidRPr="00117178" w:rsidRDefault="00117178" w:rsidP="00117178">
            <w:pPr>
              <w:spacing w:after="0"/>
              <w:jc w:val="right"/>
              <w:rPr>
                <w:rFonts w:eastAsia="Times New Roman"/>
                <w:color w:val="000000"/>
                <w:sz w:val="22"/>
                <w:szCs w:val="22"/>
              </w:rPr>
            </w:pPr>
            <w:r w:rsidRPr="00117178">
              <w:rPr>
                <w:sz w:val="22"/>
                <w:szCs w:val="22"/>
              </w:rPr>
              <w:t xml:space="preserve">  22.23 </w:t>
            </w:r>
          </w:p>
        </w:tc>
        <w:tc>
          <w:tcPr>
            <w:tcW w:w="960" w:type="dxa"/>
            <w:tcBorders>
              <w:top w:val="nil"/>
              <w:left w:val="nil"/>
              <w:bottom w:val="nil"/>
              <w:right w:val="nil"/>
            </w:tcBorders>
            <w:shd w:val="clear" w:color="auto" w:fill="auto"/>
            <w:noWrap/>
            <w:vAlign w:val="bottom"/>
            <w:hideMark/>
          </w:tcPr>
          <w:p w14:paraId="1E8B4807" w14:textId="54B93B6D" w:rsidR="00117178" w:rsidRPr="00117178" w:rsidRDefault="00117178" w:rsidP="00117178">
            <w:pPr>
              <w:spacing w:after="0"/>
              <w:jc w:val="right"/>
              <w:rPr>
                <w:rFonts w:eastAsia="Times New Roman"/>
                <w:color w:val="000000"/>
                <w:sz w:val="22"/>
                <w:szCs w:val="22"/>
              </w:rPr>
            </w:pPr>
            <w:r w:rsidRPr="00117178">
              <w:rPr>
                <w:sz w:val="22"/>
                <w:szCs w:val="22"/>
              </w:rPr>
              <w:t xml:space="preserve">  23.26 </w:t>
            </w:r>
          </w:p>
        </w:tc>
        <w:tc>
          <w:tcPr>
            <w:tcW w:w="960" w:type="dxa"/>
            <w:tcBorders>
              <w:top w:val="nil"/>
              <w:left w:val="nil"/>
              <w:bottom w:val="nil"/>
              <w:right w:val="nil"/>
            </w:tcBorders>
            <w:shd w:val="clear" w:color="auto" w:fill="auto"/>
            <w:noWrap/>
            <w:vAlign w:val="bottom"/>
            <w:hideMark/>
          </w:tcPr>
          <w:p w14:paraId="60570098" w14:textId="16E926C1" w:rsidR="00117178" w:rsidRPr="00117178" w:rsidRDefault="00117178" w:rsidP="00117178">
            <w:pPr>
              <w:spacing w:after="0"/>
              <w:jc w:val="right"/>
              <w:rPr>
                <w:rFonts w:eastAsia="Times New Roman"/>
                <w:color w:val="000000"/>
                <w:sz w:val="22"/>
                <w:szCs w:val="22"/>
              </w:rPr>
            </w:pPr>
            <w:r w:rsidRPr="00117178">
              <w:rPr>
                <w:sz w:val="22"/>
                <w:szCs w:val="22"/>
              </w:rPr>
              <w:t xml:space="preserve">  24.46 </w:t>
            </w:r>
          </w:p>
        </w:tc>
        <w:tc>
          <w:tcPr>
            <w:tcW w:w="960" w:type="dxa"/>
            <w:tcBorders>
              <w:top w:val="nil"/>
              <w:left w:val="nil"/>
              <w:bottom w:val="nil"/>
              <w:right w:val="nil"/>
            </w:tcBorders>
            <w:shd w:val="clear" w:color="auto" w:fill="auto"/>
            <w:noWrap/>
            <w:vAlign w:val="bottom"/>
            <w:hideMark/>
          </w:tcPr>
          <w:p w14:paraId="04BEAF13" w14:textId="231ADBF0" w:rsidR="00117178" w:rsidRPr="00117178" w:rsidRDefault="00117178" w:rsidP="00117178">
            <w:pPr>
              <w:spacing w:after="0"/>
              <w:jc w:val="right"/>
              <w:rPr>
                <w:rFonts w:eastAsia="Times New Roman"/>
                <w:color w:val="000000"/>
                <w:sz w:val="22"/>
                <w:szCs w:val="22"/>
              </w:rPr>
            </w:pPr>
            <w:r w:rsidRPr="00117178">
              <w:rPr>
                <w:sz w:val="22"/>
                <w:szCs w:val="22"/>
              </w:rPr>
              <w:t xml:space="preserve">  25.02 </w:t>
            </w:r>
          </w:p>
        </w:tc>
        <w:tc>
          <w:tcPr>
            <w:tcW w:w="960" w:type="dxa"/>
            <w:tcBorders>
              <w:top w:val="nil"/>
              <w:left w:val="nil"/>
              <w:bottom w:val="nil"/>
              <w:right w:val="nil"/>
            </w:tcBorders>
            <w:shd w:val="clear" w:color="auto" w:fill="auto"/>
            <w:noWrap/>
            <w:vAlign w:val="bottom"/>
            <w:hideMark/>
          </w:tcPr>
          <w:p w14:paraId="224F15F0" w14:textId="0075A22C" w:rsidR="00117178" w:rsidRPr="00117178" w:rsidRDefault="00117178" w:rsidP="00117178">
            <w:pPr>
              <w:spacing w:after="0"/>
              <w:jc w:val="right"/>
              <w:rPr>
                <w:rFonts w:eastAsia="Times New Roman"/>
                <w:color w:val="000000"/>
                <w:sz w:val="22"/>
                <w:szCs w:val="22"/>
              </w:rPr>
            </w:pPr>
            <w:r w:rsidRPr="00117178">
              <w:rPr>
                <w:sz w:val="22"/>
                <w:szCs w:val="22"/>
              </w:rPr>
              <w:t xml:space="preserve">  25.59 </w:t>
            </w:r>
          </w:p>
        </w:tc>
        <w:tc>
          <w:tcPr>
            <w:tcW w:w="960" w:type="dxa"/>
            <w:tcBorders>
              <w:top w:val="nil"/>
              <w:left w:val="nil"/>
              <w:bottom w:val="nil"/>
              <w:right w:val="nil"/>
            </w:tcBorders>
            <w:shd w:val="clear" w:color="auto" w:fill="auto"/>
            <w:noWrap/>
            <w:vAlign w:val="bottom"/>
            <w:hideMark/>
          </w:tcPr>
          <w:p w14:paraId="4F096E34" w14:textId="605E7B5E" w:rsidR="00117178" w:rsidRPr="00117178" w:rsidRDefault="00117178" w:rsidP="00117178">
            <w:pPr>
              <w:spacing w:after="0"/>
              <w:jc w:val="right"/>
              <w:rPr>
                <w:rFonts w:eastAsia="Times New Roman"/>
                <w:color w:val="000000"/>
                <w:sz w:val="22"/>
                <w:szCs w:val="22"/>
              </w:rPr>
            </w:pPr>
            <w:r w:rsidRPr="00117178">
              <w:rPr>
                <w:sz w:val="22"/>
                <w:szCs w:val="22"/>
              </w:rPr>
              <w:t xml:space="preserve">  26.18 </w:t>
            </w:r>
          </w:p>
        </w:tc>
        <w:tc>
          <w:tcPr>
            <w:tcW w:w="960" w:type="dxa"/>
            <w:tcBorders>
              <w:top w:val="nil"/>
              <w:left w:val="nil"/>
              <w:bottom w:val="nil"/>
              <w:right w:val="nil"/>
            </w:tcBorders>
            <w:shd w:val="clear" w:color="auto" w:fill="auto"/>
            <w:noWrap/>
            <w:vAlign w:val="bottom"/>
            <w:hideMark/>
          </w:tcPr>
          <w:p w14:paraId="37D5AED0" w14:textId="260B23B6" w:rsidR="00117178" w:rsidRPr="00117178" w:rsidRDefault="00117178" w:rsidP="00117178">
            <w:pPr>
              <w:spacing w:after="0"/>
              <w:jc w:val="right"/>
              <w:rPr>
                <w:rFonts w:eastAsia="Times New Roman"/>
                <w:color w:val="000000"/>
                <w:sz w:val="22"/>
                <w:szCs w:val="22"/>
              </w:rPr>
            </w:pPr>
            <w:r w:rsidRPr="00117178">
              <w:rPr>
                <w:sz w:val="22"/>
                <w:szCs w:val="22"/>
              </w:rPr>
              <w:t xml:space="preserve">  26.78 </w:t>
            </w:r>
          </w:p>
        </w:tc>
        <w:tc>
          <w:tcPr>
            <w:tcW w:w="1047" w:type="dxa"/>
            <w:tcBorders>
              <w:top w:val="nil"/>
              <w:left w:val="nil"/>
              <w:bottom w:val="nil"/>
              <w:right w:val="nil"/>
            </w:tcBorders>
            <w:shd w:val="clear" w:color="auto" w:fill="auto"/>
            <w:noWrap/>
            <w:vAlign w:val="bottom"/>
            <w:hideMark/>
          </w:tcPr>
          <w:p w14:paraId="1BA026F3" w14:textId="1D345D62" w:rsidR="00117178" w:rsidRPr="00117178" w:rsidRDefault="00117178" w:rsidP="00117178">
            <w:pPr>
              <w:spacing w:after="0"/>
              <w:jc w:val="right"/>
              <w:rPr>
                <w:rFonts w:eastAsia="Times New Roman"/>
                <w:color w:val="000000"/>
                <w:sz w:val="22"/>
                <w:szCs w:val="22"/>
              </w:rPr>
            </w:pPr>
            <w:r w:rsidRPr="00117178">
              <w:rPr>
                <w:sz w:val="22"/>
                <w:szCs w:val="22"/>
              </w:rPr>
              <w:t xml:space="preserve">  27.39 </w:t>
            </w:r>
          </w:p>
        </w:tc>
      </w:tr>
      <w:tr w:rsidR="00117178" w:rsidRPr="00465A2D" w14:paraId="0EF04CF3" w14:textId="77777777" w:rsidTr="00465A2D">
        <w:trPr>
          <w:gridAfter w:val="1"/>
          <w:wAfter w:w="9" w:type="dxa"/>
          <w:trHeight w:val="314"/>
        </w:trPr>
        <w:tc>
          <w:tcPr>
            <w:tcW w:w="2882" w:type="dxa"/>
            <w:tcBorders>
              <w:top w:val="nil"/>
              <w:left w:val="nil"/>
              <w:bottom w:val="nil"/>
              <w:right w:val="nil"/>
            </w:tcBorders>
            <w:shd w:val="clear" w:color="auto" w:fill="auto"/>
            <w:noWrap/>
            <w:vAlign w:val="bottom"/>
            <w:hideMark/>
          </w:tcPr>
          <w:p w14:paraId="543A5541" w14:textId="64E2EF47" w:rsidR="00117178" w:rsidRPr="00117178" w:rsidRDefault="00117178" w:rsidP="00117178">
            <w:pPr>
              <w:spacing w:after="0"/>
              <w:rPr>
                <w:rFonts w:eastAsia="Times New Roman"/>
                <w:color w:val="000000"/>
                <w:sz w:val="22"/>
                <w:szCs w:val="22"/>
              </w:rPr>
            </w:pPr>
            <w:r w:rsidRPr="00117178">
              <w:rPr>
                <w:rFonts w:eastAsia="Times New Roman"/>
                <w:color w:val="000000"/>
                <w:sz w:val="22"/>
                <w:szCs w:val="22"/>
              </w:rPr>
              <w:t xml:space="preserve">  Physical Therapy Assist</w:t>
            </w:r>
          </w:p>
        </w:tc>
        <w:tc>
          <w:tcPr>
            <w:tcW w:w="1047" w:type="dxa"/>
            <w:tcBorders>
              <w:top w:val="nil"/>
              <w:left w:val="nil"/>
              <w:bottom w:val="nil"/>
              <w:right w:val="nil"/>
            </w:tcBorders>
            <w:shd w:val="clear" w:color="auto" w:fill="auto"/>
            <w:noWrap/>
            <w:vAlign w:val="bottom"/>
            <w:hideMark/>
          </w:tcPr>
          <w:p w14:paraId="5CE5930D" w14:textId="00F0509F" w:rsidR="00117178" w:rsidRPr="00117178" w:rsidRDefault="00117178" w:rsidP="00117178">
            <w:pPr>
              <w:spacing w:after="0"/>
              <w:jc w:val="right"/>
              <w:rPr>
                <w:rFonts w:eastAsia="Times New Roman"/>
                <w:color w:val="000000"/>
                <w:sz w:val="22"/>
                <w:szCs w:val="22"/>
              </w:rPr>
            </w:pPr>
            <w:r w:rsidRPr="00117178">
              <w:rPr>
                <w:sz w:val="22"/>
                <w:szCs w:val="22"/>
              </w:rPr>
              <w:t>37.93</w:t>
            </w:r>
          </w:p>
        </w:tc>
        <w:tc>
          <w:tcPr>
            <w:tcW w:w="263" w:type="dxa"/>
            <w:tcBorders>
              <w:top w:val="nil"/>
              <w:left w:val="nil"/>
              <w:bottom w:val="nil"/>
              <w:right w:val="nil"/>
            </w:tcBorders>
            <w:shd w:val="clear" w:color="auto" w:fill="auto"/>
            <w:noWrap/>
            <w:vAlign w:val="bottom"/>
            <w:hideMark/>
          </w:tcPr>
          <w:p w14:paraId="6E473DE6" w14:textId="77777777" w:rsidR="00117178" w:rsidRPr="00117178" w:rsidRDefault="00117178" w:rsidP="00117178">
            <w:pPr>
              <w:spacing w:after="0"/>
              <w:jc w:val="right"/>
              <w:rPr>
                <w:rFonts w:eastAsia="Times New Roman"/>
                <w:color w:val="000000"/>
                <w:sz w:val="22"/>
                <w:szCs w:val="22"/>
              </w:rPr>
            </w:pPr>
          </w:p>
        </w:tc>
        <w:tc>
          <w:tcPr>
            <w:tcW w:w="960" w:type="dxa"/>
            <w:tcBorders>
              <w:top w:val="nil"/>
              <w:left w:val="nil"/>
              <w:bottom w:val="nil"/>
              <w:right w:val="nil"/>
            </w:tcBorders>
            <w:shd w:val="clear" w:color="auto" w:fill="auto"/>
            <w:noWrap/>
            <w:vAlign w:val="bottom"/>
            <w:hideMark/>
          </w:tcPr>
          <w:p w14:paraId="3E1E9B23" w14:textId="38103445" w:rsidR="00117178" w:rsidRPr="00117178" w:rsidRDefault="00117178" w:rsidP="00117178">
            <w:pPr>
              <w:spacing w:after="0"/>
              <w:jc w:val="right"/>
              <w:rPr>
                <w:rFonts w:eastAsia="Times New Roman"/>
                <w:color w:val="000000"/>
                <w:sz w:val="22"/>
                <w:szCs w:val="22"/>
              </w:rPr>
            </w:pPr>
            <w:r w:rsidRPr="00117178">
              <w:rPr>
                <w:sz w:val="22"/>
                <w:szCs w:val="22"/>
              </w:rPr>
              <w:t xml:space="preserve">  37.93 </w:t>
            </w:r>
          </w:p>
        </w:tc>
        <w:tc>
          <w:tcPr>
            <w:tcW w:w="960" w:type="dxa"/>
            <w:tcBorders>
              <w:top w:val="nil"/>
              <w:left w:val="nil"/>
              <w:bottom w:val="nil"/>
              <w:right w:val="nil"/>
            </w:tcBorders>
            <w:shd w:val="clear" w:color="auto" w:fill="auto"/>
            <w:noWrap/>
            <w:vAlign w:val="bottom"/>
            <w:hideMark/>
          </w:tcPr>
          <w:p w14:paraId="37326DD9" w14:textId="293F3C6C" w:rsidR="00117178" w:rsidRPr="00117178" w:rsidRDefault="00117178" w:rsidP="00117178">
            <w:pPr>
              <w:spacing w:after="0"/>
              <w:jc w:val="right"/>
              <w:rPr>
                <w:rFonts w:eastAsia="Times New Roman"/>
                <w:color w:val="000000"/>
                <w:sz w:val="22"/>
                <w:szCs w:val="22"/>
              </w:rPr>
            </w:pPr>
            <w:r w:rsidRPr="00117178">
              <w:rPr>
                <w:sz w:val="22"/>
                <w:szCs w:val="22"/>
              </w:rPr>
              <w:t xml:space="preserve">  40.59 </w:t>
            </w:r>
          </w:p>
        </w:tc>
        <w:tc>
          <w:tcPr>
            <w:tcW w:w="960" w:type="dxa"/>
            <w:tcBorders>
              <w:top w:val="nil"/>
              <w:left w:val="nil"/>
              <w:bottom w:val="nil"/>
              <w:right w:val="nil"/>
            </w:tcBorders>
            <w:shd w:val="clear" w:color="auto" w:fill="auto"/>
            <w:noWrap/>
            <w:vAlign w:val="bottom"/>
            <w:hideMark/>
          </w:tcPr>
          <w:p w14:paraId="24ACF965" w14:textId="165D742F" w:rsidR="00117178" w:rsidRPr="00117178" w:rsidRDefault="00117178" w:rsidP="00117178">
            <w:pPr>
              <w:spacing w:after="0"/>
              <w:jc w:val="right"/>
              <w:rPr>
                <w:rFonts w:eastAsia="Times New Roman"/>
                <w:color w:val="000000"/>
                <w:sz w:val="22"/>
                <w:szCs w:val="22"/>
              </w:rPr>
            </w:pPr>
            <w:r w:rsidRPr="00117178">
              <w:rPr>
                <w:sz w:val="22"/>
                <w:szCs w:val="22"/>
              </w:rPr>
              <w:t xml:space="preserve">  43.43 </w:t>
            </w:r>
          </w:p>
        </w:tc>
        <w:tc>
          <w:tcPr>
            <w:tcW w:w="960" w:type="dxa"/>
            <w:tcBorders>
              <w:top w:val="nil"/>
              <w:left w:val="nil"/>
              <w:bottom w:val="nil"/>
              <w:right w:val="nil"/>
            </w:tcBorders>
            <w:shd w:val="clear" w:color="auto" w:fill="auto"/>
            <w:noWrap/>
            <w:vAlign w:val="bottom"/>
            <w:hideMark/>
          </w:tcPr>
          <w:p w14:paraId="1AE8702F" w14:textId="7DA7DD4D" w:rsidR="00117178" w:rsidRPr="00117178" w:rsidRDefault="00117178" w:rsidP="00117178">
            <w:pPr>
              <w:spacing w:after="0"/>
              <w:jc w:val="right"/>
              <w:rPr>
                <w:rFonts w:eastAsia="Times New Roman"/>
                <w:color w:val="000000"/>
                <w:sz w:val="22"/>
                <w:szCs w:val="22"/>
              </w:rPr>
            </w:pPr>
            <w:r w:rsidRPr="00117178">
              <w:rPr>
                <w:sz w:val="22"/>
                <w:szCs w:val="22"/>
              </w:rPr>
              <w:t xml:space="preserve">  45.43 </w:t>
            </w:r>
          </w:p>
        </w:tc>
        <w:tc>
          <w:tcPr>
            <w:tcW w:w="960" w:type="dxa"/>
            <w:tcBorders>
              <w:top w:val="nil"/>
              <w:left w:val="nil"/>
              <w:bottom w:val="nil"/>
              <w:right w:val="nil"/>
            </w:tcBorders>
            <w:shd w:val="clear" w:color="auto" w:fill="auto"/>
            <w:noWrap/>
            <w:vAlign w:val="bottom"/>
            <w:hideMark/>
          </w:tcPr>
          <w:p w14:paraId="62248267" w14:textId="0E501B0D" w:rsidR="00117178" w:rsidRPr="00117178" w:rsidRDefault="00117178" w:rsidP="00117178">
            <w:pPr>
              <w:spacing w:after="0"/>
              <w:jc w:val="right"/>
              <w:rPr>
                <w:rFonts w:eastAsia="Times New Roman"/>
                <w:color w:val="000000"/>
                <w:sz w:val="22"/>
                <w:szCs w:val="22"/>
              </w:rPr>
            </w:pPr>
            <w:r w:rsidRPr="00117178">
              <w:rPr>
                <w:sz w:val="22"/>
                <w:szCs w:val="22"/>
              </w:rPr>
              <w:t xml:space="preserve">  47.77 </w:t>
            </w:r>
          </w:p>
        </w:tc>
        <w:tc>
          <w:tcPr>
            <w:tcW w:w="960" w:type="dxa"/>
            <w:tcBorders>
              <w:top w:val="nil"/>
              <w:left w:val="nil"/>
              <w:bottom w:val="nil"/>
              <w:right w:val="nil"/>
            </w:tcBorders>
            <w:shd w:val="clear" w:color="auto" w:fill="auto"/>
            <w:noWrap/>
            <w:vAlign w:val="bottom"/>
            <w:hideMark/>
          </w:tcPr>
          <w:p w14:paraId="2DABA6A0" w14:textId="220FD501" w:rsidR="00117178" w:rsidRPr="00117178" w:rsidRDefault="00117178" w:rsidP="00117178">
            <w:pPr>
              <w:spacing w:after="0"/>
              <w:jc w:val="right"/>
              <w:rPr>
                <w:rFonts w:eastAsia="Times New Roman"/>
                <w:color w:val="000000"/>
                <w:sz w:val="22"/>
                <w:szCs w:val="22"/>
              </w:rPr>
            </w:pPr>
            <w:r w:rsidRPr="00117178">
              <w:rPr>
                <w:sz w:val="22"/>
                <w:szCs w:val="22"/>
              </w:rPr>
              <w:t xml:space="preserve">  48.86 </w:t>
            </w:r>
          </w:p>
        </w:tc>
        <w:tc>
          <w:tcPr>
            <w:tcW w:w="960" w:type="dxa"/>
            <w:tcBorders>
              <w:top w:val="nil"/>
              <w:left w:val="nil"/>
              <w:bottom w:val="nil"/>
              <w:right w:val="nil"/>
            </w:tcBorders>
            <w:shd w:val="clear" w:color="auto" w:fill="auto"/>
            <w:noWrap/>
            <w:vAlign w:val="bottom"/>
            <w:hideMark/>
          </w:tcPr>
          <w:p w14:paraId="2D240F9C" w14:textId="31ABB10B" w:rsidR="00117178" w:rsidRPr="00117178" w:rsidRDefault="00117178" w:rsidP="00117178">
            <w:pPr>
              <w:spacing w:after="0"/>
              <w:jc w:val="right"/>
              <w:rPr>
                <w:rFonts w:eastAsia="Times New Roman"/>
                <w:color w:val="000000"/>
                <w:sz w:val="22"/>
                <w:szCs w:val="22"/>
              </w:rPr>
            </w:pPr>
            <w:r w:rsidRPr="00117178">
              <w:rPr>
                <w:sz w:val="22"/>
                <w:szCs w:val="22"/>
              </w:rPr>
              <w:t xml:space="preserve">  49.98 </w:t>
            </w:r>
          </w:p>
        </w:tc>
        <w:tc>
          <w:tcPr>
            <w:tcW w:w="960" w:type="dxa"/>
            <w:tcBorders>
              <w:top w:val="nil"/>
              <w:left w:val="nil"/>
              <w:bottom w:val="nil"/>
              <w:right w:val="nil"/>
            </w:tcBorders>
            <w:shd w:val="clear" w:color="auto" w:fill="auto"/>
            <w:noWrap/>
            <w:vAlign w:val="bottom"/>
            <w:hideMark/>
          </w:tcPr>
          <w:p w14:paraId="5B779216" w14:textId="67305AA0" w:rsidR="00117178" w:rsidRPr="00117178" w:rsidRDefault="00117178" w:rsidP="00117178">
            <w:pPr>
              <w:spacing w:after="0"/>
              <w:jc w:val="right"/>
              <w:rPr>
                <w:rFonts w:eastAsia="Times New Roman"/>
                <w:color w:val="000000"/>
                <w:sz w:val="22"/>
                <w:szCs w:val="22"/>
              </w:rPr>
            </w:pPr>
            <w:r w:rsidRPr="00117178">
              <w:rPr>
                <w:sz w:val="22"/>
                <w:szCs w:val="22"/>
              </w:rPr>
              <w:t xml:space="preserve">  51.13 </w:t>
            </w:r>
          </w:p>
        </w:tc>
        <w:tc>
          <w:tcPr>
            <w:tcW w:w="960" w:type="dxa"/>
            <w:tcBorders>
              <w:top w:val="nil"/>
              <w:left w:val="nil"/>
              <w:bottom w:val="nil"/>
              <w:right w:val="nil"/>
            </w:tcBorders>
            <w:shd w:val="clear" w:color="auto" w:fill="auto"/>
            <w:noWrap/>
            <w:vAlign w:val="bottom"/>
            <w:hideMark/>
          </w:tcPr>
          <w:p w14:paraId="152C3B99" w14:textId="52210348" w:rsidR="00117178" w:rsidRPr="00117178" w:rsidRDefault="00117178" w:rsidP="00117178">
            <w:pPr>
              <w:spacing w:after="0"/>
              <w:jc w:val="right"/>
              <w:rPr>
                <w:rFonts w:eastAsia="Times New Roman"/>
                <w:color w:val="000000"/>
                <w:sz w:val="22"/>
                <w:szCs w:val="22"/>
              </w:rPr>
            </w:pPr>
            <w:r w:rsidRPr="00117178">
              <w:rPr>
                <w:sz w:val="22"/>
                <w:szCs w:val="22"/>
              </w:rPr>
              <w:t xml:space="preserve">  52.30 </w:t>
            </w:r>
          </w:p>
        </w:tc>
        <w:tc>
          <w:tcPr>
            <w:tcW w:w="1047" w:type="dxa"/>
            <w:tcBorders>
              <w:top w:val="nil"/>
              <w:left w:val="nil"/>
              <w:bottom w:val="nil"/>
              <w:right w:val="nil"/>
            </w:tcBorders>
            <w:shd w:val="clear" w:color="auto" w:fill="auto"/>
            <w:noWrap/>
            <w:vAlign w:val="bottom"/>
            <w:hideMark/>
          </w:tcPr>
          <w:p w14:paraId="5CF71BBF" w14:textId="0E796AAA" w:rsidR="00117178" w:rsidRPr="00117178" w:rsidRDefault="00117178" w:rsidP="00117178">
            <w:pPr>
              <w:spacing w:after="0"/>
              <w:jc w:val="right"/>
              <w:rPr>
                <w:rFonts w:eastAsia="Times New Roman"/>
                <w:color w:val="000000"/>
                <w:sz w:val="22"/>
                <w:szCs w:val="22"/>
              </w:rPr>
            </w:pPr>
            <w:r w:rsidRPr="00117178">
              <w:rPr>
                <w:sz w:val="22"/>
                <w:szCs w:val="22"/>
              </w:rPr>
              <w:t xml:space="preserve">  53.50 </w:t>
            </w:r>
          </w:p>
        </w:tc>
      </w:tr>
      <w:tr w:rsidR="00465A2D" w:rsidRPr="00465A2D" w14:paraId="59600DB1" w14:textId="77777777" w:rsidTr="00465A2D">
        <w:trPr>
          <w:gridAfter w:val="1"/>
          <w:wAfter w:w="9" w:type="dxa"/>
          <w:trHeight w:val="314"/>
        </w:trPr>
        <w:tc>
          <w:tcPr>
            <w:tcW w:w="2882" w:type="dxa"/>
            <w:tcBorders>
              <w:top w:val="nil"/>
              <w:left w:val="nil"/>
              <w:bottom w:val="nil"/>
              <w:right w:val="nil"/>
            </w:tcBorders>
            <w:shd w:val="clear" w:color="auto" w:fill="auto"/>
            <w:noWrap/>
            <w:vAlign w:val="bottom"/>
            <w:hideMark/>
          </w:tcPr>
          <w:p w14:paraId="68F4BD60" w14:textId="77777777" w:rsidR="00465A2D" w:rsidRPr="00117178" w:rsidRDefault="00465A2D" w:rsidP="00353624">
            <w:pPr>
              <w:spacing w:after="0"/>
              <w:rPr>
                <w:rFonts w:eastAsia="Times New Roman"/>
                <w:b/>
                <w:bCs/>
                <w:color w:val="000000"/>
                <w:sz w:val="22"/>
                <w:szCs w:val="22"/>
              </w:rPr>
            </w:pPr>
            <w:r w:rsidRPr="00117178">
              <w:rPr>
                <w:rFonts w:eastAsia="Times New Roman"/>
                <w:b/>
                <w:bCs/>
                <w:color w:val="000000"/>
                <w:sz w:val="22"/>
                <w:szCs w:val="22"/>
              </w:rPr>
              <w:t>Transportation</w:t>
            </w:r>
          </w:p>
        </w:tc>
        <w:tc>
          <w:tcPr>
            <w:tcW w:w="1047" w:type="dxa"/>
            <w:tcBorders>
              <w:top w:val="nil"/>
              <w:left w:val="nil"/>
              <w:bottom w:val="nil"/>
              <w:right w:val="nil"/>
            </w:tcBorders>
            <w:shd w:val="clear" w:color="auto" w:fill="auto"/>
            <w:noWrap/>
            <w:vAlign w:val="bottom"/>
            <w:hideMark/>
          </w:tcPr>
          <w:p w14:paraId="101203B0" w14:textId="77777777" w:rsidR="00465A2D" w:rsidRPr="00117178" w:rsidRDefault="00465A2D" w:rsidP="00353624">
            <w:pPr>
              <w:spacing w:after="0"/>
              <w:rPr>
                <w:rFonts w:eastAsia="Times New Roman"/>
                <w:b/>
                <w:bCs/>
                <w:color w:val="000000"/>
                <w:sz w:val="22"/>
                <w:szCs w:val="22"/>
              </w:rPr>
            </w:pPr>
            <w:r w:rsidRPr="00117178">
              <w:rPr>
                <w:sz w:val="22"/>
                <w:szCs w:val="22"/>
              </w:rPr>
              <w:t> </w:t>
            </w:r>
          </w:p>
        </w:tc>
        <w:tc>
          <w:tcPr>
            <w:tcW w:w="263" w:type="dxa"/>
            <w:tcBorders>
              <w:top w:val="nil"/>
              <w:left w:val="nil"/>
              <w:bottom w:val="nil"/>
              <w:right w:val="nil"/>
            </w:tcBorders>
            <w:shd w:val="clear" w:color="auto" w:fill="auto"/>
            <w:noWrap/>
            <w:vAlign w:val="bottom"/>
            <w:hideMark/>
          </w:tcPr>
          <w:p w14:paraId="1E243B6D"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14:paraId="6F0878D2" w14:textId="77777777" w:rsidR="00465A2D" w:rsidRPr="00117178" w:rsidRDefault="00465A2D" w:rsidP="00353624">
            <w:pPr>
              <w:spacing w:after="0"/>
              <w:rPr>
                <w:rFonts w:ascii="Times New Roman" w:eastAsia="Times New Roman" w:hAnsi="Times New Roman" w:cs="Times New Roman"/>
                <w:sz w:val="22"/>
                <w:szCs w:val="22"/>
              </w:rPr>
            </w:pPr>
            <w:r w:rsidRPr="00117178">
              <w:rPr>
                <w:sz w:val="22"/>
                <w:szCs w:val="22"/>
              </w:rPr>
              <w:t> </w:t>
            </w:r>
          </w:p>
        </w:tc>
        <w:tc>
          <w:tcPr>
            <w:tcW w:w="960" w:type="dxa"/>
            <w:tcBorders>
              <w:top w:val="nil"/>
              <w:left w:val="nil"/>
              <w:bottom w:val="nil"/>
              <w:right w:val="nil"/>
            </w:tcBorders>
            <w:shd w:val="clear" w:color="auto" w:fill="auto"/>
            <w:noWrap/>
            <w:vAlign w:val="bottom"/>
          </w:tcPr>
          <w:p w14:paraId="33100148"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080DFDB4"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1BCA8E00"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44B664E6"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2449AFA9"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39E4B3A5"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15CCA533" w14:textId="77777777" w:rsidR="00465A2D" w:rsidRPr="00117178" w:rsidRDefault="00465A2D" w:rsidP="00353624">
            <w:pPr>
              <w:spacing w:after="0"/>
              <w:rPr>
                <w:rFonts w:ascii="Times New Roman" w:eastAsia="Times New Roman" w:hAnsi="Times New Roman" w:cs="Times New Roman"/>
                <w:sz w:val="22"/>
                <w:szCs w:val="22"/>
              </w:rPr>
            </w:pPr>
          </w:p>
        </w:tc>
        <w:tc>
          <w:tcPr>
            <w:tcW w:w="960" w:type="dxa"/>
            <w:tcBorders>
              <w:top w:val="nil"/>
              <w:left w:val="nil"/>
              <w:bottom w:val="nil"/>
              <w:right w:val="nil"/>
            </w:tcBorders>
            <w:shd w:val="clear" w:color="auto" w:fill="auto"/>
            <w:noWrap/>
            <w:vAlign w:val="bottom"/>
          </w:tcPr>
          <w:p w14:paraId="66EA4A5A" w14:textId="77777777" w:rsidR="00465A2D" w:rsidRPr="00117178" w:rsidRDefault="00465A2D" w:rsidP="00353624">
            <w:pPr>
              <w:spacing w:after="0"/>
              <w:rPr>
                <w:rFonts w:ascii="Times New Roman" w:eastAsia="Times New Roman" w:hAnsi="Times New Roman" w:cs="Times New Roman"/>
                <w:sz w:val="22"/>
                <w:szCs w:val="22"/>
              </w:rPr>
            </w:pPr>
          </w:p>
        </w:tc>
        <w:tc>
          <w:tcPr>
            <w:tcW w:w="1047" w:type="dxa"/>
            <w:tcBorders>
              <w:top w:val="nil"/>
              <w:left w:val="nil"/>
              <w:bottom w:val="nil"/>
              <w:right w:val="nil"/>
            </w:tcBorders>
            <w:shd w:val="clear" w:color="auto" w:fill="auto"/>
            <w:noWrap/>
            <w:vAlign w:val="bottom"/>
          </w:tcPr>
          <w:p w14:paraId="45333AB5" w14:textId="77777777" w:rsidR="00465A2D" w:rsidRPr="00117178" w:rsidRDefault="00465A2D" w:rsidP="00353624">
            <w:pPr>
              <w:spacing w:after="0"/>
              <w:rPr>
                <w:rFonts w:ascii="Times New Roman" w:eastAsia="Times New Roman" w:hAnsi="Times New Roman" w:cs="Times New Roman"/>
                <w:sz w:val="22"/>
                <w:szCs w:val="22"/>
              </w:rPr>
            </w:pPr>
          </w:p>
        </w:tc>
      </w:tr>
      <w:tr w:rsidR="00117178" w:rsidRPr="00465A2D" w14:paraId="2D8CB1EB" w14:textId="77777777" w:rsidTr="00465A2D">
        <w:trPr>
          <w:gridAfter w:val="1"/>
          <w:wAfter w:w="9" w:type="dxa"/>
          <w:trHeight w:val="314"/>
        </w:trPr>
        <w:tc>
          <w:tcPr>
            <w:tcW w:w="2882" w:type="dxa"/>
            <w:tcBorders>
              <w:top w:val="nil"/>
              <w:left w:val="nil"/>
              <w:bottom w:val="nil"/>
              <w:right w:val="nil"/>
            </w:tcBorders>
            <w:shd w:val="clear" w:color="auto" w:fill="auto"/>
            <w:noWrap/>
            <w:vAlign w:val="bottom"/>
            <w:hideMark/>
          </w:tcPr>
          <w:p w14:paraId="54FA1445" w14:textId="2194651D" w:rsidR="00117178" w:rsidRPr="00117178" w:rsidRDefault="00117178" w:rsidP="00117178">
            <w:pPr>
              <w:spacing w:after="0"/>
              <w:rPr>
                <w:rFonts w:eastAsia="Times New Roman"/>
                <w:color w:val="000000"/>
                <w:sz w:val="22"/>
                <w:szCs w:val="22"/>
              </w:rPr>
            </w:pPr>
            <w:r w:rsidRPr="00117178">
              <w:rPr>
                <w:rFonts w:eastAsia="Times New Roman"/>
                <w:color w:val="000000"/>
                <w:sz w:val="22"/>
                <w:szCs w:val="22"/>
              </w:rPr>
              <w:t xml:space="preserve"> </w:t>
            </w:r>
            <w:r>
              <w:rPr>
                <w:rFonts w:eastAsia="Times New Roman"/>
                <w:color w:val="000000"/>
                <w:sz w:val="22"/>
                <w:szCs w:val="22"/>
              </w:rPr>
              <w:t xml:space="preserve"> </w:t>
            </w:r>
            <w:r w:rsidRPr="00117178">
              <w:rPr>
                <w:rFonts w:eastAsia="Times New Roman"/>
                <w:color w:val="000000"/>
                <w:sz w:val="22"/>
                <w:szCs w:val="22"/>
              </w:rPr>
              <w:t>Bus Driver</w:t>
            </w:r>
          </w:p>
        </w:tc>
        <w:tc>
          <w:tcPr>
            <w:tcW w:w="1047" w:type="dxa"/>
            <w:tcBorders>
              <w:top w:val="nil"/>
              <w:left w:val="nil"/>
              <w:bottom w:val="nil"/>
              <w:right w:val="nil"/>
            </w:tcBorders>
            <w:shd w:val="clear" w:color="auto" w:fill="auto"/>
            <w:noWrap/>
            <w:vAlign w:val="bottom"/>
            <w:hideMark/>
          </w:tcPr>
          <w:p w14:paraId="18E87429" w14:textId="31FEAF65" w:rsidR="00117178" w:rsidRPr="00117178" w:rsidRDefault="00117178" w:rsidP="00117178">
            <w:pPr>
              <w:spacing w:after="0"/>
              <w:jc w:val="right"/>
              <w:rPr>
                <w:rFonts w:eastAsia="Times New Roman"/>
                <w:color w:val="000000"/>
                <w:sz w:val="22"/>
                <w:szCs w:val="22"/>
              </w:rPr>
            </w:pPr>
            <w:r w:rsidRPr="00117178">
              <w:rPr>
                <w:sz w:val="22"/>
                <w:szCs w:val="22"/>
              </w:rPr>
              <w:t>18.87</w:t>
            </w:r>
          </w:p>
        </w:tc>
        <w:tc>
          <w:tcPr>
            <w:tcW w:w="263" w:type="dxa"/>
            <w:tcBorders>
              <w:top w:val="nil"/>
              <w:left w:val="nil"/>
              <w:bottom w:val="nil"/>
              <w:right w:val="nil"/>
            </w:tcBorders>
            <w:shd w:val="clear" w:color="auto" w:fill="auto"/>
            <w:noWrap/>
            <w:vAlign w:val="bottom"/>
            <w:hideMark/>
          </w:tcPr>
          <w:p w14:paraId="28BCFB40" w14:textId="77777777" w:rsidR="00117178" w:rsidRPr="00117178" w:rsidRDefault="00117178" w:rsidP="00117178">
            <w:pPr>
              <w:spacing w:after="0"/>
              <w:jc w:val="right"/>
              <w:rPr>
                <w:rFonts w:eastAsia="Times New Roman"/>
                <w:color w:val="000000"/>
                <w:sz w:val="22"/>
                <w:szCs w:val="22"/>
              </w:rPr>
            </w:pPr>
          </w:p>
        </w:tc>
        <w:tc>
          <w:tcPr>
            <w:tcW w:w="960" w:type="dxa"/>
            <w:tcBorders>
              <w:top w:val="nil"/>
              <w:left w:val="nil"/>
              <w:bottom w:val="nil"/>
              <w:right w:val="nil"/>
            </w:tcBorders>
            <w:shd w:val="clear" w:color="auto" w:fill="auto"/>
            <w:noWrap/>
            <w:vAlign w:val="bottom"/>
            <w:hideMark/>
          </w:tcPr>
          <w:p w14:paraId="74FF7C1F" w14:textId="703DDB5C" w:rsidR="00117178" w:rsidRPr="00117178" w:rsidRDefault="00117178" w:rsidP="00117178">
            <w:pPr>
              <w:spacing w:after="0"/>
              <w:jc w:val="right"/>
              <w:rPr>
                <w:rFonts w:eastAsia="Times New Roman"/>
                <w:color w:val="000000"/>
                <w:sz w:val="22"/>
                <w:szCs w:val="22"/>
              </w:rPr>
            </w:pPr>
            <w:r w:rsidRPr="00117178">
              <w:rPr>
                <w:sz w:val="22"/>
                <w:szCs w:val="22"/>
              </w:rPr>
              <w:t xml:space="preserve">  18.87 </w:t>
            </w:r>
          </w:p>
        </w:tc>
        <w:tc>
          <w:tcPr>
            <w:tcW w:w="960" w:type="dxa"/>
            <w:tcBorders>
              <w:top w:val="nil"/>
              <w:left w:val="nil"/>
              <w:bottom w:val="nil"/>
              <w:right w:val="nil"/>
            </w:tcBorders>
            <w:shd w:val="clear" w:color="auto" w:fill="auto"/>
            <w:noWrap/>
            <w:vAlign w:val="bottom"/>
            <w:hideMark/>
          </w:tcPr>
          <w:p w14:paraId="0849A21C" w14:textId="19A035CB" w:rsidR="00117178" w:rsidRPr="00117178" w:rsidRDefault="00117178" w:rsidP="00117178">
            <w:pPr>
              <w:spacing w:after="0"/>
              <w:jc w:val="right"/>
              <w:rPr>
                <w:rFonts w:eastAsia="Times New Roman"/>
                <w:color w:val="000000"/>
                <w:sz w:val="22"/>
                <w:szCs w:val="22"/>
              </w:rPr>
            </w:pPr>
            <w:r w:rsidRPr="00117178">
              <w:rPr>
                <w:sz w:val="22"/>
                <w:szCs w:val="22"/>
              </w:rPr>
              <w:t xml:space="preserve">  20.19 </w:t>
            </w:r>
          </w:p>
        </w:tc>
        <w:tc>
          <w:tcPr>
            <w:tcW w:w="960" w:type="dxa"/>
            <w:tcBorders>
              <w:top w:val="nil"/>
              <w:left w:val="nil"/>
              <w:bottom w:val="nil"/>
              <w:right w:val="nil"/>
            </w:tcBorders>
            <w:shd w:val="clear" w:color="auto" w:fill="auto"/>
            <w:noWrap/>
            <w:vAlign w:val="bottom"/>
            <w:hideMark/>
          </w:tcPr>
          <w:p w14:paraId="0BDCAE91" w14:textId="54EA7259" w:rsidR="00117178" w:rsidRPr="00117178" w:rsidRDefault="00117178" w:rsidP="00117178">
            <w:pPr>
              <w:spacing w:after="0"/>
              <w:jc w:val="right"/>
              <w:rPr>
                <w:rFonts w:eastAsia="Times New Roman"/>
                <w:color w:val="000000"/>
                <w:sz w:val="22"/>
                <w:szCs w:val="22"/>
              </w:rPr>
            </w:pPr>
            <w:r w:rsidRPr="00117178">
              <w:rPr>
                <w:sz w:val="22"/>
                <w:szCs w:val="22"/>
              </w:rPr>
              <w:t xml:space="preserve">  21.61 </w:t>
            </w:r>
          </w:p>
        </w:tc>
        <w:tc>
          <w:tcPr>
            <w:tcW w:w="960" w:type="dxa"/>
            <w:tcBorders>
              <w:top w:val="nil"/>
              <w:left w:val="nil"/>
              <w:bottom w:val="nil"/>
              <w:right w:val="nil"/>
            </w:tcBorders>
            <w:shd w:val="clear" w:color="auto" w:fill="auto"/>
            <w:noWrap/>
            <w:vAlign w:val="bottom"/>
            <w:hideMark/>
          </w:tcPr>
          <w:p w14:paraId="2C21B277" w14:textId="2764769D" w:rsidR="00117178" w:rsidRPr="00117178" w:rsidRDefault="00117178" w:rsidP="00117178">
            <w:pPr>
              <w:spacing w:after="0"/>
              <w:jc w:val="right"/>
              <w:rPr>
                <w:rFonts w:eastAsia="Times New Roman"/>
                <w:color w:val="000000"/>
                <w:sz w:val="22"/>
                <w:szCs w:val="22"/>
              </w:rPr>
            </w:pPr>
            <w:r w:rsidRPr="00117178">
              <w:rPr>
                <w:sz w:val="22"/>
                <w:szCs w:val="22"/>
              </w:rPr>
              <w:t xml:space="preserve">  22.60 </w:t>
            </w:r>
          </w:p>
        </w:tc>
        <w:tc>
          <w:tcPr>
            <w:tcW w:w="960" w:type="dxa"/>
            <w:tcBorders>
              <w:top w:val="nil"/>
              <w:left w:val="nil"/>
              <w:bottom w:val="nil"/>
              <w:right w:val="nil"/>
            </w:tcBorders>
            <w:shd w:val="clear" w:color="auto" w:fill="auto"/>
            <w:noWrap/>
            <w:vAlign w:val="bottom"/>
            <w:hideMark/>
          </w:tcPr>
          <w:p w14:paraId="23C84524" w14:textId="7F7BD65D" w:rsidR="00117178" w:rsidRPr="00117178" w:rsidRDefault="00117178" w:rsidP="00117178">
            <w:pPr>
              <w:spacing w:after="0"/>
              <w:jc w:val="right"/>
              <w:rPr>
                <w:rFonts w:eastAsia="Times New Roman"/>
                <w:color w:val="000000"/>
                <w:sz w:val="22"/>
                <w:szCs w:val="22"/>
              </w:rPr>
            </w:pPr>
            <w:r w:rsidRPr="00117178">
              <w:rPr>
                <w:sz w:val="22"/>
                <w:szCs w:val="22"/>
              </w:rPr>
              <w:t xml:space="preserve">  23.77 </w:t>
            </w:r>
          </w:p>
        </w:tc>
        <w:tc>
          <w:tcPr>
            <w:tcW w:w="960" w:type="dxa"/>
            <w:tcBorders>
              <w:top w:val="nil"/>
              <w:left w:val="nil"/>
              <w:bottom w:val="nil"/>
              <w:right w:val="nil"/>
            </w:tcBorders>
            <w:shd w:val="clear" w:color="auto" w:fill="auto"/>
            <w:noWrap/>
            <w:vAlign w:val="bottom"/>
            <w:hideMark/>
          </w:tcPr>
          <w:p w14:paraId="55113B9C" w14:textId="22FC313E" w:rsidR="00117178" w:rsidRPr="00117178" w:rsidRDefault="00117178" w:rsidP="00117178">
            <w:pPr>
              <w:spacing w:after="0"/>
              <w:jc w:val="right"/>
              <w:rPr>
                <w:rFonts w:eastAsia="Times New Roman"/>
                <w:color w:val="000000"/>
                <w:sz w:val="22"/>
                <w:szCs w:val="22"/>
              </w:rPr>
            </w:pPr>
            <w:r w:rsidRPr="00117178">
              <w:rPr>
                <w:sz w:val="22"/>
                <w:szCs w:val="22"/>
              </w:rPr>
              <w:t xml:space="preserve">  24.31 </w:t>
            </w:r>
          </w:p>
        </w:tc>
        <w:tc>
          <w:tcPr>
            <w:tcW w:w="960" w:type="dxa"/>
            <w:tcBorders>
              <w:top w:val="nil"/>
              <w:left w:val="nil"/>
              <w:bottom w:val="nil"/>
              <w:right w:val="nil"/>
            </w:tcBorders>
            <w:shd w:val="clear" w:color="auto" w:fill="auto"/>
            <w:noWrap/>
            <w:vAlign w:val="bottom"/>
            <w:hideMark/>
          </w:tcPr>
          <w:p w14:paraId="1128BF18" w14:textId="6F8592CC" w:rsidR="00117178" w:rsidRPr="00117178" w:rsidRDefault="00117178" w:rsidP="00117178">
            <w:pPr>
              <w:spacing w:after="0"/>
              <w:jc w:val="right"/>
              <w:rPr>
                <w:rFonts w:eastAsia="Times New Roman"/>
                <w:color w:val="000000"/>
                <w:sz w:val="22"/>
                <w:szCs w:val="22"/>
              </w:rPr>
            </w:pPr>
            <w:r w:rsidRPr="00117178">
              <w:rPr>
                <w:sz w:val="22"/>
                <w:szCs w:val="22"/>
              </w:rPr>
              <w:t xml:space="preserve">  24.87 </w:t>
            </w:r>
          </w:p>
        </w:tc>
        <w:tc>
          <w:tcPr>
            <w:tcW w:w="960" w:type="dxa"/>
            <w:tcBorders>
              <w:top w:val="nil"/>
              <w:left w:val="nil"/>
              <w:bottom w:val="nil"/>
              <w:right w:val="nil"/>
            </w:tcBorders>
            <w:shd w:val="clear" w:color="auto" w:fill="auto"/>
            <w:noWrap/>
            <w:vAlign w:val="bottom"/>
            <w:hideMark/>
          </w:tcPr>
          <w:p w14:paraId="6337B304" w14:textId="07829171" w:rsidR="00117178" w:rsidRPr="00117178" w:rsidRDefault="00117178" w:rsidP="00117178">
            <w:pPr>
              <w:spacing w:after="0"/>
              <w:jc w:val="right"/>
              <w:rPr>
                <w:rFonts w:eastAsia="Times New Roman"/>
                <w:color w:val="000000"/>
                <w:sz w:val="22"/>
                <w:szCs w:val="22"/>
              </w:rPr>
            </w:pPr>
            <w:r w:rsidRPr="00117178">
              <w:rPr>
                <w:sz w:val="22"/>
                <w:szCs w:val="22"/>
              </w:rPr>
              <w:t xml:space="preserve">  25.44 </w:t>
            </w:r>
          </w:p>
        </w:tc>
        <w:tc>
          <w:tcPr>
            <w:tcW w:w="960" w:type="dxa"/>
            <w:tcBorders>
              <w:top w:val="nil"/>
              <w:left w:val="nil"/>
              <w:bottom w:val="nil"/>
              <w:right w:val="nil"/>
            </w:tcBorders>
            <w:shd w:val="clear" w:color="auto" w:fill="auto"/>
            <w:noWrap/>
            <w:vAlign w:val="bottom"/>
            <w:hideMark/>
          </w:tcPr>
          <w:p w14:paraId="6ADB7C3D" w14:textId="56FA2343" w:rsidR="00117178" w:rsidRPr="00117178" w:rsidRDefault="00117178" w:rsidP="00117178">
            <w:pPr>
              <w:spacing w:after="0"/>
              <w:jc w:val="right"/>
              <w:rPr>
                <w:rFonts w:eastAsia="Times New Roman"/>
                <w:color w:val="000000"/>
                <w:sz w:val="22"/>
                <w:szCs w:val="22"/>
              </w:rPr>
            </w:pPr>
            <w:r w:rsidRPr="00117178">
              <w:rPr>
                <w:sz w:val="22"/>
                <w:szCs w:val="22"/>
              </w:rPr>
              <w:t xml:space="preserve">  26.02 </w:t>
            </w:r>
          </w:p>
        </w:tc>
        <w:tc>
          <w:tcPr>
            <w:tcW w:w="1047" w:type="dxa"/>
            <w:tcBorders>
              <w:top w:val="nil"/>
              <w:left w:val="nil"/>
              <w:bottom w:val="nil"/>
              <w:right w:val="nil"/>
            </w:tcBorders>
            <w:shd w:val="clear" w:color="auto" w:fill="auto"/>
            <w:noWrap/>
            <w:vAlign w:val="bottom"/>
            <w:hideMark/>
          </w:tcPr>
          <w:p w14:paraId="013A1D8F" w14:textId="6D842DD8" w:rsidR="00117178" w:rsidRPr="00117178" w:rsidRDefault="00117178" w:rsidP="00117178">
            <w:pPr>
              <w:spacing w:after="0"/>
              <w:jc w:val="right"/>
              <w:rPr>
                <w:rFonts w:eastAsia="Times New Roman"/>
                <w:color w:val="000000"/>
                <w:sz w:val="22"/>
                <w:szCs w:val="22"/>
              </w:rPr>
            </w:pPr>
            <w:r w:rsidRPr="00117178">
              <w:rPr>
                <w:sz w:val="22"/>
                <w:szCs w:val="22"/>
              </w:rPr>
              <w:t xml:space="preserve">  26.62 </w:t>
            </w:r>
          </w:p>
        </w:tc>
      </w:tr>
      <w:tr w:rsidR="00117178" w:rsidRPr="00465A2D" w14:paraId="50CFA285" w14:textId="77777777" w:rsidTr="00465A2D">
        <w:trPr>
          <w:gridAfter w:val="1"/>
          <w:wAfter w:w="9" w:type="dxa"/>
          <w:trHeight w:val="314"/>
        </w:trPr>
        <w:tc>
          <w:tcPr>
            <w:tcW w:w="2882" w:type="dxa"/>
            <w:tcBorders>
              <w:top w:val="nil"/>
              <w:left w:val="nil"/>
              <w:bottom w:val="nil"/>
              <w:right w:val="nil"/>
            </w:tcBorders>
            <w:shd w:val="clear" w:color="auto" w:fill="auto"/>
            <w:noWrap/>
            <w:vAlign w:val="bottom"/>
            <w:hideMark/>
          </w:tcPr>
          <w:p w14:paraId="09925C57" w14:textId="3DD67A4D" w:rsidR="00117178" w:rsidRPr="00117178" w:rsidRDefault="00117178" w:rsidP="00117178">
            <w:pPr>
              <w:spacing w:after="0"/>
              <w:rPr>
                <w:rFonts w:eastAsia="Times New Roman"/>
                <w:color w:val="000000"/>
                <w:sz w:val="22"/>
                <w:szCs w:val="22"/>
              </w:rPr>
            </w:pPr>
            <w:r w:rsidRPr="00117178">
              <w:rPr>
                <w:rFonts w:eastAsia="Times New Roman"/>
                <w:color w:val="000000"/>
                <w:sz w:val="22"/>
                <w:szCs w:val="22"/>
              </w:rPr>
              <w:t xml:space="preserve">  Driver Coordinator</w:t>
            </w:r>
          </w:p>
        </w:tc>
        <w:tc>
          <w:tcPr>
            <w:tcW w:w="1047" w:type="dxa"/>
            <w:tcBorders>
              <w:top w:val="nil"/>
              <w:left w:val="nil"/>
              <w:bottom w:val="nil"/>
              <w:right w:val="nil"/>
            </w:tcBorders>
            <w:shd w:val="clear" w:color="auto" w:fill="auto"/>
            <w:noWrap/>
            <w:vAlign w:val="bottom"/>
            <w:hideMark/>
          </w:tcPr>
          <w:p w14:paraId="4EED3E06" w14:textId="585A387A" w:rsidR="00117178" w:rsidRPr="00117178" w:rsidRDefault="00117178" w:rsidP="00117178">
            <w:pPr>
              <w:spacing w:after="0"/>
              <w:jc w:val="right"/>
              <w:rPr>
                <w:rFonts w:eastAsia="Times New Roman"/>
                <w:color w:val="000000"/>
                <w:sz w:val="22"/>
                <w:szCs w:val="22"/>
              </w:rPr>
            </w:pPr>
            <w:r w:rsidRPr="00117178">
              <w:rPr>
                <w:sz w:val="22"/>
                <w:szCs w:val="22"/>
              </w:rPr>
              <w:t>19.25</w:t>
            </w:r>
          </w:p>
        </w:tc>
        <w:tc>
          <w:tcPr>
            <w:tcW w:w="263" w:type="dxa"/>
            <w:tcBorders>
              <w:top w:val="nil"/>
              <w:left w:val="nil"/>
              <w:bottom w:val="nil"/>
              <w:right w:val="nil"/>
            </w:tcBorders>
            <w:shd w:val="clear" w:color="auto" w:fill="auto"/>
            <w:noWrap/>
            <w:vAlign w:val="bottom"/>
            <w:hideMark/>
          </w:tcPr>
          <w:p w14:paraId="7E714827" w14:textId="77777777" w:rsidR="00117178" w:rsidRPr="00117178" w:rsidRDefault="00117178" w:rsidP="00117178">
            <w:pPr>
              <w:spacing w:after="0"/>
              <w:jc w:val="right"/>
              <w:rPr>
                <w:rFonts w:eastAsia="Times New Roman"/>
                <w:color w:val="000000"/>
                <w:sz w:val="22"/>
                <w:szCs w:val="22"/>
              </w:rPr>
            </w:pPr>
          </w:p>
        </w:tc>
        <w:tc>
          <w:tcPr>
            <w:tcW w:w="960" w:type="dxa"/>
            <w:tcBorders>
              <w:top w:val="nil"/>
              <w:left w:val="nil"/>
              <w:bottom w:val="nil"/>
              <w:right w:val="nil"/>
            </w:tcBorders>
            <w:shd w:val="clear" w:color="auto" w:fill="auto"/>
            <w:noWrap/>
            <w:vAlign w:val="bottom"/>
            <w:hideMark/>
          </w:tcPr>
          <w:p w14:paraId="5AE9EBC4" w14:textId="573A7875" w:rsidR="00117178" w:rsidRPr="00117178" w:rsidRDefault="00117178" w:rsidP="00117178">
            <w:pPr>
              <w:spacing w:after="0"/>
              <w:jc w:val="right"/>
              <w:rPr>
                <w:rFonts w:eastAsia="Times New Roman"/>
                <w:color w:val="000000"/>
                <w:sz w:val="22"/>
                <w:szCs w:val="22"/>
              </w:rPr>
            </w:pPr>
            <w:r w:rsidRPr="00117178">
              <w:rPr>
                <w:sz w:val="22"/>
                <w:szCs w:val="22"/>
              </w:rPr>
              <w:t xml:space="preserve">  19.25 </w:t>
            </w:r>
          </w:p>
        </w:tc>
        <w:tc>
          <w:tcPr>
            <w:tcW w:w="960" w:type="dxa"/>
            <w:tcBorders>
              <w:top w:val="nil"/>
              <w:left w:val="nil"/>
              <w:bottom w:val="nil"/>
              <w:right w:val="nil"/>
            </w:tcBorders>
            <w:shd w:val="clear" w:color="auto" w:fill="auto"/>
            <w:noWrap/>
            <w:vAlign w:val="bottom"/>
            <w:hideMark/>
          </w:tcPr>
          <w:p w14:paraId="5B0691BF" w14:textId="2649DDFD" w:rsidR="00117178" w:rsidRPr="00117178" w:rsidRDefault="00117178" w:rsidP="00117178">
            <w:pPr>
              <w:spacing w:after="0"/>
              <w:jc w:val="right"/>
              <w:rPr>
                <w:rFonts w:eastAsia="Times New Roman"/>
                <w:color w:val="000000"/>
                <w:sz w:val="22"/>
                <w:szCs w:val="22"/>
              </w:rPr>
            </w:pPr>
            <w:r w:rsidRPr="00117178">
              <w:rPr>
                <w:sz w:val="22"/>
                <w:szCs w:val="22"/>
              </w:rPr>
              <w:t xml:space="preserve">  20.60 </w:t>
            </w:r>
          </w:p>
        </w:tc>
        <w:tc>
          <w:tcPr>
            <w:tcW w:w="960" w:type="dxa"/>
            <w:tcBorders>
              <w:top w:val="nil"/>
              <w:left w:val="nil"/>
              <w:bottom w:val="nil"/>
              <w:right w:val="nil"/>
            </w:tcBorders>
            <w:shd w:val="clear" w:color="auto" w:fill="auto"/>
            <w:noWrap/>
            <w:vAlign w:val="bottom"/>
            <w:hideMark/>
          </w:tcPr>
          <w:p w14:paraId="26123A89" w14:textId="7E528ED6" w:rsidR="00117178" w:rsidRPr="00117178" w:rsidRDefault="00117178" w:rsidP="00117178">
            <w:pPr>
              <w:spacing w:after="0"/>
              <w:jc w:val="right"/>
              <w:rPr>
                <w:rFonts w:eastAsia="Times New Roman"/>
                <w:color w:val="000000"/>
                <w:sz w:val="22"/>
                <w:szCs w:val="22"/>
              </w:rPr>
            </w:pPr>
            <w:r w:rsidRPr="00117178">
              <w:rPr>
                <w:sz w:val="22"/>
                <w:szCs w:val="22"/>
              </w:rPr>
              <w:t xml:space="preserve">  22.04 </w:t>
            </w:r>
          </w:p>
        </w:tc>
        <w:tc>
          <w:tcPr>
            <w:tcW w:w="960" w:type="dxa"/>
            <w:tcBorders>
              <w:top w:val="nil"/>
              <w:left w:val="nil"/>
              <w:bottom w:val="nil"/>
              <w:right w:val="nil"/>
            </w:tcBorders>
            <w:shd w:val="clear" w:color="auto" w:fill="auto"/>
            <w:noWrap/>
            <w:vAlign w:val="bottom"/>
            <w:hideMark/>
          </w:tcPr>
          <w:p w14:paraId="245C4DB2" w14:textId="3D64D02E" w:rsidR="00117178" w:rsidRPr="00117178" w:rsidRDefault="00117178" w:rsidP="00117178">
            <w:pPr>
              <w:spacing w:after="0"/>
              <w:jc w:val="right"/>
              <w:rPr>
                <w:rFonts w:eastAsia="Times New Roman"/>
                <w:color w:val="000000"/>
                <w:sz w:val="22"/>
                <w:szCs w:val="22"/>
              </w:rPr>
            </w:pPr>
            <w:r w:rsidRPr="00117178">
              <w:rPr>
                <w:sz w:val="22"/>
                <w:szCs w:val="22"/>
              </w:rPr>
              <w:t xml:space="preserve">  23.05 </w:t>
            </w:r>
          </w:p>
        </w:tc>
        <w:tc>
          <w:tcPr>
            <w:tcW w:w="960" w:type="dxa"/>
            <w:tcBorders>
              <w:top w:val="nil"/>
              <w:left w:val="nil"/>
              <w:bottom w:val="nil"/>
              <w:right w:val="nil"/>
            </w:tcBorders>
            <w:shd w:val="clear" w:color="auto" w:fill="auto"/>
            <w:noWrap/>
            <w:vAlign w:val="bottom"/>
            <w:hideMark/>
          </w:tcPr>
          <w:p w14:paraId="041D7AC9" w14:textId="319264E3" w:rsidR="00117178" w:rsidRPr="00117178" w:rsidRDefault="00117178" w:rsidP="00117178">
            <w:pPr>
              <w:spacing w:after="0"/>
              <w:jc w:val="right"/>
              <w:rPr>
                <w:rFonts w:eastAsia="Times New Roman"/>
                <w:color w:val="000000"/>
                <w:sz w:val="22"/>
                <w:szCs w:val="22"/>
              </w:rPr>
            </w:pPr>
            <w:r w:rsidRPr="00117178">
              <w:rPr>
                <w:sz w:val="22"/>
                <w:szCs w:val="22"/>
              </w:rPr>
              <w:t xml:space="preserve">  24.24 </w:t>
            </w:r>
          </w:p>
        </w:tc>
        <w:tc>
          <w:tcPr>
            <w:tcW w:w="960" w:type="dxa"/>
            <w:tcBorders>
              <w:top w:val="nil"/>
              <w:left w:val="nil"/>
              <w:bottom w:val="nil"/>
              <w:right w:val="nil"/>
            </w:tcBorders>
            <w:shd w:val="clear" w:color="auto" w:fill="auto"/>
            <w:noWrap/>
            <w:vAlign w:val="bottom"/>
            <w:hideMark/>
          </w:tcPr>
          <w:p w14:paraId="79FC31AE" w14:textId="09E0A2A5" w:rsidR="00117178" w:rsidRPr="00117178" w:rsidRDefault="00117178" w:rsidP="00117178">
            <w:pPr>
              <w:spacing w:after="0"/>
              <w:jc w:val="right"/>
              <w:rPr>
                <w:rFonts w:eastAsia="Times New Roman"/>
                <w:color w:val="000000"/>
                <w:sz w:val="22"/>
                <w:szCs w:val="22"/>
              </w:rPr>
            </w:pPr>
            <w:r w:rsidRPr="00117178">
              <w:rPr>
                <w:sz w:val="22"/>
                <w:szCs w:val="22"/>
              </w:rPr>
              <w:t xml:space="preserve">  24.80 </w:t>
            </w:r>
          </w:p>
        </w:tc>
        <w:tc>
          <w:tcPr>
            <w:tcW w:w="960" w:type="dxa"/>
            <w:tcBorders>
              <w:top w:val="nil"/>
              <w:left w:val="nil"/>
              <w:bottom w:val="nil"/>
              <w:right w:val="nil"/>
            </w:tcBorders>
            <w:shd w:val="clear" w:color="auto" w:fill="auto"/>
            <w:noWrap/>
            <w:vAlign w:val="bottom"/>
            <w:hideMark/>
          </w:tcPr>
          <w:p w14:paraId="5B0AD70C" w14:textId="7BA353A3" w:rsidR="00117178" w:rsidRPr="00117178" w:rsidRDefault="00117178" w:rsidP="00117178">
            <w:pPr>
              <w:spacing w:after="0"/>
              <w:jc w:val="right"/>
              <w:rPr>
                <w:rFonts w:eastAsia="Times New Roman"/>
                <w:color w:val="000000"/>
                <w:sz w:val="22"/>
                <w:szCs w:val="22"/>
              </w:rPr>
            </w:pPr>
            <w:r w:rsidRPr="00117178">
              <w:rPr>
                <w:sz w:val="22"/>
                <w:szCs w:val="22"/>
              </w:rPr>
              <w:t xml:space="preserve">  25.37 </w:t>
            </w:r>
          </w:p>
        </w:tc>
        <w:tc>
          <w:tcPr>
            <w:tcW w:w="960" w:type="dxa"/>
            <w:tcBorders>
              <w:top w:val="nil"/>
              <w:left w:val="nil"/>
              <w:bottom w:val="nil"/>
              <w:right w:val="nil"/>
            </w:tcBorders>
            <w:shd w:val="clear" w:color="auto" w:fill="auto"/>
            <w:noWrap/>
            <w:vAlign w:val="bottom"/>
            <w:hideMark/>
          </w:tcPr>
          <w:p w14:paraId="49E8C47F" w14:textId="18A91297" w:rsidR="00117178" w:rsidRPr="00117178" w:rsidRDefault="00117178" w:rsidP="00117178">
            <w:pPr>
              <w:spacing w:after="0"/>
              <w:jc w:val="right"/>
              <w:rPr>
                <w:rFonts w:eastAsia="Times New Roman"/>
                <w:color w:val="000000"/>
                <w:sz w:val="22"/>
                <w:szCs w:val="22"/>
              </w:rPr>
            </w:pPr>
            <w:r w:rsidRPr="00117178">
              <w:rPr>
                <w:sz w:val="22"/>
                <w:szCs w:val="22"/>
              </w:rPr>
              <w:t xml:space="preserve">  25.95 </w:t>
            </w:r>
          </w:p>
        </w:tc>
        <w:tc>
          <w:tcPr>
            <w:tcW w:w="960" w:type="dxa"/>
            <w:tcBorders>
              <w:top w:val="nil"/>
              <w:left w:val="nil"/>
              <w:bottom w:val="nil"/>
              <w:right w:val="nil"/>
            </w:tcBorders>
            <w:shd w:val="clear" w:color="auto" w:fill="auto"/>
            <w:noWrap/>
            <w:vAlign w:val="bottom"/>
            <w:hideMark/>
          </w:tcPr>
          <w:p w14:paraId="01C70D83" w14:textId="561C2A43" w:rsidR="00117178" w:rsidRPr="00117178" w:rsidRDefault="00117178" w:rsidP="00117178">
            <w:pPr>
              <w:spacing w:after="0"/>
              <w:jc w:val="right"/>
              <w:rPr>
                <w:rFonts w:eastAsia="Times New Roman"/>
                <w:color w:val="000000"/>
                <w:sz w:val="22"/>
                <w:szCs w:val="22"/>
              </w:rPr>
            </w:pPr>
            <w:r w:rsidRPr="00117178">
              <w:rPr>
                <w:sz w:val="22"/>
                <w:szCs w:val="22"/>
              </w:rPr>
              <w:t xml:space="preserve">  26.54 </w:t>
            </w:r>
          </w:p>
        </w:tc>
        <w:tc>
          <w:tcPr>
            <w:tcW w:w="1047" w:type="dxa"/>
            <w:tcBorders>
              <w:top w:val="nil"/>
              <w:left w:val="nil"/>
              <w:bottom w:val="nil"/>
              <w:right w:val="nil"/>
            </w:tcBorders>
            <w:shd w:val="clear" w:color="auto" w:fill="auto"/>
            <w:noWrap/>
            <w:vAlign w:val="bottom"/>
            <w:hideMark/>
          </w:tcPr>
          <w:p w14:paraId="4C5E181B" w14:textId="148F6D91" w:rsidR="00117178" w:rsidRPr="00117178" w:rsidRDefault="00117178" w:rsidP="00117178">
            <w:pPr>
              <w:spacing w:after="0"/>
              <w:jc w:val="right"/>
              <w:rPr>
                <w:rFonts w:eastAsia="Times New Roman"/>
                <w:color w:val="000000"/>
                <w:sz w:val="22"/>
                <w:szCs w:val="22"/>
              </w:rPr>
            </w:pPr>
            <w:r w:rsidRPr="00117178">
              <w:rPr>
                <w:sz w:val="22"/>
                <w:szCs w:val="22"/>
              </w:rPr>
              <w:t xml:space="preserve">  27.15 </w:t>
            </w:r>
          </w:p>
        </w:tc>
      </w:tr>
    </w:tbl>
    <w:p w14:paraId="14F40C8B" w14:textId="77777777" w:rsidR="00465A2D" w:rsidRDefault="00465A2D" w:rsidP="00C13A49">
      <w:pPr>
        <w:spacing w:before="0"/>
        <w:rPr>
          <w:b/>
          <w:bCs/>
          <w:sz w:val="20"/>
          <w:szCs w:val="20"/>
        </w:rPr>
      </w:pPr>
    </w:p>
    <w:p w14:paraId="6B8140CC" w14:textId="27FFA1EF" w:rsidR="00C13A49" w:rsidRPr="000C3619" w:rsidRDefault="00C13A49" w:rsidP="00C13A49">
      <w:pPr>
        <w:spacing w:before="0"/>
        <w:rPr>
          <w:b/>
          <w:bCs/>
          <w:sz w:val="20"/>
          <w:szCs w:val="20"/>
        </w:rPr>
      </w:pPr>
      <w:r w:rsidRPr="000C3619">
        <w:rPr>
          <w:b/>
          <w:bCs/>
          <w:sz w:val="20"/>
          <w:szCs w:val="20"/>
        </w:rPr>
        <w:t>$1.50 per hour additional for high needs students.</w:t>
      </w:r>
    </w:p>
    <w:p w14:paraId="0B2ADB98" w14:textId="1F514502" w:rsidR="00891ED5" w:rsidRPr="000C3619" w:rsidRDefault="00C13A49" w:rsidP="00DE21F1">
      <w:pPr>
        <w:rPr>
          <w:rFonts w:eastAsiaTheme="minorHAnsi"/>
          <w:sz w:val="18"/>
          <w:szCs w:val="16"/>
        </w:rPr>
      </w:pPr>
      <w:r w:rsidRPr="000C3619">
        <w:rPr>
          <w:sz w:val="20"/>
          <w:szCs w:val="20"/>
        </w:rPr>
        <w:t xml:space="preserve">This $1.50 increase in hourly rate increase applies to classified staff who are assigned to work with students who exhibit a pattern of aggressive behavior and/or who require additional physical supports such as toileting, diaper changing, lifting, feeding, or other situations which could place them at a higher risk of harm. The special education director will determine students who meet </w:t>
      </w:r>
      <w:proofErr w:type="gramStart"/>
      <w:r w:rsidRPr="000C3619">
        <w:rPr>
          <w:sz w:val="20"/>
          <w:szCs w:val="20"/>
        </w:rPr>
        <w:t>this criteria</w:t>
      </w:r>
      <w:proofErr w:type="gramEnd"/>
      <w:r w:rsidRPr="000C3619">
        <w:rPr>
          <w:sz w:val="20"/>
          <w:szCs w:val="20"/>
        </w:rPr>
        <w:t xml:space="preserve"> twice yearly; once prior to the year starting and again at the start of second semester. Staff will be paid the higher rate </w:t>
      </w:r>
      <w:proofErr w:type="gramStart"/>
      <w:r w:rsidRPr="000C3619">
        <w:rPr>
          <w:sz w:val="20"/>
          <w:szCs w:val="20"/>
        </w:rPr>
        <w:t>for the amount of</w:t>
      </w:r>
      <w:proofErr w:type="gramEnd"/>
      <w:r w:rsidRPr="000C3619">
        <w:rPr>
          <w:sz w:val="20"/>
          <w:szCs w:val="20"/>
        </w:rPr>
        <w:t xml:space="preserve"> time they serve eligible students. If there is disagreement on which students meet eligibility, the following process must be followed: the staff member must present data/evidence of high-risk behaviors/concerns to the special education director and superintendent for further consideration.</w:t>
      </w:r>
    </w:p>
    <w:p w14:paraId="397C5228" w14:textId="4847F265" w:rsidR="00322EF8" w:rsidRPr="00712250" w:rsidRDefault="00C30C91" w:rsidP="00712250">
      <w:pPr>
        <w:pStyle w:val="Heading1"/>
        <w:rPr>
          <w:b w:val="0"/>
        </w:rPr>
      </w:pPr>
      <w:r w:rsidRPr="00712250">
        <w:lastRenderedPageBreak/>
        <w:t>APPENDIX B. FORMAL GRIEVANCE FORM</w:t>
      </w:r>
      <w:bookmarkEnd w:id="74"/>
    </w:p>
    <w:p w14:paraId="71688BF7" w14:textId="77777777" w:rsidR="0076228C" w:rsidRDefault="00EB66C9" w:rsidP="00891ED5">
      <w:pPr>
        <w:spacing w:before="0" w:after="0"/>
      </w:pPr>
      <w:r>
        <w:t xml:space="preserve">Name of </w:t>
      </w:r>
      <w:proofErr w:type="gramStart"/>
      <w:r>
        <w:t>Grievant:</w:t>
      </w:r>
      <w:r w:rsidR="00094E41">
        <w:t>_</w:t>
      </w:r>
      <w:proofErr w:type="gramEnd"/>
      <w:r w:rsidR="00094E41">
        <w:t>____________________________________________________</w:t>
      </w:r>
    </w:p>
    <w:p w14:paraId="122FAE2B" w14:textId="77777777" w:rsidR="00891ED5" w:rsidRDefault="00891ED5" w:rsidP="00891ED5">
      <w:pPr>
        <w:spacing w:before="0" w:after="0"/>
      </w:pPr>
    </w:p>
    <w:p w14:paraId="547F7F3B" w14:textId="15845EA5" w:rsidR="0076228C" w:rsidRDefault="00EB66C9" w:rsidP="00891ED5">
      <w:pPr>
        <w:spacing w:before="0" w:after="0"/>
      </w:pPr>
      <w:proofErr w:type="gramStart"/>
      <w:r>
        <w:t>Assignment:</w:t>
      </w:r>
      <w:r w:rsidR="00094E41">
        <w:t>_</w:t>
      </w:r>
      <w:proofErr w:type="gramEnd"/>
      <w:r w:rsidR="00094E41">
        <w:t xml:space="preserve">_____________________ </w:t>
      </w:r>
      <w:r>
        <w:t>Building:</w:t>
      </w:r>
      <w:r w:rsidR="00094E41">
        <w:t xml:space="preserve">___________________ </w:t>
      </w:r>
      <w:r>
        <w:t>Date:</w:t>
      </w:r>
      <w:r w:rsidR="00094E41">
        <w:t>____________________</w:t>
      </w:r>
    </w:p>
    <w:p w14:paraId="6671C527" w14:textId="77777777" w:rsidR="00891ED5" w:rsidRDefault="00891ED5" w:rsidP="00891ED5">
      <w:pPr>
        <w:spacing w:before="0" w:after="0"/>
      </w:pPr>
    </w:p>
    <w:p w14:paraId="3A40D2B3" w14:textId="15C5F5C2" w:rsidR="0076228C" w:rsidRDefault="00EB66C9" w:rsidP="00891ED5">
      <w:pPr>
        <w:spacing w:before="0" w:after="0"/>
      </w:pPr>
      <w:r>
        <w:t>Specific contract article violated:</w:t>
      </w:r>
    </w:p>
    <w:p w14:paraId="63DFF5D1" w14:textId="35A5536B" w:rsidR="0076228C" w:rsidRDefault="00094E41" w:rsidP="00891ED5">
      <w:pPr>
        <w:spacing w:before="0"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E63622" w14:textId="77777777" w:rsidR="0076228C" w:rsidRDefault="0076228C" w:rsidP="00891ED5">
      <w:pPr>
        <w:spacing w:before="0" w:after="0"/>
      </w:pPr>
    </w:p>
    <w:p w14:paraId="17B77CB6" w14:textId="270E0F24" w:rsidR="0076228C" w:rsidRDefault="00EB66C9" w:rsidP="00891ED5">
      <w:pPr>
        <w:spacing w:before="0" w:after="0"/>
        <w:jc w:val="left"/>
      </w:pPr>
      <w:r>
        <w:t>Brief</w:t>
      </w:r>
      <w:r w:rsidR="00891ED5">
        <w:t xml:space="preserve"> </w:t>
      </w:r>
      <w:r>
        <w:t>description of</w:t>
      </w:r>
      <w:r w:rsidR="00891ED5">
        <w:t xml:space="preserve"> </w:t>
      </w:r>
      <w:r>
        <w:t>grievance:</w:t>
      </w:r>
      <w:r w:rsidR="00891ED5">
        <w:t xml:space="preserve"> </w:t>
      </w:r>
      <w:r w:rsidR="00094E4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381B18" w14:textId="77777777" w:rsidR="0076228C" w:rsidRDefault="0076228C" w:rsidP="00891ED5">
      <w:pPr>
        <w:spacing w:before="0" w:after="0"/>
      </w:pPr>
    </w:p>
    <w:p w14:paraId="004ADFEB" w14:textId="53D7B84B" w:rsidR="0076228C" w:rsidRDefault="00EB66C9" w:rsidP="00891ED5">
      <w:pPr>
        <w:spacing w:before="0" w:after="0"/>
      </w:pPr>
      <w:r>
        <w:t xml:space="preserve">Date violation of </w:t>
      </w:r>
      <w:proofErr w:type="gramStart"/>
      <w:r>
        <w:t>grievance:</w:t>
      </w:r>
      <w:r w:rsidR="00094E41">
        <w:t>_</w:t>
      </w:r>
      <w:proofErr w:type="gramEnd"/>
      <w:r w:rsidR="00094E41">
        <w:t>_________________________________</w:t>
      </w:r>
    </w:p>
    <w:p w14:paraId="62329544" w14:textId="77777777" w:rsidR="00891ED5" w:rsidRDefault="00891ED5" w:rsidP="00891ED5">
      <w:pPr>
        <w:spacing w:before="0" w:after="0"/>
      </w:pPr>
    </w:p>
    <w:p w14:paraId="537CE1A2" w14:textId="6167B25D" w:rsidR="0076228C" w:rsidRDefault="00094E41" w:rsidP="00891ED5">
      <w:pPr>
        <w:spacing w:before="0" w:after="0"/>
      </w:pPr>
      <w:r>
        <w:t>D</w:t>
      </w:r>
      <w:r w:rsidR="00EB66C9">
        <w:t xml:space="preserve">ate Grievant became aware of </w:t>
      </w:r>
      <w:proofErr w:type="gramStart"/>
      <w:r w:rsidR="00EB66C9">
        <w:t>violation:</w:t>
      </w:r>
      <w:r>
        <w:t>_</w:t>
      </w:r>
      <w:proofErr w:type="gramEnd"/>
      <w:r>
        <w:t>______________________</w:t>
      </w:r>
    </w:p>
    <w:p w14:paraId="7CAE2E67" w14:textId="77777777" w:rsidR="00891ED5" w:rsidRDefault="00891ED5" w:rsidP="00891ED5">
      <w:pPr>
        <w:spacing w:before="0" w:after="0"/>
      </w:pPr>
    </w:p>
    <w:p w14:paraId="78E8E495" w14:textId="499538BB" w:rsidR="0076228C" w:rsidRDefault="00094E41" w:rsidP="00891ED5">
      <w:pPr>
        <w:spacing w:before="0" w:after="0"/>
      </w:pPr>
      <w:r>
        <w:t xml:space="preserve">Remedy sought: </w:t>
      </w:r>
      <w:r w:rsidR="008C2190">
        <w:t>________________________________________________________</w:t>
      </w:r>
    </w:p>
    <w:p w14:paraId="2FDB3F1C" w14:textId="413728C4" w:rsidR="0076228C" w:rsidRDefault="008C2190" w:rsidP="00891ED5">
      <w:pPr>
        <w:spacing w:before="0"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18B8FF" w14:textId="77777777" w:rsidR="00891ED5" w:rsidRDefault="00891ED5" w:rsidP="00891ED5">
      <w:pPr>
        <w:spacing w:before="0" w:after="0"/>
      </w:pPr>
    </w:p>
    <w:p w14:paraId="65D9E3DC" w14:textId="7C23D113" w:rsidR="0076228C" w:rsidRDefault="008C2190" w:rsidP="00891ED5">
      <w:pPr>
        <w:spacing w:before="0" w:after="0"/>
      </w:pPr>
      <w:r>
        <w:t>S</w:t>
      </w:r>
      <w:r w:rsidR="00EB66C9">
        <w:t xml:space="preserve">ignature of </w:t>
      </w:r>
      <w:proofErr w:type="gramStart"/>
      <w:r w:rsidR="00EB66C9">
        <w:t>Grievant:</w:t>
      </w:r>
      <w:r>
        <w:t>_</w:t>
      </w:r>
      <w:proofErr w:type="gramEnd"/>
      <w:r>
        <w:t>______________________________</w:t>
      </w:r>
    </w:p>
    <w:p w14:paraId="138CA436" w14:textId="77777777" w:rsidR="00891ED5" w:rsidRDefault="00891ED5" w:rsidP="00891ED5">
      <w:pPr>
        <w:spacing w:before="0" w:after="0"/>
      </w:pPr>
    </w:p>
    <w:p w14:paraId="73076083" w14:textId="207DC21D" w:rsidR="0076228C" w:rsidRDefault="00EB66C9" w:rsidP="00891ED5">
      <w:pPr>
        <w:spacing w:before="0" w:after="0"/>
      </w:pPr>
      <w:r>
        <w:t>Send the original signed grievance to the person with whom the grievance is filed. Send on (1) copy each to the Superintendent and President. Keep one (1) copy.</w:t>
      </w:r>
    </w:p>
    <w:p w14:paraId="7D0E6983" w14:textId="77777777" w:rsidR="0076228C" w:rsidRDefault="0076228C"/>
    <w:p w14:paraId="2CF2C465" w14:textId="77777777" w:rsidR="0076228C" w:rsidRDefault="0076228C"/>
    <w:p w14:paraId="78652FA1" w14:textId="77777777" w:rsidR="0076228C" w:rsidRDefault="00EB66C9">
      <w:r>
        <w:br w:type="page"/>
      </w:r>
    </w:p>
    <w:p w14:paraId="5CE124A1" w14:textId="77777777" w:rsidR="00322EF8" w:rsidRDefault="00EB66C9" w:rsidP="00712250">
      <w:pPr>
        <w:pStyle w:val="Heading1"/>
      </w:pPr>
      <w:bookmarkStart w:id="75" w:name="_Toc396291635"/>
      <w:r w:rsidRPr="004D0F67">
        <w:lastRenderedPageBreak/>
        <w:t>APPENDIX C. EMPLOYEE EVALUATION REPORT</w:t>
      </w:r>
      <w:bookmarkEnd w:id="75"/>
    </w:p>
    <w:p w14:paraId="4447191E" w14:textId="77777777" w:rsidR="0076228C" w:rsidRDefault="0076228C"/>
    <w:p w14:paraId="769B6B90" w14:textId="77777777" w:rsidR="00322EF8" w:rsidRDefault="00EB66C9" w:rsidP="00712250">
      <w:r w:rsidRPr="00F766CA">
        <w:t>CLASSIFIED PERSONNEL PERFORMANCE EVALUATION</w:t>
      </w:r>
    </w:p>
    <w:p w14:paraId="437A6115" w14:textId="77777777" w:rsidR="0076228C" w:rsidRDefault="00EB66C9">
      <w:r w:rsidRPr="00F766CA">
        <w:t xml:space="preserve">Directions: </w:t>
      </w:r>
      <w:r w:rsidRPr="00F766CA">
        <w:rPr>
          <w:b/>
        </w:rPr>
        <w:t>CHECK APPROPRIATE BOX.</w:t>
      </w:r>
      <w:r w:rsidRPr="00F766CA">
        <w:t xml:space="preserve"> If Needs Improvement or Unsatisfactory are checked, rating must be substantiated in writing. Use the comments section for recommendations and/or commendation. One copy shall be given to the employee, one copy to the evaluator and one to the District’s personnel file.</w:t>
      </w:r>
    </w:p>
    <w:p w14:paraId="48EB4084" w14:textId="77777777" w:rsidR="0076228C" w:rsidRDefault="0076228C"/>
    <w:p w14:paraId="2EC2C34C" w14:textId="77777777" w:rsidR="00AC59E0" w:rsidRDefault="00EB66C9">
      <w:r w:rsidRPr="00F766CA">
        <w:t>NAME</w:t>
      </w:r>
      <w:r w:rsidR="00F766CA">
        <w:t>__</w:t>
      </w:r>
      <w:r w:rsidR="00AC59E0">
        <w:t>_______________________________</w:t>
      </w:r>
    </w:p>
    <w:p w14:paraId="0416D249" w14:textId="00CB0731" w:rsidR="0076228C" w:rsidRDefault="00EB66C9">
      <w:r w:rsidRPr="00F766CA">
        <w:t>POSITION</w:t>
      </w:r>
      <w:r w:rsidR="00F766CA">
        <w:t>__________________________</w:t>
      </w:r>
    </w:p>
    <w:p w14:paraId="7A8DF52F" w14:textId="77777777" w:rsidR="0076228C" w:rsidRDefault="00EB66C9">
      <w:r w:rsidRPr="00F766CA">
        <w:t>SCHOOL</w:t>
      </w:r>
      <w:r w:rsidR="00F766CA">
        <w:t>_______________________________</w:t>
      </w:r>
    </w:p>
    <w:p w14:paraId="330414E5" w14:textId="77777777" w:rsidR="0076228C" w:rsidRDefault="00EB66C9">
      <w:r w:rsidRPr="00F766CA">
        <w:t>Type of Evaluation</w:t>
      </w:r>
      <w:r w:rsidR="00F766CA">
        <w:t>:</w:t>
      </w:r>
    </w:p>
    <w:p w14:paraId="3EA262BE" w14:textId="77777777" w:rsidR="0076228C" w:rsidRDefault="00F6642A">
      <w:r>
        <w:tab/>
      </w:r>
      <w:r>
        <w:tab/>
      </w:r>
      <w:r>
        <w:tab/>
      </w:r>
      <w:r>
        <w:tab/>
      </w:r>
      <w:r>
        <w:tab/>
      </w:r>
      <w:r>
        <w:tab/>
      </w:r>
      <w:r>
        <w:tab/>
        <w:t>From __________ to ____________</w:t>
      </w:r>
    </w:p>
    <w:p w14:paraId="76B2ECC9" w14:textId="77777777" w:rsidR="0076228C" w:rsidRDefault="00F766CA">
      <w:r>
        <w:t xml:space="preserve">_______ </w:t>
      </w:r>
      <w:r w:rsidR="00EB66C9" w:rsidRPr="00F766CA">
        <w:t>Annual</w:t>
      </w:r>
      <w:r>
        <w:tab/>
      </w:r>
      <w:r>
        <w:tab/>
      </w:r>
      <w:r>
        <w:tab/>
      </w:r>
      <w:r>
        <w:tab/>
      </w:r>
      <w:r>
        <w:tab/>
        <w:t>From __________ to ____________</w:t>
      </w:r>
    </w:p>
    <w:p w14:paraId="4932CC16" w14:textId="77777777" w:rsidR="0076228C" w:rsidRDefault="00F766CA">
      <w:r>
        <w:t xml:space="preserve">_______ </w:t>
      </w:r>
      <w:r w:rsidR="00EB66C9" w:rsidRPr="00F766CA">
        <w:t>Probation</w:t>
      </w:r>
      <w:r>
        <w:tab/>
      </w:r>
      <w:r>
        <w:tab/>
      </w:r>
      <w:r>
        <w:tab/>
      </w:r>
      <w:r>
        <w:tab/>
      </w:r>
      <w:r>
        <w:tab/>
      </w:r>
      <w:r w:rsidR="00F6642A">
        <w:t>F</w:t>
      </w:r>
      <w:r>
        <w:t>rom __________ to _____________</w:t>
      </w:r>
    </w:p>
    <w:p w14:paraId="3CCC4594" w14:textId="77777777" w:rsidR="0076228C" w:rsidRDefault="0076228C"/>
    <w:p w14:paraId="03961397" w14:textId="77777777" w:rsidR="0076228C" w:rsidRDefault="00EB66C9">
      <w:r w:rsidRPr="00F6642A">
        <w:t>CRITERION 1: ABILITY TO WORK UNDER SUPERVISION</w:t>
      </w:r>
    </w:p>
    <w:p w14:paraId="2F7A2CA6" w14:textId="77777777" w:rsidR="00322EF8" w:rsidRDefault="00F6642A" w:rsidP="00712250">
      <w:pPr>
        <w:pStyle w:val="ListParagraph"/>
      </w:pPr>
      <w:r w:rsidRPr="00B77C0F">
        <w:t>Accepts and responds positively to instruction and criticism.</w:t>
      </w:r>
    </w:p>
    <w:p w14:paraId="7D0F96E5" w14:textId="77777777" w:rsidR="00322EF8" w:rsidRDefault="00F6642A" w:rsidP="00712250">
      <w:r>
        <w:t>_______ Satisfactory</w:t>
      </w:r>
    </w:p>
    <w:p w14:paraId="5A1CD10A" w14:textId="77777777" w:rsidR="00322EF8" w:rsidRDefault="00F6642A" w:rsidP="00712250">
      <w:r>
        <w:t>_______ Needs Improvement</w:t>
      </w:r>
    </w:p>
    <w:p w14:paraId="1E8C6498" w14:textId="77777777" w:rsidR="00322EF8" w:rsidRDefault="00F6642A" w:rsidP="00712250">
      <w:r>
        <w:t>_______ Unsatisfactory</w:t>
      </w:r>
    </w:p>
    <w:p w14:paraId="0AFBEDA5" w14:textId="77777777" w:rsidR="00322EF8" w:rsidRDefault="00F6642A" w:rsidP="00712250">
      <w:pPr>
        <w:pStyle w:val="ListParagraph"/>
      </w:pPr>
      <w:r w:rsidRPr="00B77C0F">
        <w:t>Follows Directions.</w:t>
      </w:r>
    </w:p>
    <w:p w14:paraId="7DD87EEC" w14:textId="77777777" w:rsidR="00322EF8" w:rsidRDefault="00F6642A" w:rsidP="00712250">
      <w:r w:rsidRPr="00F6642A">
        <w:t>_______ Satisfactory</w:t>
      </w:r>
    </w:p>
    <w:p w14:paraId="758A1579" w14:textId="77777777" w:rsidR="00322EF8" w:rsidRDefault="00F6642A" w:rsidP="00712250">
      <w:r w:rsidRPr="00F6642A">
        <w:t>_______ Needs Improvement</w:t>
      </w:r>
    </w:p>
    <w:p w14:paraId="4D66B8F8" w14:textId="77777777" w:rsidR="00322EF8" w:rsidRDefault="00F6642A" w:rsidP="00712250">
      <w:r w:rsidRPr="00F6642A">
        <w:t>_______ Unsatisfactory</w:t>
      </w:r>
    </w:p>
    <w:p w14:paraId="78D2DF3A" w14:textId="77777777" w:rsidR="00322EF8" w:rsidRDefault="00F6642A" w:rsidP="00712250">
      <w:pPr>
        <w:pStyle w:val="ListParagraph"/>
      </w:pPr>
      <w:r w:rsidRPr="00B77C0F">
        <w:lastRenderedPageBreak/>
        <w:t>Ability to Adjust to new situations.</w:t>
      </w:r>
    </w:p>
    <w:p w14:paraId="4CCAABCE" w14:textId="77777777" w:rsidR="00322EF8" w:rsidRDefault="00F6642A" w:rsidP="00712250">
      <w:r w:rsidRPr="00F6642A">
        <w:t>_______ Satisfactory</w:t>
      </w:r>
    </w:p>
    <w:p w14:paraId="162DE1DE" w14:textId="77777777" w:rsidR="00322EF8" w:rsidRDefault="00F6642A" w:rsidP="00712250">
      <w:r w:rsidRPr="00F6642A">
        <w:t>_______ Needs Improvement</w:t>
      </w:r>
    </w:p>
    <w:p w14:paraId="793EC7EE" w14:textId="77777777" w:rsidR="00322EF8" w:rsidRDefault="00F6642A" w:rsidP="00712250">
      <w:r w:rsidRPr="00F6642A">
        <w:t>_______ Unsatisfactory</w:t>
      </w:r>
    </w:p>
    <w:p w14:paraId="7888DDD5" w14:textId="77777777" w:rsidR="0076228C" w:rsidRDefault="0076228C"/>
    <w:p w14:paraId="35B335A2" w14:textId="77777777" w:rsidR="0076228C" w:rsidRDefault="00F6642A">
      <w:r>
        <w:t>Evaluators Comments:</w:t>
      </w:r>
    </w:p>
    <w:p w14:paraId="64AC0352" w14:textId="36084053" w:rsidR="00A777FE" w:rsidRDefault="00A777FE"/>
    <w:p w14:paraId="75987A54" w14:textId="2884E763" w:rsidR="00A777FE" w:rsidRDefault="00A777FE"/>
    <w:p w14:paraId="0DAD7F6B" w14:textId="53FDEAC6" w:rsidR="00A777FE" w:rsidRDefault="00A777FE"/>
    <w:p w14:paraId="4F248748" w14:textId="77777777" w:rsidR="00A777FE" w:rsidRDefault="00A777FE"/>
    <w:p w14:paraId="470246C9" w14:textId="77777777" w:rsidR="0076228C" w:rsidRDefault="00F6642A">
      <w:r w:rsidRPr="00F6642A">
        <w:t>CRITERION 2:</w:t>
      </w:r>
      <w:r w:rsidRPr="00F6642A">
        <w:tab/>
        <w:t>PERFORMANCE OF ASSIGNED TASKS</w:t>
      </w:r>
    </w:p>
    <w:p w14:paraId="3D626EE0" w14:textId="77777777" w:rsidR="00322EF8" w:rsidRDefault="00A241C7" w:rsidP="00712250">
      <w:pPr>
        <w:pStyle w:val="ListParagraph"/>
      </w:pPr>
      <w:r>
        <w:t>Consistently works accurately and effectively.</w:t>
      </w:r>
    </w:p>
    <w:p w14:paraId="044469C3" w14:textId="77777777" w:rsidR="00322EF8" w:rsidRDefault="00A241C7" w:rsidP="00712250">
      <w:r>
        <w:t>_______ Satisfactory</w:t>
      </w:r>
    </w:p>
    <w:p w14:paraId="4F99FDE9" w14:textId="77777777" w:rsidR="00322EF8" w:rsidRDefault="00A241C7" w:rsidP="00712250">
      <w:r>
        <w:t>_______ Needs Improvement</w:t>
      </w:r>
    </w:p>
    <w:p w14:paraId="61AEA397" w14:textId="77777777" w:rsidR="00322EF8" w:rsidRDefault="00A241C7" w:rsidP="00712250">
      <w:r>
        <w:t>_______ Unsatisfactory</w:t>
      </w:r>
    </w:p>
    <w:p w14:paraId="03C6D0CB" w14:textId="77777777" w:rsidR="00322EF8" w:rsidRDefault="00A241C7" w:rsidP="00712250">
      <w:pPr>
        <w:pStyle w:val="ListParagraph"/>
      </w:pPr>
      <w:r>
        <w:t>Consistently completes assigned tasks within time limits.</w:t>
      </w:r>
    </w:p>
    <w:p w14:paraId="7D44B5AA" w14:textId="77777777" w:rsidR="00322EF8" w:rsidRDefault="00A241C7" w:rsidP="00712250">
      <w:r w:rsidRPr="00F6642A">
        <w:t>_______ Satisfactory</w:t>
      </w:r>
    </w:p>
    <w:p w14:paraId="4FFA2442" w14:textId="77777777" w:rsidR="00322EF8" w:rsidRDefault="00A241C7" w:rsidP="00712250">
      <w:r w:rsidRPr="00F6642A">
        <w:t>_______ Needs Improvement</w:t>
      </w:r>
    </w:p>
    <w:p w14:paraId="4A4DC839" w14:textId="77777777" w:rsidR="00322EF8" w:rsidRDefault="00A241C7" w:rsidP="00712250">
      <w:r w:rsidRPr="00F6642A">
        <w:t>_______ Unsatisfactory</w:t>
      </w:r>
    </w:p>
    <w:p w14:paraId="25072127" w14:textId="77777777" w:rsidR="00322EF8" w:rsidRDefault="00A241C7" w:rsidP="00712250">
      <w:pPr>
        <w:pStyle w:val="ListParagraph"/>
      </w:pPr>
      <w:r>
        <w:t>Understands job responsibilities.</w:t>
      </w:r>
    </w:p>
    <w:p w14:paraId="1D8FA4F8" w14:textId="77777777" w:rsidR="00322EF8" w:rsidRDefault="00A241C7" w:rsidP="00712250">
      <w:r w:rsidRPr="00F6642A">
        <w:t>_______ Satisfactory</w:t>
      </w:r>
    </w:p>
    <w:p w14:paraId="2AB882BB" w14:textId="77777777" w:rsidR="00322EF8" w:rsidRDefault="00A241C7" w:rsidP="00712250">
      <w:r w:rsidRPr="00F6642A">
        <w:t>_______ Needs Improvement</w:t>
      </w:r>
    </w:p>
    <w:p w14:paraId="037C0219" w14:textId="77777777" w:rsidR="00322EF8" w:rsidRDefault="00A241C7" w:rsidP="00712250">
      <w:r w:rsidRPr="00F6642A">
        <w:t>_______ Unsatisfactory</w:t>
      </w:r>
    </w:p>
    <w:p w14:paraId="47693B78" w14:textId="77777777" w:rsidR="00322EF8" w:rsidRDefault="00A241C7" w:rsidP="00712250">
      <w:pPr>
        <w:pStyle w:val="ListParagraph"/>
      </w:pPr>
      <w:r>
        <w:lastRenderedPageBreak/>
        <w:t>Takes Pride in workmanship</w:t>
      </w:r>
    </w:p>
    <w:p w14:paraId="2B1B41E3" w14:textId="77777777" w:rsidR="00322EF8" w:rsidRDefault="00E0006A" w:rsidP="00712250">
      <w:r w:rsidRPr="00E0006A">
        <w:t>_______ Satisfactory</w:t>
      </w:r>
    </w:p>
    <w:p w14:paraId="4FBB6C64" w14:textId="77777777" w:rsidR="00322EF8" w:rsidRDefault="00E0006A" w:rsidP="00712250">
      <w:r w:rsidRPr="00E0006A">
        <w:t>_______ Needs Improvement</w:t>
      </w:r>
    </w:p>
    <w:p w14:paraId="643A2ABE" w14:textId="77777777" w:rsidR="00322EF8" w:rsidRDefault="00E0006A" w:rsidP="00712250">
      <w:r w:rsidRPr="00E0006A">
        <w:t>_______ Unsatisfactory</w:t>
      </w:r>
    </w:p>
    <w:p w14:paraId="2686A2E0" w14:textId="77777777" w:rsidR="00322EF8" w:rsidRDefault="00A241C7" w:rsidP="00712250">
      <w:pPr>
        <w:pStyle w:val="ListParagraph"/>
      </w:pPr>
      <w:r>
        <w:t>Keeps work area neat and well-organized.</w:t>
      </w:r>
    </w:p>
    <w:p w14:paraId="16233BC7" w14:textId="77777777" w:rsidR="00322EF8" w:rsidRDefault="00E0006A" w:rsidP="00712250">
      <w:r w:rsidRPr="00E0006A">
        <w:t>_______ Satisfactory</w:t>
      </w:r>
    </w:p>
    <w:p w14:paraId="60B8F0F2" w14:textId="77777777" w:rsidR="00322EF8" w:rsidRDefault="00E0006A" w:rsidP="00712250">
      <w:r w:rsidRPr="00E0006A">
        <w:t>_______ Needs Improvement</w:t>
      </w:r>
    </w:p>
    <w:p w14:paraId="320061D6" w14:textId="77777777" w:rsidR="00322EF8" w:rsidRDefault="00E0006A" w:rsidP="00712250">
      <w:r w:rsidRPr="00E0006A">
        <w:t>_______ Unsatisfactory</w:t>
      </w:r>
    </w:p>
    <w:p w14:paraId="53B61420" w14:textId="77777777" w:rsidR="00322EF8" w:rsidRDefault="00A241C7" w:rsidP="00712250">
      <w:pPr>
        <w:pStyle w:val="ListParagraph"/>
      </w:pPr>
      <w:r>
        <w:t>Makes decisions appropriate to the level of job responsibility.</w:t>
      </w:r>
    </w:p>
    <w:p w14:paraId="0B2EF11C" w14:textId="77777777" w:rsidR="00322EF8" w:rsidRDefault="00E0006A" w:rsidP="00712250">
      <w:r w:rsidRPr="00E0006A">
        <w:t>_______ Satisfactory</w:t>
      </w:r>
    </w:p>
    <w:p w14:paraId="22E47EB7" w14:textId="77777777" w:rsidR="00322EF8" w:rsidRDefault="00E0006A" w:rsidP="00712250">
      <w:r w:rsidRPr="00E0006A">
        <w:t>_______ Needs Improvement</w:t>
      </w:r>
    </w:p>
    <w:p w14:paraId="32DDE728" w14:textId="77777777" w:rsidR="00322EF8" w:rsidRDefault="00E0006A" w:rsidP="00712250">
      <w:r w:rsidRPr="00E0006A">
        <w:t>_______ Unsatisfactory</w:t>
      </w:r>
    </w:p>
    <w:p w14:paraId="05F9B79C" w14:textId="77777777" w:rsidR="00322EF8" w:rsidRDefault="00A241C7" w:rsidP="00712250">
      <w:pPr>
        <w:pStyle w:val="ListParagraph"/>
      </w:pPr>
      <w:r>
        <w:t>Requires little supervision.</w:t>
      </w:r>
    </w:p>
    <w:p w14:paraId="5805997D" w14:textId="77777777" w:rsidR="00322EF8" w:rsidRDefault="00E0006A" w:rsidP="00712250">
      <w:r w:rsidRPr="00E0006A">
        <w:t>_______ Satisfactory</w:t>
      </w:r>
    </w:p>
    <w:p w14:paraId="69DE24A1" w14:textId="77777777" w:rsidR="00322EF8" w:rsidRDefault="00E0006A" w:rsidP="00712250">
      <w:r w:rsidRPr="00E0006A">
        <w:t>_______ Needs Improvement</w:t>
      </w:r>
    </w:p>
    <w:p w14:paraId="0A3014A0" w14:textId="77777777" w:rsidR="00322EF8" w:rsidRDefault="00E0006A" w:rsidP="00712250">
      <w:r w:rsidRPr="00E0006A">
        <w:t>_______ Unsatisfactory</w:t>
      </w:r>
    </w:p>
    <w:p w14:paraId="7193F352" w14:textId="77777777" w:rsidR="0076228C" w:rsidRDefault="0076228C">
      <w:pPr>
        <w:pStyle w:val="ListParagraph"/>
      </w:pPr>
    </w:p>
    <w:p w14:paraId="68957459" w14:textId="6FCB6664" w:rsidR="0076228C" w:rsidRDefault="00E0006A" w:rsidP="00A777FE">
      <w:pPr>
        <w:pStyle w:val="ListParagraph"/>
      </w:pPr>
      <w:r>
        <w:t>Evaluators Comments:</w:t>
      </w:r>
      <w:r w:rsidR="008340B3">
        <w:br w:type="page"/>
      </w:r>
    </w:p>
    <w:p w14:paraId="489D5824" w14:textId="77777777" w:rsidR="0076228C" w:rsidRDefault="00A241C7">
      <w:r w:rsidRPr="00E0006A">
        <w:lastRenderedPageBreak/>
        <w:t>CRITERION 3:</w:t>
      </w:r>
      <w:r w:rsidRPr="00E0006A">
        <w:tab/>
        <w:t>ORGANIZING AND PLANNING</w:t>
      </w:r>
    </w:p>
    <w:p w14:paraId="574B46CD" w14:textId="77777777" w:rsidR="00322EF8" w:rsidRDefault="00E0006A" w:rsidP="00712250">
      <w:pPr>
        <w:pStyle w:val="ListParagraph"/>
      </w:pPr>
      <w:r>
        <w:t>Demonstrated skill and utilizing time.</w:t>
      </w:r>
    </w:p>
    <w:p w14:paraId="7DE80B9F" w14:textId="77777777" w:rsidR="00322EF8" w:rsidRDefault="00E0006A" w:rsidP="00712250">
      <w:r w:rsidRPr="00E0006A">
        <w:t>_______ Satisfactory</w:t>
      </w:r>
    </w:p>
    <w:p w14:paraId="4A12DB35" w14:textId="77777777" w:rsidR="00322EF8" w:rsidRDefault="00E0006A" w:rsidP="00712250">
      <w:r w:rsidRPr="00E0006A">
        <w:t>_______ Needs Improvement</w:t>
      </w:r>
    </w:p>
    <w:p w14:paraId="50705140" w14:textId="77777777" w:rsidR="00322EF8" w:rsidRDefault="00E0006A" w:rsidP="00712250">
      <w:r w:rsidRPr="00E0006A">
        <w:t>_______ Unsatisfactory</w:t>
      </w:r>
    </w:p>
    <w:p w14:paraId="7FE9EBA6" w14:textId="77777777" w:rsidR="00322EF8" w:rsidRDefault="00E0006A" w:rsidP="00712250">
      <w:pPr>
        <w:pStyle w:val="ListParagraph"/>
      </w:pPr>
      <w:r>
        <w:t>Learns and applies new methods and techniques.</w:t>
      </w:r>
    </w:p>
    <w:p w14:paraId="4C02329E" w14:textId="77777777" w:rsidR="00322EF8" w:rsidRDefault="00E0006A" w:rsidP="00712250">
      <w:r w:rsidRPr="00E0006A">
        <w:t>_______ Satisfactory</w:t>
      </w:r>
    </w:p>
    <w:p w14:paraId="0B5CC639" w14:textId="77777777" w:rsidR="00322EF8" w:rsidRDefault="00E0006A" w:rsidP="00712250">
      <w:r w:rsidRPr="00E0006A">
        <w:t>_______ Needs Improvement</w:t>
      </w:r>
    </w:p>
    <w:p w14:paraId="012D1EA0" w14:textId="77777777" w:rsidR="00322EF8" w:rsidRDefault="00E0006A" w:rsidP="00712250">
      <w:r w:rsidRPr="00E0006A">
        <w:t>_______ Unsatisfactory</w:t>
      </w:r>
    </w:p>
    <w:p w14:paraId="3AFC9028" w14:textId="77777777" w:rsidR="00322EF8" w:rsidRDefault="00E0006A" w:rsidP="00712250">
      <w:pPr>
        <w:pStyle w:val="ListParagraph"/>
      </w:pPr>
      <w:r>
        <w:t>Acts on own initiative when appropriate.</w:t>
      </w:r>
    </w:p>
    <w:p w14:paraId="06331292" w14:textId="77777777" w:rsidR="00322EF8" w:rsidRDefault="00E0006A" w:rsidP="00712250">
      <w:r w:rsidRPr="00E0006A">
        <w:t>_______ Satisfactory</w:t>
      </w:r>
    </w:p>
    <w:p w14:paraId="705C2747" w14:textId="77777777" w:rsidR="00322EF8" w:rsidRDefault="00E0006A" w:rsidP="00712250">
      <w:r w:rsidRPr="00E0006A">
        <w:t>_______ Needs Improvement</w:t>
      </w:r>
    </w:p>
    <w:p w14:paraId="1A5BD07F" w14:textId="77777777" w:rsidR="00322EF8" w:rsidRDefault="00E0006A" w:rsidP="00712250">
      <w:r w:rsidRPr="00E0006A">
        <w:t>_______ Unsatisfactory</w:t>
      </w:r>
    </w:p>
    <w:p w14:paraId="2B7EF83B" w14:textId="77777777" w:rsidR="00A777FE" w:rsidRDefault="00A777FE"/>
    <w:p w14:paraId="4F5A5BCC" w14:textId="7599E1F9" w:rsidR="0076228C" w:rsidRDefault="00E0006A">
      <w:r>
        <w:t>Evaluators Comments:</w:t>
      </w:r>
    </w:p>
    <w:p w14:paraId="58807BC5" w14:textId="4766B31E" w:rsidR="0076228C" w:rsidRDefault="0076228C"/>
    <w:p w14:paraId="49F25732" w14:textId="77777777" w:rsidR="00A777FE" w:rsidRDefault="00A777FE"/>
    <w:p w14:paraId="3259447B" w14:textId="77777777" w:rsidR="00A777FE" w:rsidRDefault="00A777FE"/>
    <w:p w14:paraId="54192C87" w14:textId="77777777" w:rsidR="0076228C" w:rsidRDefault="00E0006A">
      <w:r w:rsidRPr="00E0006A">
        <w:t>CRITERION 4:</w:t>
      </w:r>
      <w:r w:rsidRPr="00E0006A">
        <w:tab/>
        <w:t>INTERPERSONAL SKILLS</w:t>
      </w:r>
    </w:p>
    <w:p w14:paraId="64CE0976" w14:textId="77777777" w:rsidR="00322EF8" w:rsidRDefault="00EE0FDA" w:rsidP="00712250">
      <w:pPr>
        <w:pStyle w:val="ListParagraph"/>
      </w:pPr>
      <w:r>
        <w:t xml:space="preserve">Ability to maintain good relationships with students, </w:t>
      </w:r>
      <w:proofErr w:type="gramStart"/>
      <w:r>
        <w:t>public</w:t>
      </w:r>
      <w:proofErr w:type="gramEnd"/>
      <w:r>
        <w:t xml:space="preserve">, fellow </w:t>
      </w:r>
      <w:proofErr w:type="gramStart"/>
      <w:r>
        <w:t>employees</w:t>
      </w:r>
      <w:proofErr w:type="gramEnd"/>
      <w:r>
        <w:t xml:space="preserve"> and employer.</w:t>
      </w:r>
    </w:p>
    <w:p w14:paraId="4F4DEC93" w14:textId="77777777" w:rsidR="00322EF8" w:rsidRDefault="00EE0FDA" w:rsidP="00712250">
      <w:r w:rsidRPr="00EE0FDA">
        <w:t>_______ Satisfactory</w:t>
      </w:r>
    </w:p>
    <w:p w14:paraId="7B79B524" w14:textId="77777777" w:rsidR="00322EF8" w:rsidRDefault="00EE0FDA" w:rsidP="00712250">
      <w:r w:rsidRPr="00EE0FDA">
        <w:t>_______ Needs Improvement</w:t>
      </w:r>
    </w:p>
    <w:p w14:paraId="4680E674" w14:textId="6F800B40" w:rsidR="00A777FE" w:rsidRDefault="00EE0FDA">
      <w:r w:rsidRPr="00EE0FDA">
        <w:t>_______ Unsatisfactory</w:t>
      </w:r>
    </w:p>
    <w:p w14:paraId="0267BBC1" w14:textId="25A5036B" w:rsidR="0076228C" w:rsidRDefault="00EE0FDA">
      <w:r>
        <w:lastRenderedPageBreak/>
        <w:t>Evaluators Comments:</w:t>
      </w:r>
    </w:p>
    <w:p w14:paraId="609A8E5D" w14:textId="5A15CE06" w:rsidR="0076228C" w:rsidRDefault="0076228C"/>
    <w:p w14:paraId="118DACE0" w14:textId="032DC80C" w:rsidR="00A777FE" w:rsidRDefault="00A777FE"/>
    <w:p w14:paraId="0E603075" w14:textId="77777777" w:rsidR="00A777FE" w:rsidRDefault="00A777FE"/>
    <w:p w14:paraId="245468EB" w14:textId="77777777" w:rsidR="0076228C" w:rsidRDefault="00E0006A">
      <w:r w:rsidRPr="00E0006A">
        <w:t>CRITERION 5.</w:t>
      </w:r>
      <w:r w:rsidRPr="00E0006A">
        <w:tab/>
        <w:t>SAFETY PRACTICES</w:t>
      </w:r>
    </w:p>
    <w:p w14:paraId="5549D5C3" w14:textId="77777777" w:rsidR="00322EF8" w:rsidRDefault="00EE0FDA" w:rsidP="00712250">
      <w:pPr>
        <w:pStyle w:val="ListParagraph"/>
      </w:pPr>
      <w:r>
        <w:t>Demonstrated awareness of good safety practices.</w:t>
      </w:r>
    </w:p>
    <w:p w14:paraId="0C9A843E" w14:textId="77777777" w:rsidR="00322EF8" w:rsidRDefault="00EE0FDA" w:rsidP="00712250">
      <w:r w:rsidRPr="00EE0FDA">
        <w:t>_______ Satisfactory</w:t>
      </w:r>
    </w:p>
    <w:p w14:paraId="1ECFEF4E" w14:textId="77777777" w:rsidR="00322EF8" w:rsidRDefault="00EE0FDA" w:rsidP="00712250">
      <w:r w:rsidRPr="00EE0FDA">
        <w:t>_______ Needs Improvement</w:t>
      </w:r>
    </w:p>
    <w:p w14:paraId="2A1C4054" w14:textId="77777777" w:rsidR="00322EF8" w:rsidRDefault="00EE0FDA" w:rsidP="00712250">
      <w:r w:rsidRPr="00EE0FDA">
        <w:t>_______ Unsatisfactory</w:t>
      </w:r>
    </w:p>
    <w:p w14:paraId="18DCAAD0" w14:textId="77777777" w:rsidR="00322EF8" w:rsidRDefault="00EE0FDA" w:rsidP="00712250">
      <w:pPr>
        <w:pStyle w:val="ListParagraph"/>
      </w:pPr>
      <w:r>
        <w:t>Uses and cares for equipment properly and safely.</w:t>
      </w:r>
    </w:p>
    <w:p w14:paraId="6491AE4C" w14:textId="77777777" w:rsidR="00322EF8" w:rsidRDefault="00EE0FDA" w:rsidP="00712250">
      <w:r w:rsidRPr="00EE0FDA">
        <w:t>_______ Satisfactory</w:t>
      </w:r>
    </w:p>
    <w:p w14:paraId="43D8976A" w14:textId="77777777" w:rsidR="00322EF8" w:rsidRDefault="00EE0FDA" w:rsidP="00712250">
      <w:r w:rsidRPr="00EE0FDA">
        <w:t>_______ Needs Improvement</w:t>
      </w:r>
    </w:p>
    <w:p w14:paraId="6735965F" w14:textId="77777777" w:rsidR="00322EF8" w:rsidRDefault="00EE0FDA" w:rsidP="00712250">
      <w:r w:rsidRPr="00EE0FDA">
        <w:t>_______ Unsatisfactory</w:t>
      </w:r>
    </w:p>
    <w:p w14:paraId="0DD6A4B0" w14:textId="77777777" w:rsidR="0076228C" w:rsidRDefault="00EE0FDA">
      <w:r>
        <w:t>Evaluators Comments:</w:t>
      </w:r>
    </w:p>
    <w:p w14:paraId="7E78B62C" w14:textId="77777777" w:rsidR="0076228C" w:rsidRDefault="0076228C"/>
    <w:p w14:paraId="77F1A5B3" w14:textId="77777777" w:rsidR="0076228C" w:rsidRDefault="0076228C"/>
    <w:p w14:paraId="0C6EBDA4" w14:textId="77777777" w:rsidR="0076228C" w:rsidRDefault="00EE0FDA">
      <w:r>
        <w:t>I certify that this report has been discussed with me.  I understand my signature does not, necessarily, indicate agreement. A statement relative to this evaluation is ______, is not ______ attached.  (Employee initial and date all attachments).</w:t>
      </w:r>
    </w:p>
    <w:p w14:paraId="067FA7B2" w14:textId="77777777" w:rsidR="00322EF8" w:rsidRDefault="00322EF8" w:rsidP="00712250"/>
    <w:p w14:paraId="6A5100CC" w14:textId="77777777" w:rsidR="00322EF8" w:rsidRDefault="00EE0FDA" w:rsidP="00712250">
      <w:r>
        <w:t>_______________________________________</w:t>
      </w:r>
      <w:r>
        <w:tab/>
        <w:t>__________________________</w:t>
      </w:r>
    </w:p>
    <w:p w14:paraId="40988799" w14:textId="77777777" w:rsidR="00322EF8" w:rsidRDefault="00EE0FDA" w:rsidP="00712250">
      <w:r>
        <w:t>EMPLOYEE’S SIGNATURE</w:t>
      </w:r>
      <w:r>
        <w:tab/>
      </w:r>
      <w:r>
        <w:tab/>
      </w:r>
      <w:r>
        <w:tab/>
      </w:r>
      <w:r>
        <w:tab/>
        <w:t>DATE</w:t>
      </w:r>
    </w:p>
    <w:p w14:paraId="51FF5752" w14:textId="77777777" w:rsidR="00322EF8" w:rsidRDefault="00322EF8" w:rsidP="00712250"/>
    <w:p w14:paraId="4BC5CA2B" w14:textId="77777777" w:rsidR="00322EF8" w:rsidRDefault="00EE0FDA" w:rsidP="00712250">
      <w:r>
        <w:t>_______________________________________</w:t>
      </w:r>
      <w:r w:rsidR="004F592B">
        <w:tab/>
        <w:t>__________________________</w:t>
      </w:r>
      <w:r>
        <w:tab/>
      </w:r>
    </w:p>
    <w:p w14:paraId="321C7D69" w14:textId="10616B2C" w:rsidR="00A14884" w:rsidRDefault="00EE0FDA" w:rsidP="00A777FE">
      <w:r>
        <w:t>SUPERVISOR’S SIGNATURE</w:t>
      </w:r>
      <w:r>
        <w:tab/>
      </w:r>
      <w:r>
        <w:tab/>
      </w:r>
      <w:r>
        <w:tab/>
      </w:r>
      <w:r>
        <w:tab/>
        <w:t>DATE</w:t>
      </w:r>
    </w:p>
    <w:p w14:paraId="0A03F28D" w14:textId="457D31BC" w:rsidR="00A14884" w:rsidRPr="00741938" w:rsidRDefault="00741938" w:rsidP="00A14884">
      <w:pPr>
        <w:spacing w:after="0"/>
        <w:jc w:val="right"/>
        <w:rPr>
          <w:b/>
        </w:rPr>
      </w:pPr>
      <w:r w:rsidRPr="00741938">
        <w:rPr>
          <w:b/>
        </w:rPr>
        <w:lastRenderedPageBreak/>
        <w:t>Appendix C</w:t>
      </w:r>
    </w:p>
    <w:p w14:paraId="79A69999" w14:textId="63A549BE" w:rsidR="00A14884" w:rsidRPr="00A14884" w:rsidRDefault="00A14884" w:rsidP="00A14884">
      <w:pPr>
        <w:spacing w:before="0" w:after="0"/>
        <w:jc w:val="center"/>
        <w:rPr>
          <w:b/>
          <w:sz w:val="28"/>
          <w:szCs w:val="28"/>
        </w:rPr>
      </w:pPr>
      <w:r w:rsidRPr="00A14884">
        <w:rPr>
          <w:b/>
          <w:sz w:val="28"/>
          <w:szCs w:val="28"/>
        </w:rPr>
        <w:t>Waterville School District #209</w:t>
      </w:r>
    </w:p>
    <w:p w14:paraId="747FBDE7" w14:textId="56E28121" w:rsidR="00A14884" w:rsidRPr="00A14884" w:rsidRDefault="00A14884" w:rsidP="00A14884">
      <w:pPr>
        <w:spacing w:before="0" w:after="0"/>
        <w:jc w:val="center"/>
        <w:rPr>
          <w:b/>
          <w:sz w:val="28"/>
          <w:szCs w:val="28"/>
        </w:rPr>
      </w:pPr>
      <w:r w:rsidRPr="00A14884">
        <w:rPr>
          <w:b/>
          <w:sz w:val="28"/>
          <w:szCs w:val="28"/>
        </w:rPr>
        <w:t>Bus Driver Evaluation</w:t>
      </w:r>
    </w:p>
    <w:p w14:paraId="473FB891" w14:textId="77777777" w:rsidR="00A14884" w:rsidRDefault="00A14884" w:rsidP="00A14884">
      <w:pPr>
        <w:spacing w:before="0" w:after="0"/>
      </w:pPr>
    </w:p>
    <w:p w14:paraId="547CB0B0" w14:textId="77777777" w:rsidR="00A14884" w:rsidRPr="00A14884" w:rsidRDefault="00A14884" w:rsidP="00A14884">
      <w:pPr>
        <w:spacing w:before="0" w:after="0"/>
        <w:rPr>
          <w:sz w:val="22"/>
          <w:szCs w:val="22"/>
          <w:u w:val="single"/>
        </w:rPr>
      </w:pPr>
      <w:r w:rsidRPr="00A14884">
        <w:rPr>
          <w:sz w:val="22"/>
          <w:szCs w:val="22"/>
        </w:rPr>
        <w:t>Name:</w:t>
      </w:r>
      <w:r w:rsidRPr="00A14884">
        <w:rPr>
          <w:sz w:val="22"/>
          <w:szCs w:val="22"/>
        </w:rPr>
        <w:tab/>
      </w:r>
      <w:r w:rsidRPr="00A14884">
        <w:rPr>
          <w:sz w:val="22"/>
          <w:szCs w:val="22"/>
          <w:u w:val="single"/>
        </w:rPr>
        <w:tab/>
      </w:r>
      <w:r w:rsidRPr="00A14884">
        <w:rPr>
          <w:sz w:val="22"/>
          <w:szCs w:val="22"/>
          <w:u w:val="single"/>
        </w:rPr>
        <w:tab/>
      </w:r>
      <w:r w:rsidRPr="00A14884">
        <w:rPr>
          <w:sz w:val="22"/>
          <w:szCs w:val="22"/>
          <w:u w:val="single"/>
        </w:rPr>
        <w:tab/>
      </w:r>
      <w:r w:rsidRPr="00A14884">
        <w:rPr>
          <w:sz w:val="22"/>
          <w:szCs w:val="22"/>
          <w:u w:val="single"/>
        </w:rPr>
        <w:tab/>
      </w:r>
      <w:proofErr w:type="gramStart"/>
      <w:r w:rsidRPr="00A14884">
        <w:rPr>
          <w:sz w:val="22"/>
          <w:szCs w:val="22"/>
          <w:u w:val="single"/>
        </w:rPr>
        <w:tab/>
      </w:r>
      <w:r w:rsidRPr="00A14884">
        <w:rPr>
          <w:sz w:val="22"/>
          <w:szCs w:val="22"/>
        </w:rPr>
        <w:t xml:space="preserve">  Route</w:t>
      </w:r>
      <w:proofErr w:type="gramEnd"/>
      <w:r w:rsidRPr="00A14884">
        <w:rPr>
          <w:sz w:val="22"/>
          <w:szCs w:val="22"/>
        </w:rPr>
        <w:t xml:space="preserve"> #</w:t>
      </w:r>
      <w:r w:rsidRPr="00A14884">
        <w:rPr>
          <w:sz w:val="22"/>
          <w:szCs w:val="22"/>
          <w:u w:val="single"/>
        </w:rPr>
        <w:tab/>
      </w:r>
      <w:r w:rsidRPr="00A14884">
        <w:rPr>
          <w:sz w:val="22"/>
          <w:szCs w:val="22"/>
          <w:u w:val="single"/>
        </w:rPr>
        <w:tab/>
      </w:r>
      <w:r w:rsidRPr="00A14884">
        <w:rPr>
          <w:sz w:val="22"/>
          <w:szCs w:val="22"/>
        </w:rPr>
        <w:t xml:space="preserve">  Date:</w:t>
      </w:r>
      <w:r w:rsidRPr="00A14884">
        <w:rPr>
          <w:sz w:val="22"/>
          <w:szCs w:val="22"/>
          <w:u w:val="single"/>
        </w:rPr>
        <w:tab/>
      </w:r>
      <w:r w:rsidRPr="00A14884">
        <w:rPr>
          <w:sz w:val="22"/>
          <w:szCs w:val="22"/>
          <w:u w:val="single"/>
        </w:rPr>
        <w:tab/>
      </w:r>
      <w:r w:rsidRPr="00A14884">
        <w:rPr>
          <w:sz w:val="22"/>
          <w:szCs w:val="22"/>
          <w:u w:val="single"/>
        </w:rPr>
        <w:tab/>
      </w:r>
      <w:r w:rsidRPr="00A14884">
        <w:rPr>
          <w:sz w:val="22"/>
          <w:szCs w:val="22"/>
          <w:u w:val="single"/>
        </w:rPr>
        <w:tab/>
      </w:r>
    </w:p>
    <w:p w14:paraId="4E9322E2" w14:textId="77777777" w:rsidR="00A14884" w:rsidRPr="00A14884" w:rsidRDefault="00A14884" w:rsidP="00A14884">
      <w:pPr>
        <w:spacing w:before="0" w:after="0"/>
        <w:rPr>
          <w:sz w:val="22"/>
          <w:szCs w:val="22"/>
          <w:u w:val="single"/>
        </w:rPr>
      </w:pPr>
    </w:p>
    <w:p w14:paraId="7DAE14DC" w14:textId="58E96207" w:rsidR="00A14884" w:rsidRPr="00A14884" w:rsidRDefault="00A14884" w:rsidP="00A14884">
      <w:pPr>
        <w:spacing w:before="0" w:after="0"/>
        <w:rPr>
          <w:sz w:val="22"/>
          <w:szCs w:val="22"/>
          <w:u w:val="single"/>
        </w:rPr>
      </w:pPr>
      <w:r w:rsidRPr="00A14884">
        <w:rPr>
          <w:sz w:val="22"/>
          <w:szCs w:val="22"/>
        </w:rPr>
        <w:sym w:font="Wingdings" w:char="F06F"/>
      </w:r>
      <w:r w:rsidRPr="00A14884">
        <w:rPr>
          <w:sz w:val="22"/>
          <w:szCs w:val="22"/>
        </w:rPr>
        <w:t xml:space="preserve"> 30 Day/ New Employee   </w:t>
      </w:r>
      <w:r w:rsidRPr="00A14884">
        <w:rPr>
          <w:sz w:val="22"/>
          <w:szCs w:val="22"/>
        </w:rPr>
        <w:sym w:font="Wingdings" w:char="F06F"/>
      </w:r>
      <w:r>
        <w:rPr>
          <w:sz w:val="22"/>
          <w:szCs w:val="22"/>
        </w:rPr>
        <w:t xml:space="preserve"> 90 Day/ New Employee</w:t>
      </w:r>
      <w:r w:rsidRPr="00A14884">
        <w:rPr>
          <w:sz w:val="22"/>
          <w:szCs w:val="22"/>
        </w:rPr>
        <w:t xml:space="preserve"> </w:t>
      </w:r>
      <w:r>
        <w:rPr>
          <w:sz w:val="22"/>
          <w:szCs w:val="22"/>
        </w:rPr>
        <w:t xml:space="preserve"> </w:t>
      </w:r>
      <w:r w:rsidRPr="00A14884">
        <w:rPr>
          <w:sz w:val="22"/>
          <w:szCs w:val="22"/>
        </w:rPr>
        <w:sym w:font="Wingdings" w:char="F06F"/>
      </w:r>
      <w:r w:rsidRPr="00A14884">
        <w:rPr>
          <w:sz w:val="22"/>
          <w:szCs w:val="22"/>
        </w:rPr>
        <w:t xml:space="preserve"> Annual </w:t>
      </w:r>
      <w:r>
        <w:rPr>
          <w:sz w:val="22"/>
          <w:szCs w:val="22"/>
        </w:rPr>
        <w:tab/>
      </w:r>
      <w:r>
        <w:rPr>
          <w:sz w:val="22"/>
          <w:szCs w:val="22"/>
        </w:rPr>
        <w:tab/>
      </w:r>
      <w:r w:rsidRPr="00A14884">
        <w:rPr>
          <w:sz w:val="22"/>
          <w:szCs w:val="22"/>
        </w:rPr>
        <w:t>Driving Since:</w:t>
      </w:r>
      <w:r w:rsidRPr="00A14884">
        <w:rPr>
          <w:sz w:val="22"/>
          <w:szCs w:val="22"/>
          <w:u w:val="single"/>
        </w:rPr>
        <w:tab/>
      </w:r>
      <w:r w:rsidRPr="00A14884">
        <w:rPr>
          <w:sz w:val="22"/>
          <w:szCs w:val="22"/>
          <w:u w:val="single"/>
        </w:rPr>
        <w:tab/>
      </w:r>
    </w:p>
    <w:p w14:paraId="1A63372E" w14:textId="77777777" w:rsidR="00A14884" w:rsidRPr="00A14884" w:rsidRDefault="00A14884" w:rsidP="00A14884">
      <w:pPr>
        <w:spacing w:before="0" w:after="0"/>
        <w:rPr>
          <w:sz w:val="22"/>
          <w:szCs w:val="22"/>
          <w:u w:val="single"/>
        </w:rPr>
      </w:pPr>
    </w:p>
    <w:p w14:paraId="6B48B1E8" w14:textId="77777777" w:rsidR="00A14884" w:rsidRPr="00A14884" w:rsidRDefault="00A14884" w:rsidP="00A14884">
      <w:pPr>
        <w:spacing w:before="0" w:after="0"/>
        <w:rPr>
          <w:sz w:val="22"/>
          <w:szCs w:val="22"/>
        </w:rPr>
      </w:pPr>
      <w:r w:rsidRPr="00A14884">
        <w:rPr>
          <w:sz w:val="22"/>
          <w:szCs w:val="22"/>
          <w:u w:val="single"/>
        </w:rPr>
        <w:t>Weather/Road Conditions:</w:t>
      </w:r>
      <w:r w:rsidRPr="00A14884">
        <w:rPr>
          <w:sz w:val="22"/>
          <w:szCs w:val="22"/>
        </w:rPr>
        <w:t xml:space="preserve">  </w:t>
      </w:r>
      <w:r w:rsidRPr="00A14884">
        <w:rPr>
          <w:sz w:val="22"/>
          <w:szCs w:val="22"/>
        </w:rPr>
        <w:sym w:font="Wingdings" w:char="F06F"/>
      </w:r>
      <w:r w:rsidRPr="00A14884">
        <w:rPr>
          <w:sz w:val="22"/>
          <w:szCs w:val="22"/>
        </w:rPr>
        <w:t xml:space="preserve"> Dry    </w:t>
      </w:r>
      <w:r w:rsidRPr="00A14884">
        <w:rPr>
          <w:sz w:val="22"/>
          <w:szCs w:val="22"/>
        </w:rPr>
        <w:sym w:font="Wingdings" w:char="F06F"/>
      </w:r>
      <w:r w:rsidRPr="00A14884">
        <w:rPr>
          <w:sz w:val="22"/>
          <w:szCs w:val="22"/>
        </w:rPr>
        <w:t xml:space="preserve"> Ice    </w:t>
      </w:r>
      <w:r w:rsidRPr="00A14884">
        <w:rPr>
          <w:sz w:val="22"/>
          <w:szCs w:val="22"/>
        </w:rPr>
        <w:sym w:font="Wingdings" w:char="F06F"/>
      </w:r>
      <w:r w:rsidRPr="00A14884">
        <w:rPr>
          <w:sz w:val="22"/>
          <w:szCs w:val="22"/>
        </w:rPr>
        <w:t xml:space="preserve"> Rain    </w:t>
      </w:r>
      <w:r w:rsidRPr="00A14884">
        <w:rPr>
          <w:sz w:val="22"/>
          <w:szCs w:val="22"/>
        </w:rPr>
        <w:sym w:font="Wingdings" w:char="F06F"/>
      </w:r>
      <w:r w:rsidRPr="00A14884">
        <w:rPr>
          <w:sz w:val="22"/>
          <w:szCs w:val="22"/>
        </w:rPr>
        <w:t xml:space="preserve"> Fog    </w:t>
      </w:r>
      <w:r w:rsidRPr="00A14884">
        <w:rPr>
          <w:sz w:val="22"/>
          <w:szCs w:val="22"/>
        </w:rPr>
        <w:sym w:font="Wingdings" w:char="F06F"/>
      </w:r>
      <w:r w:rsidRPr="00A14884">
        <w:rPr>
          <w:sz w:val="22"/>
          <w:szCs w:val="22"/>
        </w:rPr>
        <w:t xml:space="preserve"> Snow    </w:t>
      </w:r>
      <w:r w:rsidRPr="00A14884">
        <w:rPr>
          <w:sz w:val="22"/>
          <w:szCs w:val="22"/>
        </w:rPr>
        <w:sym w:font="Wingdings" w:char="F06F"/>
      </w:r>
      <w:r w:rsidRPr="00A14884">
        <w:rPr>
          <w:sz w:val="22"/>
          <w:szCs w:val="22"/>
        </w:rPr>
        <w:t xml:space="preserve"> Wet</w:t>
      </w:r>
      <w:r w:rsidRPr="00A14884">
        <w:rPr>
          <w:sz w:val="22"/>
          <w:szCs w:val="22"/>
        </w:rPr>
        <w:tab/>
      </w:r>
    </w:p>
    <w:p w14:paraId="5EDDF516" w14:textId="77777777" w:rsidR="00A14884" w:rsidRPr="00A14884" w:rsidRDefault="00A14884" w:rsidP="00A14884">
      <w:pPr>
        <w:spacing w:before="0" w:after="0"/>
        <w:rPr>
          <w:sz w:val="22"/>
          <w:szCs w:val="22"/>
        </w:rPr>
      </w:pPr>
    </w:p>
    <w:p w14:paraId="041024BD" w14:textId="77777777" w:rsidR="00A14884" w:rsidRPr="00A14884" w:rsidRDefault="00A14884" w:rsidP="00A14884">
      <w:pPr>
        <w:spacing w:before="0" w:after="0"/>
        <w:rPr>
          <w:sz w:val="22"/>
          <w:szCs w:val="22"/>
        </w:rPr>
      </w:pPr>
      <w:r w:rsidRPr="00A14884">
        <w:rPr>
          <w:sz w:val="22"/>
          <w:szCs w:val="22"/>
        </w:rPr>
        <w:tab/>
      </w:r>
      <w:r w:rsidRPr="00A14884">
        <w:rPr>
          <w:sz w:val="22"/>
          <w:szCs w:val="22"/>
        </w:rPr>
        <w:tab/>
      </w:r>
      <w:r w:rsidRPr="00A14884">
        <w:rPr>
          <w:sz w:val="22"/>
          <w:szCs w:val="22"/>
        </w:rPr>
        <w:tab/>
      </w:r>
      <w:r w:rsidRPr="00A14884">
        <w:rPr>
          <w:sz w:val="22"/>
          <w:szCs w:val="22"/>
        </w:rPr>
        <w:tab/>
      </w:r>
    </w:p>
    <w:tbl>
      <w:tblPr>
        <w:tblStyle w:val="TableGrid"/>
        <w:tblW w:w="0" w:type="auto"/>
        <w:tblLook w:val="04A0" w:firstRow="1" w:lastRow="0" w:firstColumn="1" w:lastColumn="0" w:noHBand="0" w:noVBand="1"/>
      </w:tblPr>
      <w:tblGrid>
        <w:gridCol w:w="5590"/>
        <w:gridCol w:w="1358"/>
        <w:gridCol w:w="1080"/>
        <w:gridCol w:w="1610"/>
      </w:tblGrid>
      <w:tr w:rsidR="00A14884" w:rsidRPr="00A14884" w14:paraId="2A0AA029" w14:textId="77777777" w:rsidTr="00712250">
        <w:tc>
          <w:tcPr>
            <w:tcW w:w="5590" w:type="dxa"/>
            <w:tcBorders>
              <w:top w:val="nil"/>
              <w:left w:val="nil"/>
              <w:bottom w:val="nil"/>
            </w:tcBorders>
          </w:tcPr>
          <w:p w14:paraId="7A5E0EAB" w14:textId="77777777" w:rsidR="00A14884" w:rsidRPr="00A14884" w:rsidRDefault="00A14884" w:rsidP="00A14884">
            <w:pPr>
              <w:spacing w:before="0" w:after="0"/>
              <w:rPr>
                <w:sz w:val="22"/>
                <w:szCs w:val="22"/>
              </w:rPr>
            </w:pPr>
          </w:p>
        </w:tc>
        <w:tc>
          <w:tcPr>
            <w:tcW w:w="3986" w:type="dxa"/>
            <w:gridSpan w:val="3"/>
          </w:tcPr>
          <w:p w14:paraId="0565B62D" w14:textId="77777777" w:rsidR="00A14884" w:rsidRPr="00A14884" w:rsidRDefault="00A14884" w:rsidP="00A14884">
            <w:pPr>
              <w:spacing w:before="0" w:after="0"/>
              <w:jc w:val="center"/>
              <w:rPr>
                <w:sz w:val="22"/>
                <w:szCs w:val="22"/>
              </w:rPr>
            </w:pPr>
            <w:r w:rsidRPr="00A14884">
              <w:rPr>
                <w:sz w:val="22"/>
                <w:szCs w:val="22"/>
              </w:rPr>
              <w:t>Expectations</w:t>
            </w:r>
          </w:p>
        </w:tc>
      </w:tr>
      <w:tr w:rsidR="00A14884" w:rsidRPr="00A14884" w14:paraId="748A52B5" w14:textId="77777777" w:rsidTr="00712250">
        <w:tc>
          <w:tcPr>
            <w:tcW w:w="5590" w:type="dxa"/>
            <w:tcBorders>
              <w:top w:val="nil"/>
              <w:left w:val="nil"/>
            </w:tcBorders>
          </w:tcPr>
          <w:p w14:paraId="74AF0721" w14:textId="77777777" w:rsidR="00A14884" w:rsidRPr="00A14884" w:rsidRDefault="00A14884" w:rsidP="00A14884">
            <w:pPr>
              <w:spacing w:before="0" w:after="0"/>
              <w:rPr>
                <w:b/>
                <w:sz w:val="22"/>
                <w:szCs w:val="22"/>
              </w:rPr>
            </w:pPr>
            <w:r w:rsidRPr="00A14884">
              <w:rPr>
                <w:b/>
                <w:sz w:val="22"/>
                <w:szCs w:val="22"/>
              </w:rPr>
              <w:t>BUS OPERATION</w:t>
            </w:r>
          </w:p>
        </w:tc>
        <w:tc>
          <w:tcPr>
            <w:tcW w:w="1358" w:type="dxa"/>
          </w:tcPr>
          <w:p w14:paraId="79B16CB4" w14:textId="77777777" w:rsidR="00A14884" w:rsidRPr="00A14884" w:rsidRDefault="00A14884" w:rsidP="00A14884">
            <w:pPr>
              <w:spacing w:before="0" w:after="0"/>
              <w:jc w:val="center"/>
              <w:rPr>
                <w:sz w:val="22"/>
                <w:szCs w:val="22"/>
              </w:rPr>
            </w:pPr>
            <w:r w:rsidRPr="00A14884">
              <w:rPr>
                <w:sz w:val="22"/>
                <w:szCs w:val="22"/>
              </w:rPr>
              <w:t>Exceeds</w:t>
            </w:r>
          </w:p>
        </w:tc>
        <w:tc>
          <w:tcPr>
            <w:tcW w:w="1080" w:type="dxa"/>
          </w:tcPr>
          <w:p w14:paraId="26A42F00" w14:textId="77777777" w:rsidR="00A14884" w:rsidRPr="00A14884" w:rsidRDefault="00A14884" w:rsidP="00A14884">
            <w:pPr>
              <w:spacing w:before="0" w:after="0"/>
              <w:jc w:val="center"/>
              <w:rPr>
                <w:sz w:val="22"/>
                <w:szCs w:val="22"/>
              </w:rPr>
            </w:pPr>
            <w:r w:rsidRPr="00A14884">
              <w:rPr>
                <w:sz w:val="22"/>
                <w:szCs w:val="22"/>
              </w:rPr>
              <w:t>Meets</w:t>
            </w:r>
          </w:p>
        </w:tc>
        <w:tc>
          <w:tcPr>
            <w:tcW w:w="1548" w:type="dxa"/>
          </w:tcPr>
          <w:p w14:paraId="03ABE55A" w14:textId="77777777" w:rsidR="00A14884" w:rsidRPr="00A14884" w:rsidRDefault="00A14884" w:rsidP="00A14884">
            <w:pPr>
              <w:spacing w:before="0" w:after="0"/>
              <w:jc w:val="center"/>
              <w:rPr>
                <w:sz w:val="22"/>
                <w:szCs w:val="22"/>
              </w:rPr>
            </w:pPr>
            <w:r w:rsidRPr="00A14884">
              <w:rPr>
                <w:sz w:val="22"/>
                <w:szCs w:val="22"/>
              </w:rPr>
              <w:t>Unsatisfactory</w:t>
            </w:r>
          </w:p>
        </w:tc>
      </w:tr>
      <w:tr w:rsidR="00A14884" w:rsidRPr="00A14884" w14:paraId="753683E3" w14:textId="77777777" w:rsidTr="00712250">
        <w:trPr>
          <w:trHeight w:val="277"/>
        </w:trPr>
        <w:tc>
          <w:tcPr>
            <w:tcW w:w="5590" w:type="dxa"/>
          </w:tcPr>
          <w:p w14:paraId="7993DF9D" w14:textId="77777777" w:rsidR="00A14884" w:rsidRPr="00A14884" w:rsidRDefault="00A14884" w:rsidP="00A14884">
            <w:pPr>
              <w:spacing w:before="0" w:after="0"/>
              <w:rPr>
                <w:sz w:val="22"/>
                <w:szCs w:val="22"/>
              </w:rPr>
            </w:pPr>
            <w:r w:rsidRPr="00A14884">
              <w:rPr>
                <w:sz w:val="22"/>
                <w:szCs w:val="22"/>
              </w:rPr>
              <w:t>Operated within posted speed limits</w:t>
            </w:r>
          </w:p>
        </w:tc>
        <w:tc>
          <w:tcPr>
            <w:tcW w:w="1358" w:type="dxa"/>
          </w:tcPr>
          <w:p w14:paraId="38F67F99" w14:textId="77777777" w:rsidR="00A14884" w:rsidRPr="00A14884" w:rsidRDefault="00A14884" w:rsidP="00A14884">
            <w:pPr>
              <w:spacing w:before="0" w:after="0"/>
              <w:rPr>
                <w:sz w:val="22"/>
                <w:szCs w:val="22"/>
              </w:rPr>
            </w:pPr>
          </w:p>
        </w:tc>
        <w:tc>
          <w:tcPr>
            <w:tcW w:w="1080" w:type="dxa"/>
          </w:tcPr>
          <w:p w14:paraId="6389EA45" w14:textId="77777777" w:rsidR="00A14884" w:rsidRPr="00A14884" w:rsidRDefault="00A14884" w:rsidP="00A14884">
            <w:pPr>
              <w:spacing w:before="0" w:after="0"/>
              <w:rPr>
                <w:sz w:val="22"/>
                <w:szCs w:val="22"/>
              </w:rPr>
            </w:pPr>
          </w:p>
        </w:tc>
        <w:tc>
          <w:tcPr>
            <w:tcW w:w="1548" w:type="dxa"/>
          </w:tcPr>
          <w:p w14:paraId="3CED432A" w14:textId="77777777" w:rsidR="00A14884" w:rsidRPr="00A14884" w:rsidRDefault="00A14884" w:rsidP="00A14884">
            <w:pPr>
              <w:spacing w:before="0" w:after="0"/>
              <w:rPr>
                <w:sz w:val="22"/>
                <w:szCs w:val="22"/>
              </w:rPr>
            </w:pPr>
          </w:p>
        </w:tc>
      </w:tr>
      <w:tr w:rsidR="00A14884" w:rsidRPr="00A14884" w14:paraId="0616C2A5" w14:textId="77777777" w:rsidTr="00712250">
        <w:trPr>
          <w:trHeight w:val="277"/>
        </w:trPr>
        <w:tc>
          <w:tcPr>
            <w:tcW w:w="5590" w:type="dxa"/>
          </w:tcPr>
          <w:p w14:paraId="476E8F4E" w14:textId="77777777" w:rsidR="00A14884" w:rsidRPr="00A14884" w:rsidRDefault="00A14884" w:rsidP="00A14884">
            <w:pPr>
              <w:spacing w:before="0" w:after="0"/>
              <w:rPr>
                <w:sz w:val="22"/>
                <w:szCs w:val="22"/>
              </w:rPr>
            </w:pPr>
            <w:r w:rsidRPr="00A14884">
              <w:rPr>
                <w:sz w:val="22"/>
                <w:szCs w:val="22"/>
              </w:rPr>
              <w:t>Speed reasonable for conditions</w:t>
            </w:r>
          </w:p>
        </w:tc>
        <w:tc>
          <w:tcPr>
            <w:tcW w:w="1358" w:type="dxa"/>
          </w:tcPr>
          <w:p w14:paraId="777C7647" w14:textId="77777777" w:rsidR="00A14884" w:rsidRPr="00A14884" w:rsidRDefault="00A14884" w:rsidP="00A14884">
            <w:pPr>
              <w:spacing w:before="0" w:after="0"/>
              <w:rPr>
                <w:sz w:val="22"/>
                <w:szCs w:val="22"/>
              </w:rPr>
            </w:pPr>
          </w:p>
        </w:tc>
        <w:tc>
          <w:tcPr>
            <w:tcW w:w="1080" w:type="dxa"/>
          </w:tcPr>
          <w:p w14:paraId="7CD284EA" w14:textId="77777777" w:rsidR="00A14884" w:rsidRPr="00A14884" w:rsidRDefault="00A14884" w:rsidP="00A14884">
            <w:pPr>
              <w:spacing w:before="0" w:after="0"/>
              <w:rPr>
                <w:sz w:val="22"/>
                <w:szCs w:val="22"/>
              </w:rPr>
            </w:pPr>
          </w:p>
        </w:tc>
        <w:tc>
          <w:tcPr>
            <w:tcW w:w="1548" w:type="dxa"/>
          </w:tcPr>
          <w:p w14:paraId="3342006A" w14:textId="77777777" w:rsidR="00A14884" w:rsidRPr="00A14884" w:rsidRDefault="00A14884" w:rsidP="00A14884">
            <w:pPr>
              <w:spacing w:before="0" w:after="0"/>
              <w:rPr>
                <w:sz w:val="22"/>
                <w:szCs w:val="22"/>
              </w:rPr>
            </w:pPr>
          </w:p>
        </w:tc>
      </w:tr>
      <w:tr w:rsidR="00A14884" w:rsidRPr="00A14884" w14:paraId="11C5A38B" w14:textId="77777777" w:rsidTr="00712250">
        <w:trPr>
          <w:trHeight w:val="277"/>
        </w:trPr>
        <w:tc>
          <w:tcPr>
            <w:tcW w:w="5590" w:type="dxa"/>
          </w:tcPr>
          <w:p w14:paraId="3235E924" w14:textId="77777777" w:rsidR="00A14884" w:rsidRPr="00A14884" w:rsidRDefault="00A14884" w:rsidP="00A14884">
            <w:pPr>
              <w:spacing w:before="0" w:after="0"/>
              <w:rPr>
                <w:sz w:val="22"/>
                <w:szCs w:val="22"/>
              </w:rPr>
            </w:pPr>
            <w:r w:rsidRPr="00A14884">
              <w:rPr>
                <w:sz w:val="22"/>
                <w:szCs w:val="22"/>
              </w:rPr>
              <w:t>Maintained proper following distance</w:t>
            </w:r>
          </w:p>
        </w:tc>
        <w:tc>
          <w:tcPr>
            <w:tcW w:w="1358" w:type="dxa"/>
          </w:tcPr>
          <w:p w14:paraId="593DE291" w14:textId="77777777" w:rsidR="00A14884" w:rsidRPr="00A14884" w:rsidRDefault="00A14884" w:rsidP="00A14884">
            <w:pPr>
              <w:spacing w:before="0" w:after="0"/>
              <w:rPr>
                <w:sz w:val="22"/>
                <w:szCs w:val="22"/>
              </w:rPr>
            </w:pPr>
          </w:p>
        </w:tc>
        <w:tc>
          <w:tcPr>
            <w:tcW w:w="1080" w:type="dxa"/>
          </w:tcPr>
          <w:p w14:paraId="3629C25F" w14:textId="77777777" w:rsidR="00A14884" w:rsidRPr="00A14884" w:rsidRDefault="00A14884" w:rsidP="00A14884">
            <w:pPr>
              <w:spacing w:before="0" w:after="0"/>
              <w:rPr>
                <w:sz w:val="22"/>
                <w:szCs w:val="22"/>
              </w:rPr>
            </w:pPr>
          </w:p>
        </w:tc>
        <w:tc>
          <w:tcPr>
            <w:tcW w:w="1548" w:type="dxa"/>
          </w:tcPr>
          <w:p w14:paraId="7B128D5A" w14:textId="77777777" w:rsidR="00A14884" w:rsidRPr="00A14884" w:rsidRDefault="00A14884" w:rsidP="00A14884">
            <w:pPr>
              <w:spacing w:before="0" w:after="0"/>
              <w:rPr>
                <w:sz w:val="22"/>
                <w:szCs w:val="22"/>
              </w:rPr>
            </w:pPr>
          </w:p>
        </w:tc>
      </w:tr>
      <w:tr w:rsidR="00A14884" w:rsidRPr="00A14884" w14:paraId="4EB4C977" w14:textId="77777777" w:rsidTr="00712250">
        <w:trPr>
          <w:trHeight w:val="277"/>
        </w:trPr>
        <w:tc>
          <w:tcPr>
            <w:tcW w:w="5590" w:type="dxa"/>
          </w:tcPr>
          <w:p w14:paraId="661FCA0F" w14:textId="77777777" w:rsidR="00A14884" w:rsidRPr="00A14884" w:rsidRDefault="00A14884" w:rsidP="00A14884">
            <w:pPr>
              <w:spacing w:before="0" w:after="0"/>
              <w:rPr>
                <w:sz w:val="22"/>
                <w:szCs w:val="22"/>
              </w:rPr>
            </w:pPr>
            <w:r w:rsidRPr="00A14884">
              <w:rPr>
                <w:sz w:val="22"/>
                <w:szCs w:val="22"/>
              </w:rPr>
              <w:t>Proper use of turn signals/hazards</w:t>
            </w:r>
          </w:p>
        </w:tc>
        <w:tc>
          <w:tcPr>
            <w:tcW w:w="1358" w:type="dxa"/>
          </w:tcPr>
          <w:p w14:paraId="6C9794FC" w14:textId="77777777" w:rsidR="00A14884" w:rsidRPr="00A14884" w:rsidRDefault="00A14884" w:rsidP="00A14884">
            <w:pPr>
              <w:spacing w:before="0" w:after="0"/>
              <w:rPr>
                <w:sz w:val="22"/>
                <w:szCs w:val="22"/>
              </w:rPr>
            </w:pPr>
          </w:p>
        </w:tc>
        <w:tc>
          <w:tcPr>
            <w:tcW w:w="1080" w:type="dxa"/>
          </w:tcPr>
          <w:p w14:paraId="0E3B8B33" w14:textId="77777777" w:rsidR="00A14884" w:rsidRPr="00A14884" w:rsidRDefault="00A14884" w:rsidP="00A14884">
            <w:pPr>
              <w:spacing w:before="0" w:after="0"/>
              <w:rPr>
                <w:sz w:val="22"/>
                <w:szCs w:val="22"/>
              </w:rPr>
            </w:pPr>
          </w:p>
        </w:tc>
        <w:tc>
          <w:tcPr>
            <w:tcW w:w="1548" w:type="dxa"/>
          </w:tcPr>
          <w:p w14:paraId="1D57DC8D" w14:textId="77777777" w:rsidR="00A14884" w:rsidRPr="00A14884" w:rsidRDefault="00A14884" w:rsidP="00A14884">
            <w:pPr>
              <w:spacing w:before="0" w:after="0"/>
              <w:rPr>
                <w:sz w:val="22"/>
                <w:szCs w:val="22"/>
              </w:rPr>
            </w:pPr>
          </w:p>
        </w:tc>
      </w:tr>
      <w:tr w:rsidR="00A14884" w:rsidRPr="00A14884" w14:paraId="7B9C62C5" w14:textId="77777777" w:rsidTr="00712250">
        <w:trPr>
          <w:trHeight w:val="277"/>
        </w:trPr>
        <w:tc>
          <w:tcPr>
            <w:tcW w:w="5590" w:type="dxa"/>
          </w:tcPr>
          <w:p w14:paraId="08A1B592" w14:textId="77777777" w:rsidR="00A14884" w:rsidRPr="00A14884" w:rsidRDefault="00A14884" w:rsidP="00A14884">
            <w:pPr>
              <w:spacing w:before="0" w:after="0"/>
              <w:rPr>
                <w:sz w:val="22"/>
                <w:szCs w:val="22"/>
              </w:rPr>
            </w:pPr>
            <w:r w:rsidRPr="00A14884">
              <w:rPr>
                <w:sz w:val="22"/>
                <w:szCs w:val="22"/>
              </w:rPr>
              <w:t>Good vehicle control</w:t>
            </w:r>
          </w:p>
        </w:tc>
        <w:tc>
          <w:tcPr>
            <w:tcW w:w="1358" w:type="dxa"/>
          </w:tcPr>
          <w:p w14:paraId="3EBF65A0" w14:textId="77777777" w:rsidR="00A14884" w:rsidRPr="00A14884" w:rsidRDefault="00A14884" w:rsidP="00A14884">
            <w:pPr>
              <w:spacing w:before="0" w:after="0"/>
              <w:rPr>
                <w:sz w:val="22"/>
                <w:szCs w:val="22"/>
              </w:rPr>
            </w:pPr>
          </w:p>
        </w:tc>
        <w:tc>
          <w:tcPr>
            <w:tcW w:w="1080" w:type="dxa"/>
          </w:tcPr>
          <w:p w14:paraId="4FAA7ED2" w14:textId="77777777" w:rsidR="00A14884" w:rsidRPr="00A14884" w:rsidRDefault="00A14884" w:rsidP="00A14884">
            <w:pPr>
              <w:spacing w:before="0" w:after="0"/>
              <w:rPr>
                <w:sz w:val="22"/>
                <w:szCs w:val="22"/>
              </w:rPr>
            </w:pPr>
          </w:p>
        </w:tc>
        <w:tc>
          <w:tcPr>
            <w:tcW w:w="1548" w:type="dxa"/>
          </w:tcPr>
          <w:p w14:paraId="5AD01401" w14:textId="77777777" w:rsidR="00A14884" w:rsidRPr="00A14884" w:rsidRDefault="00A14884" w:rsidP="00A14884">
            <w:pPr>
              <w:spacing w:before="0" w:after="0"/>
              <w:rPr>
                <w:sz w:val="22"/>
                <w:szCs w:val="22"/>
              </w:rPr>
            </w:pPr>
          </w:p>
        </w:tc>
      </w:tr>
      <w:tr w:rsidR="00A14884" w:rsidRPr="00A14884" w14:paraId="08088B62" w14:textId="77777777" w:rsidTr="00712250">
        <w:trPr>
          <w:trHeight w:val="277"/>
        </w:trPr>
        <w:tc>
          <w:tcPr>
            <w:tcW w:w="5590" w:type="dxa"/>
          </w:tcPr>
          <w:p w14:paraId="39861BCC" w14:textId="77777777" w:rsidR="00A14884" w:rsidRPr="00A14884" w:rsidRDefault="00A14884" w:rsidP="00A14884">
            <w:pPr>
              <w:spacing w:before="0" w:after="0"/>
              <w:rPr>
                <w:sz w:val="22"/>
                <w:szCs w:val="22"/>
              </w:rPr>
            </w:pPr>
            <w:r w:rsidRPr="00A14884">
              <w:rPr>
                <w:sz w:val="22"/>
                <w:szCs w:val="22"/>
              </w:rPr>
              <w:t xml:space="preserve">Proper use of </w:t>
            </w:r>
            <w:proofErr w:type="gramStart"/>
            <w:r w:rsidRPr="00A14884">
              <w:rPr>
                <w:sz w:val="22"/>
                <w:szCs w:val="22"/>
              </w:rPr>
              <w:t>8 way</w:t>
            </w:r>
            <w:proofErr w:type="gramEnd"/>
            <w:r w:rsidRPr="00A14884">
              <w:rPr>
                <w:sz w:val="22"/>
                <w:szCs w:val="22"/>
              </w:rPr>
              <w:t xml:space="preserve"> lights</w:t>
            </w:r>
          </w:p>
        </w:tc>
        <w:tc>
          <w:tcPr>
            <w:tcW w:w="1358" w:type="dxa"/>
          </w:tcPr>
          <w:p w14:paraId="68E5413D" w14:textId="77777777" w:rsidR="00A14884" w:rsidRPr="00A14884" w:rsidRDefault="00A14884" w:rsidP="00A14884">
            <w:pPr>
              <w:spacing w:before="0" w:after="0"/>
              <w:rPr>
                <w:sz w:val="22"/>
                <w:szCs w:val="22"/>
              </w:rPr>
            </w:pPr>
          </w:p>
        </w:tc>
        <w:tc>
          <w:tcPr>
            <w:tcW w:w="1080" w:type="dxa"/>
          </w:tcPr>
          <w:p w14:paraId="3E04C316" w14:textId="77777777" w:rsidR="00A14884" w:rsidRPr="00A14884" w:rsidRDefault="00A14884" w:rsidP="00A14884">
            <w:pPr>
              <w:spacing w:before="0" w:after="0"/>
              <w:rPr>
                <w:sz w:val="22"/>
                <w:szCs w:val="22"/>
              </w:rPr>
            </w:pPr>
          </w:p>
        </w:tc>
        <w:tc>
          <w:tcPr>
            <w:tcW w:w="1548" w:type="dxa"/>
          </w:tcPr>
          <w:p w14:paraId="57BCFB7B" w14:textId="77777777" w:rsidR="00A14884" w:rsidRPr="00A14884" w:rsidRDefault="00A14884" w:rsidP="00A14884">
            <w:pPr>
              <w:spacing w:before="0" w:after="0"/>
              <w:rPr>
                <w:sz w:val="22"/>
                <w:szCs w:val="22"/>
              </w:rPr>
            </w:pPr>
          </w:p>
        </w:tc>
      </w:tr>
      <w:tr w:rsidR="00A14884" w:rsidRPr="00A14884" w14:paraId="39E84644" w14:textId="77777777" w:rsidTr="00712250">
        <w:trPr>
          <w:trHeight w:val="277"/>
        </w:trPr>
        <w:tc>
          <w:tcPr>
            <w:tcW w:w="5590" w:type="dxa"/>
          </w:tcPr>
          <w:p w14:paraId="4AD7DF14" w14:textId="77777777" w:rsidR="00A14884" w:rsidRPr="00A14884" w:rsidRDefault="00A14884" w:rsidP="00A14884">
            <w:pPr>
              <w:spacing w:before="0" w:after="0"/>
              <w:rPr>
                <w:sz w:val="22"/>
                <w:szCs w:val="22"/>
              </w:rPr>
            </w:pPr>
            <w:r w:rsidRPr="00A14884">
              <w:rPr>
                <w:sz w:val="22"/>
                <w:szCs w:val="22"/>
              </w:rPr>
              <w:t>Proper crossing procedures</w:t>
            </w:r>
          </w:p>
        </w:tc>
        <w:tc>
          <w:tcPr>
            <w:tcW w:w="1358" w:type="dxa"/>
          </w:tcPr>
          <w:p w14:paraId="5695F01C" w14:textId="77777777" w:rsidR="00A14884" w:rsidRPr="00A14884" w:rsidRDefault="00A14884" w:rsidP="00A14884">
            <w:pPr>
              <w:spacing w:before="0" w:after="0"/>
              <w:rPr>
                <w:sz w:val="22"/>
                <w:szCs w:val="22"/>
              </w:rPr>
            </w:pPr>
          </w:p>
        </w:tc>
        <w:tc>
          <w:tcPr>
            <w:tcW w:w="1080" w:type="dxa"/>
          </w:tcPr>
          <w:p w14:paraId="512946F3" w14:textId="77777777" w:rsidR="00A14884" w:rsidRPr="00A14884" w:rsidRDefault="00A14884" w:rsidP="00A14884">
            <w:pPr>
              <w:spacing w:before="0" w:after="0"/>
              <w:rPr>
                <w:sz w:val="22"/>
                <w:szCs w:val="22"/>
              </w:rPr>
            </w:pPr>
          </w:p>
        </w:tc>
        <w:tc>
          <w:tcPr>
            <w:tcW w:w="1548" w:type="dxa"/>
          </w:tcPr>
          <w:p w14:paraId="3793BDE2" w14:textId="77777777" w:rsidR="00A14884" w:rsidRPr="00A14884" w:rsidRDefault="00A14884" w:rsidP="00A14884">
            <w:pPr>
              <w:spacing w:before="0" w:after="0"/>
              <w:rPr>
                <w:sz w:val="22"/>
                <w:szCs w:val="22"/>
              </w:rPr>
            </w:pPr>
          </w:p>
        </w:tc>
      </w:tr>
      <w:tr w:rsidR="00A14884" w:rsidRPr="00A14884" w14:paraId="0747A56E" w14:textId="77777777" w:rsidTr="00712250">
        <w:trPr>
          <w:trHeight w:val="277"/>
        </w:trPr>
        <w:tc>
          <w:tcPr>
            <w:tcW w:w="5590" w:type="dxa"/>
          </w:tcPr>
          <w:p w14:paraId="1EDC7D44" w14:textId="77777777" w:rsidR="00A14884" w:rsidRPr="00A14884" w:rsidRDefault="00A14884" w:rsidP="00A14884">
            <w:pPr>
              <w:spacing w:before="0" w:after="0"/>
              <w:rPr>
                <w:sz w:val="22"/>
                <w:szCs w:val="22"/>
              </w:rPr>
            </w:pPr>
            <w:r w:rsidRPr="00A14884">
              <w:rPr>
                <w:sz w:val="22"/>
                <w:szCs w:val="22"/>
              </w:rPr>
              <w:t>Mirror use</w:t>
            </w:r>
          </w:p>
        </w:tc>
        <w:tc>
          <w:tcPr>
            <w:tcW w:w="1358" w:type="dxa"/>
          </w:tcPr>
          <w:p w14:paraId="0BBE5606" w14:textId="77777777" w:rsidR="00A14884" w:rsidRPr="00A14884" w:rsidRDefault="00A14884" w:rsidP="00A14884">
            <w:pPr>
              <w:spacing w:before="0" w:after="0"/>
              <w:rPr>
                <w:sz w:val="22"/>
                <w:szCs w:val="22"/>
              </w:rPr>
            </w:pPr>
          </w:p>
        </w:tc>
        <w:tc>
          <w:tcPr>
            <w:tcW w:w="1080" w:type="dxa"/>
          </w:tcPr>
          <w:p w14:paraId="1FF6E020" w14:textId="77777777" w:rsidR="00A14884" w:rsidRPr="00A14884" w:rsidRDefault="00A14884" w:rsidP="00A14884">
            <w:pPr>
              <w:spacing w:before="0" w:after="0"/>
              <w:rPr>
                <w:sz w:val="22"/>
                <w:szCs w:val="22"/>
              </w:rPr>
            </w:pPr>
          </w:p>
        </w:tc>
        <w:tc>
          <w:tcPr>
            <w:tcW w:w="1548" w:type="dxa"/>
          </w:tcPr>
          <w:p w14:paraId="5D00EB16" w14:textId="77777777" w:rsidR="00A14884" w:rsidRPr="00A14884" w:rsidRDefault="00A14884" w:rsidP="00A14884">
            <w:pPr>
              <w:spacing w:before="0" w:after="0"/>
              <w:rPr>
                <w:sz w:val="22"/>
                <w:szCs w:val="22"/>
              </w:rPr>
            </w:pPr>
          </w:p>
        </w:tc>
      </w:tr>
      <w:tr w:rsidR="00A14884" w:rsidRPr="00A14884" w14:paraId="03AAEA73" w14:textId="77777777" w:rsidTr="00712250">
        <w:trPr>
          <w:trHeight w:val="277"/>
        </w:trPr>
        <w:tc>
          <w:tcPr>
            <w:tcW w:w="5590" w:type="dxa"/>
          </w:tcPr>
          <w:p w14:paraId="62A218CB" w14:textId="77777777" w:rsidR="00A14884" w:rsidRPr="00A14884" w:rsidRDefault="00A14884" w:rsidP="00A14884">
            <w:pPr>
              <w:spacing w:before="0" w:after="0"/>
              <w:rPr>
                <w:sz w:val="22"/>
                <w:szCs w:val="22"/>
              </w:rPr>
            </w:pPr>
            <w:r w:rsidRPr="00A14884">
              <w:rPr>
                <w:sz w:val="22"/>
                <w:szCs w:val="22"/>
              </w:rPr>
              <w:t>Students seated and orderly</w:t>
            </w:r>
          </w:p>
        </w:tc>
        <w:tc>
          <w:tcPr>
            <w:tcW w:w="1358" w:type="dxa"/>
          </w:tcPr>
          <w:p w14:paraId="7F9E078C" w14:textId="77777777" w:rsidR="00A14884" w:rsidRPr="00A14884" w:rsidRDefault="00A14884" w:rsidP="00A14884">
            <w:pPr>
              <w:spacing w:before="0" w:after="0"/>
              <w:rPr>
                <w:sz w:val="22"/>
                <w:szCs w:val="22"/>
              </w:rPr>
            </w:pPr>
          </w:p>
        </w:tc>
        <w:tc>
          <w:tcPr>
            <w:tcW w:w="1080" w:type="dxa"/>
          </w:tcPr>
          <w:p w14:paraId="6C9483F6" w14:textId="77777777" w:rsidR="00A14884" w:rsidRPr="00A14884" w:rsidRDefault="00A14884" w:rsidP="00A14884">
            <w:pPr>
              <w:spacing w:before="0" w:after="0"/>
              <w:rPr>
                <w:sz w:val="22"/>
                <w:szCs w:val="22"/>
              </w:rPr>
            </w:pPr>
          </w:p>
        </w:tc>
        <w:tc>
          <w:tcPr>
            <w:tcW w:w="1548" w:type="dxa"/>
          </w:tcPr>
          <w:p w14:paraId="1897692F" w14:textId="77777777" w:rsidR="00A14884" w:rsidRPr="00A14884" w:rsidRDefault="00A14884" w:rsidP="00A14884">
            <w:pPr>
              <w:spacing w:before="0" w:after="0"/>
              <w:rPr>
                <w:sz w:val="22"/>
                <w:szCs w:val="22"/>
              </w:rPr>
            </w:pPr>
          </w:p>
        </w:tc>
      </w:tr>
      <w:tr w:rsidR="00A14884" w:rsidRPr="00A14884" w14:paraId="3D4235EF" w14:textId="77777777" w:rsidTr="00712250">
        <w:trPr>
          <w:trHeight w:val="277"/>
        </w:trPr>
        <w:tc>
          <w:tcPr>
            <w:tcW w:w="5590" w:type="dxa"/>
          </w:tcPr>
          <w:p w14:paraId="4EF0DDFF" w14:textId="77777777" w:rsidR="00A14884" w:rsidRPr="00A14884" w:rsidRDefault="00A14884" w:rsidP="00A14884">
            <w:pPr>
              <w:spacing w:before="0" w:after="0"/>
              <w:rPr>
                <w:sz w:val="22"/>
                <w:szCs w:val="22"/>
              </w:rPr>
            </w:pPr>
            <w:r w:rsidRPr="00A14884">
              <w:rPr>
                <w:sz w:val="22"/>
                <w:szCs w:val="22"/>
              </w:rPr>
              <w:t>Operated in proper lane</w:t>
            </w:r>
          </w:p>
        </w:tc>
        <w:tc>
          <w:tcPr>
            <w:tcW w:w="1358" w:type="dxa"/>
          </w:tcPr>
          <w:p w14:paraId="09815D87" w14:textId="77777777" w:rsidR="00A14884" w:rsidRPr="00A14884" w:rsidRDefault="00A14884" w:rsidP="00A14884">
            <w:pPr>
              <w:spacing w:before="0" w:after="0"/>
              <w:rPr>
                <w:sz w:val="22"/>
                <w:szCs w:val="22"/>
              </w:rPr>
            </w:pPr>
          </w:p>
        </w:tc>
        <w:tc>
          <w:tcPr>
            <w:tcW w:w="1080" w:type="dxa"/>
          </w:tcPr>
          <w:p w14:paraId="42EDA802" w14:textId="77777777" w:rsidR="00A14884" w:rsidRPr="00A14884" w:rsidRDefault="00A14884" w:rsidP="00A14884">
            <w:pPr>
              <w:spacing w:before="0" w:after="0"/>
              <w:rPr>
                <w:sz w:val="22"/>
                <w:szCs w:val="22"/>
              </w:rPr>
            </w:pPr>
          </w:p>
        </w:tc>
        <w:tc>
          <w:tcPr>
            <w:tcW w:w="1548" w:type="dxa"/>
          </w:tcPr>
          <w:p w14:paraId="325335C3" w14:textId="77777777" w:rsidR="00A14884" w:rsidRPr="00A14884" w:rsidRDefault="00A14884" w:rsidP="00A14884">
            <w:pPr>
              <w:spacing w:before="0" w:after="0"/>
              <w:rPr>
                <w:sz w:val="22"/>
                <w:szCs w:val="22"/>
              </w:rPr>
            </w:pPr>
          </w:p>
        </w:tc>
      </w:tr>
      <w:tr w:rsidR="00A14884" w:rsidRPr="00A14884" w14:paraId="10E5733D" w14:textId="77777777" w:rsidTr="00712250">
        <w:trPr>
          <w:trHeight w:val="277"/>
        </w:trPr>
        <w:tc>
          <w:tcPr>
            <w:tcW w:w="5590" w:type="dxa"/>
          </w:tcPr>
          <w:p w14:paraId="301BDF3A" w14:textId="77777777" w:rsidR="00A14884" w:rsidRPr="00A14884" w:rsidRDefault="00A14884" w:rsidP="00A14884">
            <w:pPr>
              <w:spacing w:before="0" w:after="0"/>
              <w:rPr>
                <w:sz w:val="22"/>
                <w:szCs w:val="22"/>
              </w:rPr>
            </w:pPr>
            <w:r w:rsidRPr="00A14884">
              <w:rPr>
                <w:sz w:val="22"/>
                <w:szCs w:val="22"/>
              </w:rPr>
              <w:t>Pre-trip</w:t>
            </w:r>
          </w:p>
        </w:tc>
        <w:tc>
          <w:tcPr>
            <w:tcW w:w="1358" w:type="dxa"/>
          </w:tcPr>
          <w:p w14:paraId="384F7FE6" w14:textId="77777777" w:rsidR="00A14884" w:rsidRPr="00A14884" w:rsidRDefault="00A14884" w:rsidP="00A14884">
            <w:pPr>
              <w:spacing w:before="0" w:after="0"/>
              <w:rPr>
                <w:sz w:val="22"/>
                <w:szCs w:val="22"/>
              </w:rPr>
            </w:pPr>
          </w:p>
        </w:tc>
        <w:tc>
          <w:tcPr>
            <w:tcW w:w="1080" w:type="dxa"/>
          </w:tcPr>
          <w:p w14:paraId="5CEA6D80" w14:textId="77777777" w:rsidR="00A14884" w:rsidRPr="00A14884" w:rsidRDefault="00A14884" w:rsidP="00A14884">
            <w:pPr>
              <w:spacing w:before="0" w:after="0"/>
              <w:rPr>
                <w:sz w:val="22"/>
                <w:szCs w:val="22"/>
              </w:rPr>
            </w:pPr>
          </w:p>
        </w:tc>
        <w:tc>
          <w:tcPr>
            <w:tcW w:w="1548" w:type="dxa"/>
          </w:tcPr>
          <w:p w14:paraId="2877A443" w14:textId="77777777" w:rsidR="00A14884" w:rsidRPr="00A14884" w:rsidRDefault="00A14884" w:rsidP="00A14884">
            <w:pPr>
              <w:spacing w:before="0" w:after="0"/>
              <w:rPr>
                <w:sz w:val="22"/>
                <w:szCs w:val="22"/>
              </w:rPr>
            </w:pPr>
          </w:p>
        </w:tc>
      </w:tr>
      <w:tr w:rsidR="00A14884" w:rsidRPr="00A14884" w14:paraId="38F4BFC4" w14:textId="77777777" w:rsidTr="00712250">
        <w:trPr>
          <w:trHeight w:val="277"/>
        </w:trPr>
        <w:tc>
          <w:tcPr>
            <w:tcW w:w="5590" w:type="dxa"/>
          </w:tcPr>
          <w:p w14:paraId="4D8296EB" w14:textId="77777777" w:rsidR="00A14884" w:rsidRPr="00A14884" w:rsidRDefault="00A14884" w:rsidP="00A14884">
            <w:pPr>
              <w:spacing w:before="0" w:after="0"/>
              <w:rPr>
                <w:sz w:val="22"/>
                <w:szCs w:val="22"/>
              </w:rPr>
            </w:pPr>
            <w:r w:rsidRPr="00A14884">
              <w:rPr>
                <w:sz w:val="22"/>
                <w:szCs w:val="22"/>
              </w:rPr>
              <w:t>Braking</w:t>
            </w:r>
          </w:p>
        </w:tc>
        <w:tc>
          <w:tcPr>
            <w:tcW w:w="1358" w:type="dxa"/>
          </w:tcPr>
          <w:p w14:paraId="25E49236" w14:textId="77777777" w:rsidR="00A14884" w:rsidRPr="00A14884" w:rsidRDefault="00A14884" w:rsidP="00A14884">
            <w:pPr>
              <w:spacing w:before="0" w:after="0"/>
              <w:rPr>
                <w:sz w:val="22"/>
                <w:szCs w:val="22"/>
              </w:rPr>
            </w:pPr>
          </w:p>
        </w:tc>
        <w:tc>
          <w:tcPr>
            <w:tcW w:w="1080" w:type="dxa"/>
          </w:tcPr>
          <w:p w14:paraId="4CC9D71E" w14:textId="77777777" w:rsidR="00A14884" w:rsidRPr="00A14884" w:rsidRDefault="00A14884" w:rsidP="00A14884">
            <w:pPr>
              <w:spacing w:before="0" w:after="0"/>
              <w:rPr>
                <w:sz w:val="22"/>
                <w:szCs w:val="22"/>
              </w:rPr>
            </w:pPr>
          </w:p>
        </w:tc>
        <w:tc>
          <w:tcPr>
            <w:tcW w:w="1548" w:type="dxa"/>
          </w:tcPr>
          <w:p w14:paraId="764E67E5" w14:textId="77777777" w:rsidR="00A14884" w:rsidRPr="00A14884" w:rsidRDefault="00A14884" w:rsidP="00A14884">
            <w:pPr>
              <w:spacing w:before="0" w:after="0"/>
              <w:rPr>
                <w:sz w:val="22"/>
                <w:szCs w:val="22"/>
              </w:rPr>
            </w:pPr>
          </w:p>
        </w:tc>
      </w:tr>
      <w:tr w:rsidR="00A14884" w:rsidRPr="00A14884" w14:paraId="3DE84D4D" w14:textId="77777777" w:rsidTr="00712250">
        <w:trPr>
          <w:trHeight w:val="277"/>
        </w:trPr>
        <w:tc>
          <w:tcPr>
            <w:tcW w:w="5590" w:type="dxa"/>
          </w:tcPr>
          <w:p w14:paraId="206D9A8C" w14:textId="77777777" w:rsidR="00A14884" w:rsidRPr="00A14884" w:rsidRDefault="00A14884" w:rsidP="00A14884">
            <w:pPr>
              <w:spacing w:before="0" w:after="0"/>
              <w:rPr>
                <w:sz w:val="22"/>
                <w:szCs w:val="22"/>
              </w:rPr>
            </w:pPr>
            <w:r w:rsidRPr="00A14884">
              <w:rPr>
                <w:sz w:val="22"/>
                <w:szCs w:val="22"/>
              </w:rPr>
              <w:t>Corners</w:t>
            </w:r>
          </w:p>
        </w:tc>
        <w:tc>
          <w:tcPr>
            <w:tcW w:w="1358" w:type="dxa"/>
          </w:tcPr>
          <w:p w14:paraId="27CEA642" w14:textId="77777777" w:rsidR="00A14884" w:rsidRPr="00A14884" w:rsidRDefault="00A14884" w:rsidP="00A14884">
            <w:pPr>
              <w:spacing w:before="0" w:after="0"/>
              <w:rPr>
                <w:sz w:val="22"/>
                <w:szCs w:val="22"/>
              </w:rPr>
            </w:pPr>
          </w:p>
        </w:tc>
        <w:tc>
          <w:tcPr>
            <w:tcW w:w="1080" w:type="dxa"/>
          </w:tcPr>
          <w:p w14:paraId="3DCCEAB3" w14:textId="77777777" w:rsidR="00A14884" w:rsidRPr="00A14884" w:rsidRDefault="00A14884" w:rsidP="00A14884">
            <w:pPr>
              <w:spacing w:before="0" w:after="0"/>
              <w:rPr>
                <w:sz w:val="22"/>
                <w:szCs w:val="22"/>
              </w:rPr>
            </w:pPr>
          </w:p>
        </w:tc>
        <w:tc>
          <w:tcPr>
            <w:tcW w:w="1548" w:type="dxa"/>
          </w:tcPr>
          <w:p w14:paraId="79549BC2" w14:textId="77777777" w:rsidR="00A14884" w:rsidRPr="00A14884" w:rsidRDefault="00A14884" w:rsidP="00A14884">
            <w:pPr>
              <w:spacing w:before="0" w:after="0"/>
              <w:rPr>
                <w:sz w:val="22"/>
                <w:szCs w:val="22"/>
              </w:rPr>
            </w:pPr>
          </w:p>
        </w:tc>
      </w:tr>
      <w:tr w:rsidR="00A14884" w:rsidRPr="00A14884" w14:paraId="0177EBE9" w14:textId="77777777" w:rsidTr="00712250">
        <w:trPr>
          <w:trHeight w:val="277"/>
        </w:trPr>
        <w:tc>
          <w:tcPr>
            <w:tcW w:w="5590" w:type="dxa"/>
          </w:tcPr>
          <w:p w14:paraId="13EA4523" w14:textId="77777777" w:rsidR="00A14884" w:rsidRPr="00A14884" w:rsidRDefault="00A14884" w:rsidP="00A14884">
            <w:pPr>
              <w:spacing w:before="0" w:after="0"/>
              <w:rPr>
                <w:sz w:val="22"/>
                <w:szCs w:val="22"/>
              </w:rPr>
            </w:pPr>
            <w:r w:rsidRPr="00A14884">
              <w:rPr>
                <w:sz w:val="22"/>
                <w:szCs w:val="22"/>
              </w:rPr>
              <w:t>Loading and unloading</w:t>
            </w:r>
          </w:p>
        </w:tc>
        <w:tc>
          <w:tcPr>
            <w:tcW w:w="1358" w:type="dxa"/>
          </w:tcPr>
          <w:p w14:paraId="1D6B121B" w14:textId="77777777" w:rsidR="00A14884" w:rsidRPr="00A14884" w:rsidRDefault="00A14884" w:rsidP="00A14884">
            <w:pPr>
              <w:spacing w:before="0" w:after="0"/>
              <w:rPr>
                <w:sz w:val="22"/>
                <w:szCs w:val="22"/>
              </w:rPr>
            </w:pPr>
          </w:p>
        </w:tc>
        <w:tc>
          <w:tcPr>
            <w:tcW w:w="1080" w:type="dxa"/>
          </w:tcPr>
          <w:p w14:paraId="2FA246BD" w14:textId="77777777" w:rsidR="00A14884" w:rsidRPr="00A14884" w:rsidRDefault="00A14884" w:rsidP="00A14884">
            <w:pPr>
              <w:spacing w:before="0" w:after="0"/>
              <w:rPr>
                <w:sz w:val="22"/>
                <w:szCs w:val="22"/>
              </w:rPr>
            </w:pPr>
          </w:p>
        </w:tc>
        <w:tc>
          <w:tcPr>
            <w:tcW w:w="1548" w:type="dxa"/>
          </w:tcPr>
          <w:p w14:paraId="7F808B96" w14:textId="77777777" w:rsidR="00A14884" w:rsidRPr="00A14884" w:rsidRDefault="00A14884" w:rsidP="00A14884">
            <w:pPr>
              <w:spacing w:before="0" w:after="0"/>
              <w:rPr>
                <w:sz w:val="22"/>
                <w:szCs w:val="22"/>
              </w:rPr>
            </w:pPr>
          </w:p>
        </w:tc>
      </w:tr>
      <w:tr w:rsidR="00A14884" w:rsidRPr="00A14884" w14:paraId="11454A8B" w14:textId="77777777" w:rsidTr="00712250">
        <w:trPr>
          <w:trHeight w:val="277"/>
        </w:trPr>
        <w:tc>
          <w:tcPr>
            <w:tcW w:w="5590" w:type="dxa"/>
          </w:tcPr>
          <w:p w14:paraId="70A20B34" w14:textId="77777777" w:rsidR="00A14884" w:rsidRPr="00A14884" w:rsidRDefault="00A14884" w:rsidP="00A14884">
            <w:pPr>
              <w:spacing w:before="0" w:after="0"/>
              <w:rPr>
                <w:sz w:val="22"/>
                <w:szCs w:val="22"/>
              </w:rPr>
            </w:pPr>
            <w:r w:rsidRPr="00A14884">
              <w:rPr>
                <w:sz w:val="22"/>
                <w:szCs w:val="22"/>
              </w:rPr>
              <w:t>Railroad crossing</w:t>
            </w:r>
          </w:p>
        </w:tc>
        <w:tc>
          <w:tcPr>
            <w:tcW w:w="1358" w:type="dxa"/>
          </w:tcPr>
          <w:p w14:paraId="1394C7A0" w14:textId="77777777" w:rsidR="00A14884" w:rsidRPr="00A14884" w:rsidRDefault="00A14884" w:rsidP="00A14884">
            <w:pPr>
              <w:spacing w:before="0" w:after="0"/>
              <w:rPr>
                <w:sz w:val="22"/>
                <w:szCs w:val="22"/>
              </w:rPr>
            </w:pPr>
          </w:p>
        </w:tc>
        <w:tc>
          <w:tcPr>
            <w:tcW w:w="1080" w:type="dxa"/>
            <w:shd w:val="clear" w:color="auto" w:fill="808080" w:themeFill="background1" w:themeFillShade="80"/>
          </w:tcPr>
          <w:p w14:paraId="4DBAFC32" w14:textId="79241174" w:rsidR="00A14884" w:rsidRPr="00A14884" w:rsidRDefault="00AC59E0" w:rsidP="00A14884">
            <w:pPr>
              <w:spacing w:before="0" w:after="0"/>
              <w:jc w:val="center"/>
              <w:rPr>
                <w:sz w:val="22"/>
                <w:szCs w:val="22"/>
                <w:highlight w:val="darkGray"/>
              </w:rPr>
            </w:pPr>
            <w:r>
              <w:rPr>
                <w:color w:val="808080" w:themeColor="background1" w:themeShade="80"/>
                <w:sz w:val="22"/>
                <w:szCs w:val="22"/>
                <w:highlight w:val="darkGray"/>
              </w:rPr>
              <w:t>N/</w:t>
            </w:r>
            <w:r w:rsidR="00A14884" w:rsidRPr="00A14884">
              <w:rPr>
                <w:color w:val="808080" w:themeColor="background1" w:themeShade="80"/>
                <w:sz w:val="22"/>
                <w:szCs w:val="22"/>
                <w:highlight w:val="darkGray"/>
              </w:rPr>
              <w:t>A</w:t>
            </w:r>
          </w:p>
        </w:tc>
        <w:tc>
          <w:tcPr>
            <w:tcW w:w="1548" w:type="dxa"/>
          </w:tcPr>
          <w:p w14:paraId="1969F76A" w14:textId="77777777" w:rsidR="00A14884" w:rsidRPr="00A14884" w:rsidRDefault="00A14884" w:rsidP="00A14884">
            <w:pPr>
              <w:spacing w:before="0" w:after="0"/>
              <w:rPr>
                <w:sz w:val="22"/>
                <w:szCs w:val="22"/>
              </w:rPr>
            </w:pPr>
          </w:p>
        </w:tc>
      </w:tr>
      <w:tr w:rsidR="00A14884" w:rsidRPr="00A14884" w14:paraId="76EE8458" w14:textId="77777777" w:rsidTr="00712250">
        <w:trPr>
          <w:trHeight w:val="277"/>
        </w:trPr>
        <w:tc>
          <w:tcPr>
            <w:tcW w:w="5590" w:type="dxa"/>
          </w:tcPr>
          <w:p w14:paraId="2A497058" w14:textId="77777777" w:rsidR="00A14884" w:rsidRPr="00A14884" w:rsidRDefault="00A14884" w:rsidP="00A14884">
            <w:pPr>
              <w:spacing w:before="0" w:after="0"/>
              <w:rPr>
                <w:sz w:val="22"/>
                <w:szCs w:val="22"/>
              </w:rPr>
            </w:pPr>
            <w:r w:rsidRPr="00A14884">
              <w:rPr>
                <w:sz w:val="22"/>
                <w:szCs w:val="22"/>
              </w:rPr>
              <w:t>Bus interior</w:t>
            </w:r>
          </w:p>
        </w:tc>
        <w:tc>
          <w:tcPr>
            <w:tcW w:w="1358" w:type="dxa"/>
          </w:tcPr>
          <w:p w14:paraId="5E679C22" w14:textId="77777777" w:rsidR="00A14884" w:rsidRPr="00A14884" w:rsidRDefault="00A14884" w:rsidP="00A14884">
            <w:pPr>
              <w:spacing w:before="0" w:after="0"/>
              <w:rPr>
                <w:sz w:val="22"/>
                <w:szCs w:val="22"/>
              </w:rPr>
            </w:pPr>
          </w:p>
        </w:tc>
        <w:tc>
          <w:tcPr>
            <w:tcW w:w="1080" w:type="dxa"/>
          </w:tcPr>
          <w:p w14:paraId="47DDBF15" w14:textId="77777777" w:rsidR="00A14884" w:rsidRPr="00A14884" w:rsidRDefault="00A14884" w:rsidP="00A14884">
            <w:pPr>
              <w:spacing w:before="0" w:after="0"/>
              <w:rPr>
                <w:sz w:val="22"/>
                <w:szCs w:val="22"/>
              </w:rPr>
            </w:pPr>
          </w:p>
        </w:tc>
        <w:tc>
          <w:tcPr>
            <w:tcW w:w="1548" w:type="dxa"/>
          </w:tcPr>
          <w:p w14:paraId="20F876B3" w14:textId="77777777" w:rsidR="00A14884" w:rsidRPr="00A14884" w:rsidRDefault="00A14884" w:rsidP="00A14884">
            <w:pPr>
              <w:spacing w:before="0" w:after="0"/>
              <w:rPr>
                <w:sz w:val="22"/>
                <w:szCs w:val="22"/>
              </w:rPr>
            </w:pPr>
          </w:p>
        </w:tc>
      </w:tr>
      <w:tr w:rsidR="00A14884" w:rsidRPr="00A14884" w14:paraId="4F9D1FDF" w14:textId="77777777" w:rsidTr="00712250">
        <w:trPr>
          <w:trHeight w:val="277"/>
        </w:trPr>
        <w:tc>
          <w:tcPr>
            <w:tcW w:w="5590" w:type="dxa"/>
          </w:tcPr>
          <w:p w14:paraId="37582393" w14:textId="77777777" w:rsidR="00A14884" w:rsidRPr="00A14884" w:rsidRDefault="00A14884" w:rsidP="00A14884">
            <w:pPr>
              <w:spacing w:before="0" w:after="0"/>
              <w:rPr>
                <w:sz w:val="22"/>
                <w:szCs w:val="22"/>
              </w:rPr>
            </w:pPr>
            <w:r w:rsidRPr="00A14884">
              <w:rPr>
                <w:sz w:val="22"/>
                <w:szCs w:val="22"/>
              </w:rPr>
              <w:t>Shows concern for students</w:t>
            </w:r>
          </w:p>
        </w:tc>
        <w:tc>
          <w:tcPr>
            <w:tcW w:w="1358" w:type="dxa"/>
          </w:tcPr>
          <w:p w14:paraId="4B597EC4" w14:textId="77777777" w:rsidR="00A14884" w:rsidRPr="00A14884" w:rsidRDefault="00A14884" w:rsidP="00A14884">
            <w:pPr>
              <w:spacing w:before="0" w:after="0"/>
              <w:rPr>
                <w:sz w:val="22"/>
                <w:szCs w:val="22"/>
              </w:rPr>
            </w:pPr>
          </w:p>
        </w:tc>
        <w:tc>
          <w:tcPr>
            <w:tcW w:w="1080" w:type="dxa"/>
          </w:tcPr>
          <w:p w14:paraId="4361002B" w14:textId="77777777" w:rsidR="00A14884" w:rsidRPr="00A14884" w:rsidRDefault="00A14884" w:rsidP="00A14884">
            <w:pPr>
              <w:spacing w:before="0" w:after="0"/>
              <w:rPr>
                <w:sz w:val="22"/>
                <w:szCs w:val="22"/>
              </w:rPr>
            </w:pPr>
          </w:p>
        </w:tc>
        <w:tc>
          <w:tcPr>
            <w:tcW w:w="1548" w:type="dxa"/>
          </w:tcPr>
          <w:p w14:paraId="7B5038BA" w14:textId="77777777" w:rsidR="00A14884" w:rsidRPr="00A14884" w:rsidRDefault="00A14884" w:rsidP="00A14884">
            <w:pPr>
              <w:spacing w:before="0" w:after="0"/>
              <w:rPr>
                <w:sz w:val="22"/>
                <w:szCs w:val="22"/>
              </w:rPr>
            </w:pPr>
          </w:p>
        </w:tc>
      </w:tr>
    </w:tbl>
    <w:p w14:paraId="59DC81DB" w14:textId="77777777" w:rsidR="00A14884" w:rsidRPr="00A14884" w:rsidRDefault="00A14884" w:rsidP="00A14884">
      <w:pPr>
        <w:spacing w:before="0" w:after="0"/>
        <w:rPr>
          <w:sz w:val="22"/>
          <w:szCs w:val="22"/>
        </w:rPr>
      </w:pPr>
    </w:p>
    <w:tbl>
      <w:tblPr>
        <w:tblStyle w:val="TableGrid"/>
        <w:tblW w:w="0" w:type="auto"/>
        <w:tblLook w:val="04A0" w:firstRow="1" w:lastRow="0" w:firstColumn="1" w:lastColumn="0" w:noHBand="0" w:noVBand="1"/>
      </w:tblPr>
      <w:tblGrid>
        <w:gridCol w:w="5590"/>
        <w:gridCol w:w="1358"/>
        <w:gridCol w:w="1080"/>
        <w:gridCol w:w="1610"/>
      </w:tblGrid>
      <w:tr w:rsidR="00A14884" w:rsidRPr="00A14884" w14:paraId="00C75334" w14:textId="77777777" w:rsidTr="00712250">
        <w:trPr>
          <w:trHeight w:val="277"/>
        </w:trPr>
        <w:tc>
          <w:tcPr>
            <w:tcW w:w="5590" w:type="dxa"/>
            <w:tcBorders>
              <w:top w:val="nil"/>
              <w:left w:val="nil"/>
            </w:tcBorders>
          </w:tcPr>
          <w:p w14:paraId="7B6E9236" w14:textId="77777777" w:rsidR="00A14884" w:rsidRPr="00A14884" w:rsidRDefault="00A14884" w:rsidP="00A14884">
            <w:pPr>
              <w:spacing w:before="0" w:after="0"/>
              <w:rPr>
                <w:b/>
                <w:sz w:val="22"/>
                <w:szCs w:val="22"/>
              </w:rPr>
            </w:pPr>
            <w:r w:rsidRPr="00A14884">
              <w:rPr>
                <w:b/>
                <w:sz w:val="22"/>
                <w:szCs w:val="22"/>
              </w:rPr>
              <w:t>EMPLOYEE</w:t>
            </w:r>
          </w:p>
        </w:tc>
        <w:tc>
          <w:tcPr>
            <w:tcW w:w="1358" w:type="dxa"/>
          </w:tcPr>
          <w:p w14:paraId="5BEC11C9" w14:textId="77777777" w:rsidR="00A14884" w:rsidRPr="00A14884" w:rsidRDefault="00A14884" w:rsidP="00A14884">
            <w:pPr>
              <w:spacing w:before="0" w:after="0"/>
              <w:jc w:val="center"/>
              <w:rPr>
                <w:sz w:val="22"/>
                <w:szCs w:val="22"/>
              </w:rPr>
            </w:pPr>
            <w:r w:rsidRPr="00A14884">
              <w:rPr>
                <w:sz w:val="22"/>
                <w:szCs w:val="22"/>
              </w:rPr>
              <w:t>Exceeds</w:t>
            </w:r>
          </w:p>
        </w:tc>
        <w:tc>
          <w:tcPr>
            <w:tcW w:w="1080" w:type="dxa"/>
          </w:tcPr>
          <w:p w14:paraId="0A7322B7" w14:textId="77777777" w:rsidR="00A14884" w:rsidRPr="00A14884" w:rsidRDefault="00A14884" w:rsidP="00A14884">
            <w:pPr>
              <w:spacing w:before="0" w:after="0"/>
              <w:jc w:val="center"/>
              <w:rPr>
                <w:sz w:val="22"/>
                <w:szCs w:val="22"/>
              </w:rPr>
            </w:pPr>
            <w:r w:rsidRPr="00A14884">
              <w:rPr>
                <w:sz w:val="22"/>
                <w:szCs w:val="22"/>
              </w:rPr>
              <w:t>Meets</w:t>
            </w:r>
          </w:p>
        </w:tc>
        <w:tc>
          <w:tcPr>
            <w:tcW w:w="1548" w:type="dxa"/>
          </w:tcPr>
          <w:p w14:paraId="7E078006" w14:textId="77777777" w:rsidR="00A14884" w:rsidRPr="00A14884" w:rsidRDefault="00A14884" w:rsidP="00A14884">
            <w:pPr>
              <w:spacing w:before="0" w:after="0"/>
              <w:jc w:val="center"/>
              <w:rPr>
                <w:sz w:val="22"/>
                <w:szCs w:val="22"/>
              </w:rPr>
            </w:pPr>
            <w:r w:rsidRPr="00A14884">
              <w:rPr>
                <w:sz w:val="22"/>
                <w:szCs w:val="22"/>
              </w:rPr>
              <w:t>Unsatisfactory</w:t>
            </w:r>
          </w:p>
        </w:tc>
      </w:tr>
      <w:tr w:rsidR="00A14884" w:rsidRPr="00A14884" w14:paraId="747B5836" w14:textId="77777777" w:rsidTr="00712250">
        <w:trPr>
          <w:trHeight w:val="277"/>
        </w:trPr>
        <w:tc>
          <w:tcPr>
            <w:tcW w:w="5590" w:type="dxa"/>
          </w:tcPr>
          <w:p w14:paraId="79CFB074" w14:textId="77777777" w:rsidR="00A14884" w:rsidRPr="00A14884" w:rsidRDefault="00A14884" w:rsidP="00A14884">
            <w:pPr>
              <w:spacing w:before="0" w:after="0"/>
              <w:rPr>
                <w:sz w:val="22"/>
                <w:szCs w:val="22"/>
              </w:rPr>
            </w:pPr>
            <w:r w:rsidRPr="00A14884">
              <w:rPr>
                <w:sz w:val="22"/>
                <w:szCs w:val="22"/>
              </w:rPr>
              <w:t>Attendance</w:t>
            </w:r>
          </w:p>
        </w:tc>
        <w:tc>
          <w:tcPr>
            <w:tcW w:w="1358" w:type="dxa"/>
          </w:tcPr>
          <w:p w14:paraId="2FB145AF" w14:textId="77777777" w:rsidR="00A14884" w:rsidRPr="00A14884" w:rsidRDefault="00A14884" w:rsidP="00A14884">
            <w:pPr>
              <w:spacing w:before="0" w:after="0"/>
              <w:rPr>
                <w:sz w:val="22"/>
                <w:szCs w:val="22"/>
              </w:rPr>
            </w:pPr>
          </w:p>
        </w:tc>
        <w:tc>
          <w:tcPr>
            <w:tcW w:w="1080" w:type="dxa"/>
          </w:tcPr>
          <w:p w14:paraId="3ECB0D09" w14:textId="77777777" w:rsidR="00A14884" w:rsidRPr="00A14884" w:rsidRDefault="00A14884" w:rsidP="00A14884">
            <w:pPr>
              <w:spacing w:before="0" w:after="0"/>
              <w:rPr>
                <w:sz w:val="22"/>
                <w:szCs w:val="22"/>
              </w:rPr>
            </w:pPr>
          </w:p>
        </w:tc>
        <w:tc>
          <w:tcPr>
            <w:tcW w:w="1548" w:type="dxa"/>
          </w:tcPr>
          <w:p w14:paraId="0EBFF088" w14:textId="77777777" w:rsidR="00A14884" w:rsidRPr="00A14884" w:rsidRDefault="00A14884" w:rsidP="00A14884">
            <w:pPr>
              <w:spacing w:before="0" w:after="0"/>
              <w:rPr>
                <w:sz w:val="22"/>
                <w:szCs w:val="22"/>
              </w:rPr>
            </w:pPr>
          </w:p>
        </w:tc>
      </w:tr>
      <w:tr w:rsidR="00A14884" w:rsidRPr="00A14884" w14:paraId="64BC2017" w14:textId="77777777" w:rsidTr="00712250">
        <w:trPr>
          <w:trHeight w:val="277"/>
        </w:trPr>
        <w:tc>
          <w:tcPr>
            <w:tcW w:w="5590" w:type="dxa"/>
          </w:tcPr>
          <w:p w14:paraId="3AF40268" w14:textId="77777777" w:rsidR="00A14884" w:rsidRPr="00A14884" w:rsidRDefault="00A14884" w:rsidP="00A14884">
            <w:pPr>
              <w:spacing w:before="0" w:after="0"/>
              <w:rPr>
                <w:sz w:val="22"/>
                <w:szCs w:val="22"/>
              </w:rPr>
            </w:pPr>
            <w:r w:rsidRPr="00A14884">
              <w:rPr>
                <w:sz w:val="22"/>
                <w:szCs w:val="22"/>
              </w:rPr>
              <w:lastRenderedPageBreak/>
              <w:t>Punctuality</w:t>
            </w:r>
          </w:p>
        </w:tc>
        <w:tc>
          <w:tcPr>
            <w:tcW w:w="1358" w:type="dxa"/>
          </w:tcPr>
          <w:p w14:paraId="3E0D341C" w14:textId="77777777" w:rsidR="00A14884" w:rsidRPr="00A14884" w:rsidRDefault="00A14884" w:rsidP="00A14884">
            <w:pPr>
              <w:spacing w:before="0" w:after="0"/>
              <w:rPr>
                <w:sz w:val="22"/>
                <w:szCs w:val="22"/>
              </w:rPr>
            </w:pPr>
          </w:p>
        </w:tc>
        <w:tc>
          <w:tcPr>
            <w:tcW w:w="1080" w:type="dxa"/>
          </w:tcPr>
          <w:p w14:paraId="1B94F855" w14:textId="77777777" w:rsidR="00A14884" w:rsidRPr="00A14884" w:rsidRDefault="00A14884" w:rsidP="00A14884">
            <w:pPr>
              <w:spacing w:before="0" w:after="0"/>
              <w:rPr>
                <w:sz w:val="22"/>
                <w:szCs w:val="22"/>
              </w:rPr>
            </w:pPr>
          </w:p>
        </w:tc>
        <w:tc>
          <w:tcPr>
            <w:tcW w:w="1548" w:type="dxa"/>
          </w:tcPr>
          <w:p w14:paraId="3D078668" w14:textId="77777777" w:rsidR="00A14884" w:rsidRPr="00A14884" w:rsidRDefault="00A14884" w:rsidP="00A14884">
            <w:pPr>
              <w:spacing w:before="0" w:after="0"/>
              <w:rPr>
                <w:sz w:val="22"/>
                <w:szCs w:val="22"/>
              </w:rPr>
            </w:pPr>
          </w:p>
        </w:tc>
      </w:tr>
      <w:tr w:rsidR="00A14884" w:rsidRPr="00A14884" w14:paraId="1B84C51E" w14:textId="77777777" w:rsidTr="00712250">
        <w:trPr>
          <w:trHeight w:val="277"/>
        </w:trPr>
        <w:tc>
          <w:tcPr>
            <w:tcW w:w="5590" w:type="dxa"/>
          </w:tcPr>
          <w:p w14:paraId="20280A2B" w14:textId="77777777" w:rsidR="00A14884" w:rsidRPr="00A14884" w:rsidRDefault="00A14884" w:rsidP="00A14884">
            <w:pPr>
              <w:spacing w:before="0" w:after="0"/>
              <w:rPr>
                <w:sz w:val="22"/>
                <w:szCs w:val="22"/>
              </w:rPr>
            </w:pPr>
            <w:r w:rsidRPr="00A14884">
              <w:rPr>
                <w:sz w:val="22"/>
                <w:szCs w:val="22"/>
              </w:rPr>
              <w:t>Completes paperwork</w:t>
            </w:r>
          </w:p>
        </w:tc>
        <w:tc>
          <w:tcPr>
            <w:tcW w:w="1358" w:type="dxa"/>
          </w:tcPr>
          <w:p w14:paraId="3B1AD81B" w14:textId="77777777" w:rsidR="00A14884" w:rsidRPr="00A14884" w:rsidRDefault="00A14884" w:rsidP="00A14884">
            <w:pPr>
              <w:spacing w:before="0" w:after="0"/>
              <w:rPr>
                <w:sz w:val="22"/>
                <w:szCs w:val="22"/>
              </w:rPr>
            </w:pPr>
          </w:p>
        </w:tc>
        <w:tc>
          <w:tcPr>
            <w:tcW w:w="1080" w:type="dxa"/>
          </w:tcPr>
          <w:p w14:paraId="0FE15E66" w14:textId="77777777" w:rsidR="00A14884" w:rsidRPr="00A14884" w:rsidRDefault="00A14884" w:rsidP="00A14884">
            <w:pPr>
              <w:spacing w:before="0" w:after="0"/>
              <w:rPr>
                <w:sz w:val="22"/>
                <w:szCs w:val="22"/>
              </w:rPr>
            </w:pPr>
          </w:p>
        </w:tc>
        <w:tc>
          <w:tcPr>
            <w:tcW w:w="1548" w:type="dxa"/>
          </w:tcPr>
          <w:p w14:paraId="53EF39AF" w14:textId="77777777" w:rsidR="00A14884" w:rsidRPr="00A14884" w:rsidRDefault="00A14884" w:rsidP="00A14884">
            <w:pPr>
              <w:spacing w:before="0" w:after="0"/>
              <w:rPr>
                <w:sz w:val="22"/>
                <w:szCs w:val="22"/>
              </w:rPr>
            </w:pPr>
          </w:p>
        </w:tc>
      </w:tr>
      <w:tr w:rsidR="00A14884" w:rsidRPr="00A14884" w14:paraId="0AEFD742" w14:textId="77777777" w:rsidTr="00712250">
        <w:trPr>
          <w:trHeight w:val="277"/>
        </w:trPr>
        <w:tc>
          <w:tcPr>
            <w:tcW w:w="5590" w:type="dxa"/>
          </w:tcPr>
          <w:p w14:paraId="4F8AE1DF" w14:textId="77777777" w:rsidR="00A14884" w:rsidRPr="00A14884" w:rsidRDefault="00A14884" w:rsidP="00A14884">
            <w:pPr>
              <w:spacing w:before="0" w:after="0"/>
              <w:rPr>
                <w:sz w:val="22"/>
                <w:szCs w:val="22"/>
              </w:rPr>
            </w:pPr>
            <w:r w:rsidRPr="00A14884">
              <w:rPr>
                <w:sz w:val="22"/>
                <w:szCs w:val="22"/>
              </w:rPr>
              <w:t>Works well with others</w:t>
            </w:r>
          </w:p>
        </w:tc>
        <w:tc>
          <w:tcPr>
            <w:tcW w:w="1358" w:type="dxa"/>
          </w:tcPr>
          <w:p w14:paraId="1E07F6EA" w14:textId="77777777" w:rsidR="00A14884" w:rsidRPr="00A14884" w:rsidRDefault="00A14884" w:rsidP="00A14884">
            <w:pPr>
              <w:spacing w:before="0" w:after="0"/>
              <w:rPr>
                <w:sz w:val="22"/>
                <w:szCs w:val="22"/>
              </w:rPr>
            </w:pPr>
          </w:p>
        </w:tc>
        <w:tc>
          <w:tcPr>
            <w:tcW w:w="1080" w:type="dxa"/>
          </w:tcPr>
          <w:p w14:paraId="32982CC0" w14:textId="77777777" w:rsidR="00A14884" w:rsidRPr="00A14884" w:rsidRDefault="00A14884" w:rsidP="00A14884">
            <w:pPr>
              <w:spacing w:before="0" w:after="0"/>
              <w:rPr>
                <w:sz w:val="22"/>
                <w:szCs w:val="22"/>
              </w:rPr>
            </w:pPr>
          </w:p>
        </w:tc>
        <w:tc>
          <w:tcPr>
            <w:tcW w:w="1548" w:type="dxa"/>
          </w:tcPr>
          <w:p w14:paraId="12F98F01" w14:textId="77777777" w:rsidR="00A14884" w:rsidRPr="00A14884" w:rsidRDefault="00A14884" w:rsidP="00A14884">
            <w:pPr>
              <w:spacing w:before="0" w:after="0"/>
              <w:rPr>
                <w:sz w:val="22"/>
                <w:szCs w:val="22"/>
              </w:rPr>
            </w:pPr>
          </w:p>
        </w:tc>
      </w:tr>
    </w:tbl>
    <w:p w14:paraId="2E21B3CD" w14:textId="77777777" w:rsidR="00A14884" w:rsidRPr="00A14884" w:rsidRDefault="00A14884" w:rsidP="00A14884">
      <w:pPr>
        <w:spacing w:before="0" w:after="0"/>
        <w:rPr>
          <w:sz w:val="22"/>
          <w:szCs w:val="22"/>
        </w:rPr>
      </w:pPr>
    </w:p>
    <w:tbl>
      <w:tblPr>
        <w:tblStyle w:val="TableGrid"/>
        <w:tblW w:w="0" w:type="auto"/>
        <w:tblLook w:val="04A0" w:firstRow="1" w:lastRow="0" w:firstColumn="1" w:lastColumn="0" w:noHBand="0" w:noVBand="1"/>
      </w:tblPr>
      <w:tblGrid>
        <w:gridCol w:w="5590"/>
        <w:gridCol w:w="1358"/>
        <w:gridCol w:w="1080"/>
        <w:gridCol w:w="1548"/>
      </w:tblGrid>
      <w:tr w:rsidR="00A14884" w:rsidRPr="00A14884" w14:paraId="27A40EB7" w14:textId="77777777" w:rsidTr="00712250">
        <w:trPr>
          <w:trHeight w:val="277"/>
        </w:trPr>
        <w:tc>
          <w:tcPr>
            <w:tcW w:w="5590" w:type="dxa"/>
            <w:tcBorders>
              <w:top w:val="nil"/>
              <w:left w:val="nil"/>
              <w:bottom w:val="single" w:sz="4" w:space="0" w:color="auto"/>
              <w:right w:val="nil"/>
            </w:tcBorders>
          </w:tcPr>
          <w:p w14:paraId="5DFB9B7C" w14:textId="77777777" w:rsidR="00A14884" w:rsidRPr="00A14884" w:rsidRDefault="00A14884" w:rsidP="00A14884">
            <w:pPr>
              <w:spacing w:before="0" w:after="0"/>
              <w:rPr>
                <w:b/>
                <w:sz w:val="22"/>
                <w:szCs w:val="22"/>
              </w:rPr>
            </w:pPr>
            <w:r w:rsidRPr="00A14884">
              <w:rPr>
                <w:b/>
                <w:sz w:val="22"/>
                <w:szCs w:val="22"/>
              </w:rPr>
              <w:t>Evaluator’s Comments (additional on back if needed)</w:t>
            </w:r>
          </w:p>
        </w:tc>
        <w:tc>
          <w:tcPr>
            <w:tcW w:w="1358" w:type="dxa"/>
            <w:tcBorders>
              <w:top w:val="nil"/>
              <w:left w:val="nil"/>
              <w:bottom w:val="single" w:sz="4" w:space="0" w:color="auto"/>
              <w:right w:val="nil"/>
            </w:tcBorders>
          </w:tcPr>
          <w:p w14:paraId="1888BFFD" w14:textId="77777777" w:rsidR="00A14884" w:rsidRPr="00A14884" w:rsidRDefault="00A14884" w:rsidP="00A14884">
            <w:pPr>
              <w:spacing w:before="0" w:after="0"/>
              <w:jc w:val="center"/>
              <w:rPr>
                <w:sz w:val="22"/>
                <w:szCs w:val="22"/>
              </w:rPr>
            </w:pPr>
          </w:p>
        </w:tc>
        <w:tc>
          <w:tcPr>
            <w:tcW w:w="1080" w:type="dxa"/>
            <w:tcBorders>
              <w:top w:val="nil"/>
              <w:left w:val="nil"/>
              <w:bottom w:val="single" w:sz="4" w:space="0" w:color="auto"/>
              <w:right w:val="nil"/>
            </w:tcBorders>
          </w:tcPr>
          <w:p w14:paraId="5139FB84" w14:textId="77777777" w:rsidR="00A14884" w:rsidRPr="00A14884" w:rsidRDefault="00A14884" w:rsidP="00A14884">
            <w:pPr>
              <w:spacing w:before="0" w:after="0"/>
              <w:jc w:val="center"/>
              <w:rPr>
                <w:sz w:val="22"/>
                <w:szCs w:val="22"/>
              </w:rPr>
            </w:pPr>
          </w:p>
        </w:tc>
        <w:tc>
          <w:tcPr>
            <w:tcW w:w="1548" w:type="dxa"/>
            <w:tcBorders>
              <w:top w:val="nil"/>
              <w:left w:val="nil"/>
              <w:bottom w:val="single" w:sz="4" w:space="0" w:color="auto"/>
              <w:right w:val="nil"/>
            </w:tcBorders>
          </w:tcPr>
          <w:p w14:paraId="3872D00B" w14:textId="77777777" w:rsidR="00A14884" w:rsidRPr="00A14884" w:rsidRDefault="00A14884" w:rsidP="00A14884">
            <w:pPr>
              <w:spacing w:before="0" w:after="0"/>
              <w:jc w:val="center"/>
              <w:rPr>
                <w:sz w:val="22"/>
                <w:szCs w:val="22"/>
              </w:rPr>
            </w:pPr>
          </w:p>
        </w:tc>
      </w:tr>
      <w:tr w:rsidR="00A14884" w:rsidRPr="00A14884" w14:paraId="6755DA86" w14:textId="77777777" w:rsidTr="00712250">
        <w:trPr>
          <w:trHeight w:val="277"/>
        </w:trPr>
        <w:tc>
          <w:tcPr>
            <w:tcW w:w="5590" w:type="dxa"/>
            <w:tcBorders>
              <w:top w:val="single" w:sz="4" w:space="0" w:color="auto"/>
              <w:left w:val="single" w:sz="4" w:space="0" w:color="auto"/>
              <w:bottom w:val="nil"/>
              <w:right w:val="nil"/>
            </w:tcBorders>
          </w:tcPr>
          <w:p w14:paraId="5BD5385A" w14:textId="77777777" w:rsidR="00A14884" w:rsidRPr="00A14884" w:rsidRDefault="00A14884" w:rsidP="00A14884">
            <w:pPr>
              <w:spacing w:before="0" w:after="0"/>
              <w:rPr>
                <w:b/>
                <w:sz w:val="22"/>
                <w:szCs w:val="22"/>
              </w:rPr>
            </w:pPr>
          </w:p>
        </w:tc>
        <w:tc>
          <w:tcPr>
            <w:tcW w:w="1358" w:type="dxa"/>
            <w:tcBorders>
              <w:top w:val="single" w:sz="4" w:space="0" w:color="auto"/>
              <w:left w:val="nil"/>
              <w:bottom w:val="nil"/>
              <w:right w:val="nil"/>
            </w:tcBorders>
          </w:tcPr>
          <w:p w14:paraId="1DDFC58A" w14:textId="77777777" w:rsidR="00A14884" w:rsidRPr="00A14884" w:rsidRDefault="00A14884" w:rsidP="00A14884">
            <w:pPr>
              <w:spacing w:before="0" w:after="0"/>
              <w:jc w:val="center"/>
              <w:rPr>
                <w:sz w:val="22"/>
                <w:szCs w:val="22"/>
              </w:rPr>
            </w:pPr>
          </w:p>
        </w:tc>
        <w:tc>
          <w:tcPr>
            <w:tcW w:w="1080" w:type="dxa"/>
            <w:tcBorders>
              <w:top w:val="single" w:sz="4" w:space="0" w:color="auto"/>
              <w:left w:val="nil"/>
              <w:bottom w:val="nil"/>
              <w:right w:val="nil"/>
            </w:tcBorders>
          </w:tcPr>
          <w:p w14:paraId="2CAA07BD" w14:textId="77777777" w:rsidR="00A14884" w:rsidRPr="00A14884" w:rsidRDefault="00A14884" w:rsidP="00A14884">
            <w:pPr>
              <w:spacing w:before="0" w:after="0"/>
              <w:jc w:val="center"/>
              <w:rPr>
                <w:sz w:val="22"/>
                <w:szCs w:val="22"/>
              </w:rPr>
            </w:pPr>
          </w:p>
        </w:tc>
        <w:tc>
          <w:tcPr>
            <w:tcW w:w="1548" w:type="dxa"/>
            <w:tcBorders>
              <w:top w:val="single" w:sz="4" w:space="0" w:color="auto"/>
              <w:left w:val="nil"/>
              <w:bottom w:val="nil"/>
              <w:right w:val="single" w:sz="4" w:space="0" w:color="auto"/>
            </w:tcBorders>
          </w:tcPr>
          <w:p w14:paraId="11F7B7E1" w14:textId="77777777" w:rsidR="00A14884" w:rsidRPr="00A14884" w:rsidRDefault="00A14884" w:rsidP="00A14884">
            <w:pPr>
              <w:spacing w:before="0" w:after="0"/>
              <w:jc w:val="center"/>
              <w:rPr>
                <w:sz w:val="22"/>
                <w:szCs w:val="22"/>
              </w:rPr>
            </w:pPr>
          </w:p>
        </w:tc>
      </w:tr>
      <w:tr w:rsidR="00A14884" w:rsidRPr="00A14884" w14:paraId="6F03B484" w14:textId="77777777" w:rsidTr="00712250">
        <w:trPr>
          <w:trHeight w:val="277"/>
        </w:trPr>
        <w:tc>
          <w:tcPr>
            <w:tcW w:w="5590" w:type="dxa"/>
            <w:tcBorders>
              <w:top w:val="nil"/>
              <w:left w:val="single" w:sz="4" w:space="0" w:color="auto"/>
              <w:bottom w:val="nil"/>
              <w:right w:val="nil"/>
            </w:tcBorders>
          </w:tcPr>
          <w:p w14:paraId="63AD31D3" w14:textId="77777777" w:rsidR="00A14884" w:rsidRPr="00A14884" w:rsidRDefault="00A14884" w:rsidP="00A14884">
            <w:pPr>
              <w:spacing w:before="0" w:after="0"/>
              <w:rPr>
                <w:b/>
                <w:sz w:val="22"/>
                <w:szCs w:val="22"/>
              </w:rPr>
            </w:pPr>
          </w:p>
        </w:tc>
        <w:tc>
          <w:tcPr>
            <w:tcW w:w="1358" w:type="dxa"/>
            <w:tcBorders>
              <w:top w:val="nil"/>
              <w:left w:val="nil"/>
              <w:bottom w:val="nil"/>
              <w:right w:val="nil"/>
            </w:tcBorders>
          </w:tcPr>
          <w:p w14:paraId="065D621E" w14:textId="77777777" w:rsidR="00A14884" w:rsidRPr="00A14884" w:rsidRDefault="00A14884" w:rsidP="00A14884">
            <w:pPr>
              <w:spacing w:before="0" w:after="0"/>
              <w:jc w:val="center"/>
              <w:rPr>
                <w:sz w:val="22"/>
                <w:szCs w:val="22"/>
              </w:rPr>
            </w:pPr>
          </w:p>
        </w:tc>
        <w:tc>
          <w:tcPr>
            <w:tcW w:w="1080" w:type="dxa"/>
            <w:tcBorders>
              <w:top w:val="nil"/>
              <w:left w:val="nil"/>
              <w:bottom w:val="nil"/>
              <w:right w:val="nil"/>
            </w:tcBorders>
          </w:tcPr>
          <w:p w14:paraId="4789D30B" w14:textId="77777777" w:rsidR="00A14884" w:rsidRPr="00A14884" w:rsidRDefault="00A14884" w:rsidP="00A14884">
            <w:pPr>
              <w:spacing w:before="0" w:after="0"/>
              <w:jc w:val="center"/>
              <w:rPr>
                <w:sz w:val="22"/>
                <w:szCs w:val="22"/>
              </w:rPr>
            </w:pPr>
          </w:p>
        </w:tc>
        <w:tc>
          <w:tcPr>
            <w:tcW w:w="1548" w:type="dxa"/>
            <w:tcBorders>
              <w:top w:val="nil"/>
              <w:left w:val="nil"/>
              <w:bottom w:val="nil"/>
              <w:right w:val="single" w:sz="4" w:space="0" w:color="auto"/>
            </w:tcBorders>
          </w:tcPr>
          <w:p w14:paraId="0D72250A" w14:textId="77777777" w:rsidR="00A14884" w:rsidRPr="00A14884" w:rsidRDefault="00A14884" w:rsidP="00A14884">
            <w:pPr>
              <w:spacing w:before="0" w:after="0"/>
              <w:jc w:val="center"/>
              <w:rPr>
                <w:sz w:val="22"/>
                <w:szCs w:val="22"/>
              </w:rPr>
            </w:pPr>
          </w:p>
        </w:tc>
      </w:tr>
      <w:tr w:rsidR="00A14884" w:rsidRPr="00A14884" w14:paraId="58558088" w14:textId="77777777" w:rsidTr="00712250">
        <w:trPr>
          <w:trHeight w:val="277"/>
        </w:trPr>
        <w:tc>
          <w:tcPr>
            <w:tcW w:w="5590" w:type="dxa"/>
            <w:tcBorders>
              <w:top w:val="nil"/>
              <w:left w:val="single" w:sz="4" w:space="0" w:color="auto"/>
              <w:bottom w:val="nil"/>
              <w:right w:val="nil"/>
            </w:tcBorders>
          </w:tcPr>
          <w:p w14:paraId="7C311B85" w14:textId="77777777" w:rsidR="00A14884" w:rsidRPr="00A14884" w:rsidRDefault="00A14884" w:rsidP="00A14884">
            <w:pPr>
              <w:spacing w:before="0" w:after="0"/>
              <w:rPr>
                <w:b/>
                <w:sz w:val="22"/>
                <w:szCs w:val="22"/>
              </w:rPr>
            </w:pPr>
          </w:p>
        </w:tc>
        <w:tc>
          <w:tcPr>
            <w:tcW w:w="1358" w:type="dxa"/>
            <w:tcBorders>
              <w:top w:val="nil"/>
              <w:left w:val="nil"/>
              <w:bottom w:val="nil"/>
              <w:right w:val="nil"/>
            </w:tcBorders>
          </w:tcPr>
          <w:p w14:paraId="02F9A8FE" w14:textId="77777777" w:rsidR="00A14884" w:rsidRPr="00A14884" w:rsidRDefault="00A14884" w:rsidP="00A14884">
            <w:pPr>
              <w:spacing w:before="0" w:after="0"/>
              <w:jc w:val="center"/>
              <w:rPr>
                <w:sz w:val="22"/>
                <w:szCs w:val="22"/>
              </w:rPr>
            </w:pPr>
          </w:p>
        </w:tc>
        <w:tc>
          <w:tcPr>
            <w:tcW w:w="1080" w:type="dxa"/>
            <w:tcBorders>
              <w:top w:val="nil"/>
              <w:left w:val="nil"/>
              <w:bottom w:val="nil"/>
              <w:right w:val="nil"/>
            </w:tcBorders>
          </w:tcPr>
          <w:p w14:paraId="3ED4CC80" w14:textId="77777777" w:rsidR="00A14884" w:rsidRPr="00A14884" w:rsidRDefault="00A14884" w:rsidP="00A14884">
            <w:pPr>
              <w:spacing w:before="0" w:after="0"/>
              <w:jc w:val="center"/>
              <w:rPr>
                <w:sz w:val="22"/>
                <w:szCs w:val="22"/>
              </w:rPr>
            </w:pPr>
          </w:p>
        </w:tc>
        <w:tc>
          <w:tcPr>
            <w:tcW w:w="1548" w:type="dxa"/>
            <w:tcBorders>
              <w:top w:val="nil"/>
              <w:left w:val="nil"/>
              <w:bottom w:val="nil"/>
              <w:right w:val="single" w:sz="4" w:space="0" w:color="auto"/>
            </w:tcBorders>
          </w:tcPr>
          <w:p w14:paraId="04B61523" w14:textId="77777777" w:rsidR="00A14884" w:rsidRPr="00A14884" w:rsidRDefault="00A14884" w:rsidP="00A14884">
            <w:pPr>
              <w:spacing w:before="0" w:after="0"/>
              <w:jc w:val="center"/>
              <w:rPr>
                <w:sz w:val="22"/>
                <w:szCs w:val="22"/>
              </w:rPr>
            </w:pPr>
          </w:p>
        </w:tc>
      </w:tr>
      <w:tr w:rsidR="00A14884" w:rsidRPr="00A14884" w14:paraId="0D8421AB" w14:textId="77777777" w:rsidTr="00712250">
        <w:trPr>
          <w:trHeight w:val="277"/>
        </w:trPr>
        <w:tc>
          <w:tcPr>
            <w:tcW w:w="5590" w:type="dxa"/>
            <w:tcBorders>
              <w:top w:val="nil"/>
              <w:left w:val="single" w:sz="4" w:space="0" w:color="auto"/>
              <w:right w:val="nil"/>
            </w:tcBorders>
          </w:tcPr>
          <w:p w14:paraId="6330D0AC" w14:textId="77777777" w:rsidR="00A14884" w:rsidRPr="00A14884" w:rsidRDefault="00A14884" w:rsidP="00A14884">
            <w:pPr>
              <w:spacing w:before="0" w:after="0"/>
              <w:rPr>
                <w:b/>
                <w:sz w:val="22"/>
                <w:szCs w:val="22"/>
              </w:rPr>
            </w:pPr>
          </w:p>
        </w:tc>
        <w:tc>
          <w:tcPr>
            <w:tcW w:w="1358" w:type="dxa"/>
            <w:tcBorders>
              <w:top w:val="nil"/>
              <w:left w:val="nil"/>
              <w:bottom w:val="single" w:sz="4" w:space="0" w:color="auto"/>
              <w:right w:val="nil"/>
            </w:tcBorders>
          </w:tcPr>
          <w:p w14:paraId="62C24C92" w14:textId="77777777" w:rsidR="00A14884" w:rsidRPr="00A14884" w:rsidRDefault="00A14884" w:rsidP="00A14884">
            <w:pPr>
              <w:spacing w:before="0" w:after="0"/>
              <w:jc w:val="center"/>
              <w:rPr>
                <w:sz w:val="22"/>
                <w:szCs w:val="22"/>
              </w:rPr>
            </w:pPr>
          </w:p>
        </w:tc>
        <w:tc>
          <w:tcPr>
            <w:tcW w:w="1080" w:type="dxa"/>
            <w:tcBorders>
              <w:top w:val="nil"/>
              <w:left w:val="nil"/>
              <w:bottom w:val="single" w:sz="4" w:space="0" w:color="auto"/>
              <w:right w:val="nil"/>
            </w:tcBorders>
          </w:tcPr>
          <w:p w14:paraId="53006111" w14:textId="77777777" w:rsidR="00A14884" w:rsidRPr="00A14884" w:rsidRDefault="00A14884" w:rsidP="00A14884">
            <w:pPr>
              <w:spacing w:before="0" w:after="0"/>
              <w:jc w:val="center"/>
              <w:rPr>
                <w:sz w:val="22"/>
                <w:szCs w:val="22"/>
              </w:rPr>
            </w:pPr>
          </w:p>
        </w:tc>
        <w:tc>
          <w:tcPr>
            <w:tcW w:w="1548" w:type="dxa"/>
            <w:tcBorders>
              <w:top w:val="nil"/>
              <w:left w:val="nil"/>
              <w:bottom w:val="single" w:sz="4" w:space="0" w:color="auto"/>
              <w:right w:val="single" w:sz="4" w:space="0" w:color="auto"/>
            </w:tcBorders>
          </w:tcPr>
          <w:p w14:paraId="5098B5D2" w14:textId="77777777" w:rsidR="00A14884" w:rsidRPr="00A14884" w:rsidRDefault="00A14884" w:rsidP="00A14884">
            <w:pPr>
              <w:spacing w:before="0" w:after="0"/>
              <w:jc w:val="center"/>
              <w:rPr>
                <w:sz w:val="22"/>
                <w:szCs w:val="22"/>
              </w:rPr>
            </w:pPr>
          </w:p>
        </w:tc>
      </w:tr>
    </w:tbl>
    <w:p w14:paraId="210C5193" w14:textId="77777777" w:rsidR="00A14884" w:rsidRPr="00A14884" w:rsidRDefault="00A14884" w:rsidP="00A14884">
      <w:pPr>
        <w:spacing w:before="0" w:after="0"/>
        <w:rPr>
          <w:sz w:val="22"/>
          <w:szCs w:val="22"/>
        </w:rPr>
      </w:pPr>
    </w:p>
    <w:p w14:paraId="70A22D92" w14:textId="77777777" w:rsidR="00A14884" w:rsidRPr="00A14884" w:rsidRDefault="00A14884" w:rsidP="00A14884">
      <w:pPr>
        <w:spacing w:before="0" w:after="0"/>
        <w:rPr>
          <w:sz w:val="22"/>
          <w:szCs w:val="22"/>
        </w:rPr>
      </w:pPr>
    </w:p>
    <w:p w14:paraId="18BB2A96" w14:textId="77777777" w:rsidR="00A14884" w:rsidRPr="00A14884" w:rsidRDefault="00A14884" w:rsidP="00A14884">
      <w:pPr>
        <w:spacing w:before="0" w:after="0"/>
        <w:rPr>
          <w:sz w:val="22"/>
          <w:szCs w:val="22"/>
          <w:u w:val="single"/>
        </w:rPr>
      </w:pPr>
      <w:r w:rsidRPr="00A14884">
        <w:rPr>
          <w:sz w:val="22"/>
          <w:szCs w:val="22"/>
        </w:rPr>
        <w:t xml:space="preserve">Evaluator’s Signature: </w:t>
      </w:r>
      <w:r w:rsidRPr="00A14884">
        <w:rPr>
          <w:sz w:val="22"/>
          <w:szCs w:val="22"/>
          <w:u w:val="single"/>
        </w:rPr>
        <w:tab/>
      </w:r>
      <w:r w:rsidRPr="00A14884">
        <w:rPr>
          <w:sz w:val="22"/>
          <w:szCs w:val="22"/>
          <w:u w:val="single"/>
        </w:rPr>
        <w:tab/>
      </w:r>
      <w:r w:rsidRPr="00A14884">
        <w:rPr>
          <w:sz w:val="22"/>
          <w:szCs w:val="22"/>
          <w:u w:val="single"/>
        </w:rPr>
        <w:tab/>
      </w:r>
      <w:r w:rsidRPr="00A14884">
        <w:rPr>
          <w:sz w:val="22"/>
          <w:szCs w:val="22"/>
          <w:u w:val="single"/>
        </w:rPr>
        <w:tab/>
      </w:r>
      <w:r w:rsidRPr="00A14884">
        <w:rPr>
          <w:sz w:val="22"/>
          <w:szCs w:val="22"/>
          <w:u w:val="single"/>
        </w:rPr>
        <w:tab/>
      </w:r>
      <w:r w:rsidRPr="00A14884">
        <w:rPr>
          <w:sz w:val="22"/>
          <w:szCs w:val="22"/>
          <w:u w:val="single"/>
        </w:rPr>
        <w:tab/>
      </w:r>
      <w:r w:rsidRPr="00A14884">
        <w:rPr>
          <w:sz w:val="22"/>
          <w:szCs w:val="22"/>
          <w:u w:val="single"/>
        </w:rPr>
        <w:tab/>
      </w:r>
    </w:p>
    <w:p w14:paraId="5F5D695F" w14:textId="77777777" w:rsidR="00A14884" w:rsidRPr="00A14884" w:rsidRDefault="00A14884" w:rsidP="00A14884">
      <w:pPr>
        <w:spacing w:before="0" w:after="0"/>
        <w:rPr>
          <w:sz w:val="22"/>
          <w:szCs w:val="22"/>
          <w:u w:val="single"/>
        </w:rPr>
      </w:pPr>
    </w:p>
    <w:p w14:paraId="1DA05A26" w14:textId="77777777" w:rsidR="00A14884" w:rsidRPr="00A14884" w:rsidRDefault="00A14884" w:rsidP="00A14884">
      <w:pPr>
        <w:spacing w:before="0" w:after="0"/>
        <w:rPr>
          <w:sz w:val="22"/>
          <w:szCs w:val="22"/>
        </w:rPr>
      </w:pPr>
      <w:r w:rsidRPr="00A14884">
        <w:rPr>
          <w:sz w:val="22"/>
          <w:szCs w:val="22"/>
        </w:rPr>
        <w:t xml:space="preserve">Employee’s Signature:  </w:t>
      </w:r>
      <w:r w:rsidRPr="00A14884">
        <w:rPr>
          <w:sz w:val="22"/>
          <w:szCs w:val="22"/>
          <w:u w:val="single"/>
        </w:rPr>
        <w:tab/>
      </w:r>
      <w:r w:rsidRPr="00A14884">
        <w:rPr>
          <w:sz w:val="22"/>
          <w:szCs w:val="22"/>
          <w:u w:val="single"/>
        </w:rPr>
        <w:tab/>
      </w:r>
      <w:r w:rsidRPr="00A14884">
        <w:rPr>
          <w:sz w:val="22"/>
          <w:szCs w:val="22"/>
          <w:u w:val="single"/>
        </w:rPr>
        <w:tab/>
      </w:r>
      <w:r w:rsidRPr="00A14884">
        <w:rPr>
          <w:sz w:val="22"/>
          <w:szCs w:val="22"/>
          <w:u w:val="single"/>
        </w:rPr>
        <w:tab/>
      </w:r>
      <w:r w:rsidRPr="00A14884">
        <w:rPr>
          <w:sz w:val="22"/>
          <w:szCs w:val="22"/>
          <w:u w:val="single"/>
        </w:rPr>
        <w:tab/>
      </w:r>
      <w:r w:rsidRPr="00A14884">
        <w:rPr>
          <w:sz w:val="22"/>
          <w:szCs w:val="22"/>
          <w:u w:val="single"/>
        </w:rPr>
        <w:tab/>
      </w:r>
      <w:r w:rsidRPr="00A14884">
        <w:rPr>
          <w:sz w:val="22"/>
          <w:szCs w:val="22"/>
          <w:u w:val="single"/>
        </w:rPr>
        <w:tab/>
      </w:r>
      <w:r w:rsidRPr="00A14884">
        <w:rPr>
          <w:sz w:val="22"/>
          <w:szCs w:val="22"/>
        </w:rPr>
        <w:t xml:space="preserve"> </w:t>
      </w:r>
      <w:r w:rsidRPr="00A14884">
        <w:rPr>
          <w:sz w:val="22"/>
          <w:szCs w:val="22"/>
        </w:rPr>
        <w:tab/>
      </w:r>
    </w:p>
    <w:p w14:paraId="5061E8AC" w14:textId="77777777" w:rsidR="0076228C" w:rsidRDefault="0076228C" w:rsidP="00A14884">
      <w:pPr>
        <w:pStyle w:val="ListParagraph"/>
        <w:spacing w:before="0" w:after="0"/>
      </w:pPr>
    </w:p>
    <w:p w14:paraId="0EFE0430" w14:textId="2EC6A4C5" w:rsidR="00741938" w:rsidRPr="00741938" w:rsidRDefault="00741938" w:rsidP="00741938">
      <w:pPr>
        <w:spacing w:after="0"/>
        <w:jc w:val="right"/>
        <w:rPr>
          <w:b/>
        </w:rPr>
      </w:pPr>
      <w:r w:rsidRPr="00741938">
        <w:rPr>
          <w:b/>
        </w:rPr>
        <w:t>Appendix C</w:t>
      </w:r>
    </w:p>
    <w:p w14:paraId="45A2F6A0" w14:textId="77777777" w:rsidR="00126A54" w:rsidRPr="00A14884" w:rsidRDefault="00126A54" w:rsidP="00126A54">
      <w:pPr>
        <w:spacing w:before="0" w:after="0"/>
        <w:jc w:val="center"/>
        <w:rPr>
          <w:b/>
          <w:sz w:val="28"/>
          <w:szCs w:val="28"/>
        </w:rPr>
      </w:pPr>
      <w:r w:rsidRPr="00A14884">
        <w:rPr>
          <w:b/>
          <w:sz w:val="28"/>
          <w:szCs w:val="28"/>
        </w:rPr>
        <w:t>Waterville School District #209</w:t>
      </w:r>
    </w:p>
    <w:p w14:paraId="6C31B5B3" w14:textId="76CE92E1" w:rsidR="00126A54" w:rsidRPr="00126A54" w:rsidRDefault="00126A54" w:rsidP="00126A54">
      <w:pPr>
        <w:spacing w:before="0" w:after="0"/>
        <w:jc w:val="center"/>
        <w:rPr>
          <w:b/>
          <w:sz w:val="28"/>
          <w:szCs w:val="28"/>
        </w:rPr>
      </w:pPr>
      <w:r w:rsidRPr="00A14884">
        <w:rPr>
          <w:b/>
          <w:sz w:val="28"/>
          <w:szCs w:val="28"/>
        </w:rPr>
        <w:t>Bus Driver Evaluation</w:t>
      </w:r>
    </w:p>
    <w:tbl>
      <w:tblPr>
        <w:tblStyle w:val="TableGrid"/>
        <w:tblW w:w="5000" w:type="pct"/>
        <w:tblLook w:val="04A0" w:firstRow="1" w:lastRow="0" w:firstColumn="1" w:lastColumn="0" w:noHBand="0" w:noVBand="1"/>
      </w:tblPr>
      <w:tblGrid>
        <w:gridCol w:w="1527"/>
        <w:gridCol w:w="5100"/>
        <w:gridCol w:w="1868"/>
        <w:gridCol w:w="1500"/>
        <w:gridCol w:w="1741"/>
        <w:gridCol w:w="2078"/>
      </w:tblGrid>
      <w:tr w:rsidR="00126A54" w:rsidRPr="00126A54" w14:paraId="4D1F7693" w14:textId="77777777" w:rsidTr="00341F6C">
        <w:trPr>
          <w:trHeight w:hRule="exact" w:val="432"/>
        </w:trPr>
        <w:tc>
          <w:tcPr>
            <w:tcW w:w="2399" w:type="pct"/>
            <w:gridSpan w:val="2"/>
          </w:tcPr>
          <w:p w14:paraId="4A147B81" w14:textId="77777777" w:rsidR="00126A54" w:rsidRPr="00126A54" w:rsidRDefault="00126A54" w:rsidP="00712250">
            <w:pPr>
              <w:spacing w:line="360" w:lineRule="auto"/>
              <w:rPr>
                <w:sz w:val="20"/>
                <w:szCs w:val="20"/>
              </w:rPr>
            </w:pPr>
            <w:r w:rsidRPr="00126A54">
              <w:rPr>
                <w:sz w:val="20"/>
                <w:szCs w:val="20"/>
              </w:rPr>
              <w:t>Name of Employee:</w:t>
            </w:r>
          </w:p>
        </w:tc>
        <w:tc>
          <w:tcPr>
            <w:tcW w:w="2601" w:type="pct"/>
            <w:gridSpan w:val="4"/>
          </w:tcPr>
          <w:p w14:paraId="0ED2EECA" w14:textId="77777777" w:rsidR="00126A54" w:rsidRPr="00126A54" w:rsidRDefault="00126A54" w:rsidP="00712250">
            <w:pPr>
              <w:spacing w:line="360" w:lineRule="auto"/>
              <w:rPr>
                <w:sz w:val="20"/>
                <w:szCs w:val="20"/>
              </w:rPr>
            </w:pPr>
            <w:r w:rsidRPr="00126A54">
              <w:rPr>
                <w:sz w:val="20"/>
                <w:szCs w:val="20"/>
              </w:rPr>
              <w:t>Position:</w:t>
            </w:r>
          </w:p>
        </w:tc>
      </w:tr>
      <w:tr w:rsidR="00126A54" w:rsidRPr="00126A54" w14:paraId="696E8AC8" w14:textId="77777777" w:rsidTr="00341F6C">
        <w:trPr>
          <w:trHeight w:hRule="exact" w:val="432"/>
        </w:trPr>
        <w:tc>
          <w:tcPr>
            <w:tcW w:w="2399" w:type="pct"/>
            <w:gridSpan w:val="2"/>
          </w:tcPr>
          <w:p w14:paraId="4B14D246" w14:textId="77777777" w:rsidR="00126A54" w:rsidRPr="00126A54" w:rsidRDefault="00126A54" w:rsidP="00712250">
            <w:pPr>
              <w:spacing w:line="360" w:lineRule="auto"/>
              <w:rPr>
                <w:sz w:val="20"/>
                <w:szCs w:val="20"/>
              </w:rPr>
            </w:pPr>
            <w:r w:rsidRPr="00126A54">
              <w:rPr>
                <w:sz w:val="20"/>
                <w:szCs w:val="20"/>
              </w:rPr>
              <w:t>Hire Date:</w:t>
            </w:r>
          </w:p>
        </w:tc>
        <w:tc>
          <w:tcPr>
            <w:tcW w:w="2601" w:type="pct"/>
            <w:gridSpan w:val="4"/>
          </w:tcPr>
          <w:p w14:paraId="78D39E58" w14:textId="77777777" w:rsidR="00126A54" w:rsidRPr="00126A54" w:rsidRDefault="00126A54" w:rsidP="00712250">
            <w:pPr>
              <w:spacing w:line="360" w:lineRule="auto"/>
              <w:rPr>
                <w:sz w:val="20"/>
                <w:szCs w:val="20"/>
              </w:rPr>
            </w:pPr>
            <w:r w:rsidRPr="00126A54">
              <w:rPr>
                <w:sz w:val="20"/>
                <w:szCs w:val="20"/>
              </w:rPr>
              <w:t>Supervisor:</w:t>
            </w:r>
          </w:p>
        </w:tc>
      </w:tr>
      <w:tr w:rsidR="00126A54" w:rsidRPr="00126A54" w14:paraId="2F8EF1E9" w14:textId="77777777" w:rsidTr="00341F6C">
        <w:trPr>
          <w:trHeight w:hRule="exact" w:val="432"/>
        </w:trPr>
        <w:tc>
          <w:tcPr>
            <w:tcW w:w="5000" w:type="pct"/>
            <w:gridSpan w:val="6"/>
          </w:tcPr>
          <w:p w14:paraId="50CEFB63" w14:textId="77777777" w:rsidR="00126A54" w:rsidRPr="00126A54" w:rsidRDefault="00126A54" w:rsidP="00712250">
            <w:pPr>
              <w:spacing w:line="360" w:lineRule="auto"/>
              <w:rPr>
                <w:sz w:val="20"/>
                <w:szCs w:val="20"/>
              </w:rPr>
            </w:pPr>
            <w:r w:rsidRPr="00126A54">
              <w:rPr>
                <w:sz w:val="20"/>
                <w:szCs w:val="20"/>
              </w:rPr>
              <w:t>Evaluation Period:</w:t>
            </w:r>
          </w:p>
        </w:tc>
      </w:tr>
      <w:tr w:rsidR="00126A54" w:rsidRPr="00126A54" w14:paraId="5D94197A" w14:textId="77777777" w:rsidTr="00341F6C">
        <w:trPr>
          <w:trHeight w:hRule="exact" w:val="432"/>
        </w:trPr>
        <w:tc>
          <w:tcPr>
            <w:tcW w:w="553" w:type="pct"/>
            <w:shd w:val="clear" w:color="auto" w:fill="BFBFBF" w:themeFill="background1" w:themeFillShade="BF"/>
          </w:tcPr>
          <w:p w14:paraId="19E35588" w14:textId="77777777" w:rsidR="00126A54" w:rsidRPr="00126A54" w:rsidRDefault="00126A54" w:rsidP="00712250">
            <w:pPr>
              <w:spacing w:line="360" w:lineRule="auto"/>
              <w:jc w:val="center"/>
              <w:rPr>
                <w:sz w:val="20"/>
                <w:szCs w:val="20"/>
              </w:rPr>
            </w:pPr>
            <w:r w:rsidRPr="00126A54">
              <w:rPr>
                <w:sz w:val="20"/>
                <w:szCs w:val="20"/>
              </w:rPr>
              <w:t>#</w:t>
            </w:r>
          </w:p>
        </w:tc>
        <w:tc>
          <w:tcPr>
            <w:tcW w:w="1846" w:type="pct"/>
            <w:shd w:val="clear" w:color="auto" w:fill="BFBFBF" w:themeFill="background1" w:themeFillShade="BF"/>
          </w:tcPr>
          <w:p w14:paraId="41550CBC" w14:textId="77777777" w:rsidR="00126A54" w:rsidRPr="00126A54" w:rsidRDefault="00126A54" w:rsidP="00712250">
            <w:pPr>
              <w:spacing w:line="360" w:lineRule="auto"/>
              <w:jc w:val="center"/>
              <w:rPr>
                <w:sz w:val="20"/>
                <w:szCs w:val="20"/>
              </w:rPr>
            </w:pPr>
            <w:r w:rsidRPr="00126A54">
              <w:rPr>
                <w:sz w:val="20"/>
                <w:szCs w:val="20"/>
              </w:rPr>
              <w:t>Category</w:t>
            </w:r>
          </w:p>
        </w:tc>
        <w:tc>
          <w:tcPr>
            <w:tcW w:w="676" w:type="pct"/>
            <w:shd w:val="clear" w:color="auto" w:fill="BFBFBF" w:themeFill="background1" w:themeFillShade="BF"/>
          </w:tcPr>
          <w:p w14:paraId="76D66953" w14:textId="77777777" w:rsidR="00126A54" w:rsidRPr="00126A54" w:rsidRDefault="00126A54" w:rsidP="00712250">
            <w:pPr>
              <w:spacing w:line="360" w:lineRule="auto"/>
              <w:jc w:val="center"/>
              <w:rPr>
                <w:sz w:val="20"/>
                <w:szCs w:val="20"/>
              </w:rPr>
            </w:pPr>
            <w:r w:rsidRPr="00126A54">
              <w:rPr>
                <w:sz w:val="20"/>
                <w:szCs w:val="20"/>
              </w:rPr>
              <w:t>Outstanding</w:t>
            </w:r>
          </w:p>
        </w:tc>
        <w:tc>
          <w:tcPr>
            <w:tcW w:w="543" w:type="pct"/>
            <w:shd w:val="clear" w:color="auto" w:fill="BFBFBF" w:themeFill="background1" w:themeFillShade="BF"/>
          </w:tcPr>
          <w:p w14:paraId="1A939DF9" w14:textId="77777777" w:rsidR="00126A54" w:rsidRPr="00126A54" w:rsidRDefault="00126A54" w:rsidP="00712250">
            <w:pPr>
              <w:spacing w:line="360" w:lineRule="auto"/>
              <w:jc w:val="center"/>
              <w:rPr>
                <w:sz w:val="20"/>
                <w:szCs w:val="20"/>
              </w:rPr>
            </w:pPr>
            <w:r w:rsidRPr="00126A54">
              <w:rPr>
                <w:sz w:val="20"/>
                <w:szCs w:val="20"/>
              </w:rPr>
              <w:t>Good</w:t>
            </w:r>
          </w:p>
        </w:tc>
        <w:tc>
          <w:tcPr>
            <w:tcW w:w="630" w:type="pct"/>
            <w:shd w:val="clear" w:color="auto" w:fill="BFBFBF" w:themeFill="background1" w:themeFillShade="BF"/>
          </w:tcPr>
          <w:p w14:paraId="2C202702" w14:textId="77777777" w:rsidR="00126A54" w:rsidRPr="00126A54" w:rsidRDefault="00126A54" w:rsidP="00712250">
            <w:pPr>
              <w:spacing w:line="360" w:lineRule="auto"/>
              <w:jc w:val="center"/>
              <w:rPr>
                <w:sz w:val="20"/>
                <w:szCs w:val="20"/>
              </w:rPr>
            </w:pPr>
            <w:r w:rsidRPr="00126A54">
              <w:rPr>
                <w:sz w:val="20"/>
                <w:szCs w:val="20"/>
              </w:rPr>
              <w:t>Acceptable</w:t>
            </w:r>
          </w:p>
        </w:tc>
        <w:tc>
          <w:tcPr>
            <w:tcW w:w="752" w:type="pct"/>
            <w:shd w:val="clear" w:color="auto" w:fill="BFBFBF" w:themeFill="background1" w:themeFillShade="BF"/>
          </w:tcPr>
          <w:p w14:paraId="6885517D" w14:textId="77777777" w:rsidR="00126A54" w:rsidRPr="00126A54" w:rsidRDefault="00126A54" w:rsidP="00712250">
            <w:pPr>
              <w:spacing w:line="360" w:lineRule="auto"/>
              <w:jc w:val="center"/>
              <w:rPr>
                <w:sz w:val="20"/>
                <w:szCs w:val="20"/>
              </w:rPr>
            </w:pPr>
            <w:r w:rsidRPr="00126A54">
              <w:rPr>
                <w:sz w:val="20"/>
                <w:szCs w:val="20"/>
              </w:rPr>
              <w:t>Unacceptable</w:t>
            </w:r>
          </w:p>
        </w:tc>
      </w:tr>
      <w:tr w:rsidR="00126A54" w:rsidRPr="00126A54" w14:paraId="78C199D1" w14:textId="77777777" w:rsidTr="00341F6C">
        <w:trPr>
          <w:trHeight w:hRule="exact" w:val="432"/>
        </w:trPr>
        <w:tc>
          <w:tcPr>
            <w:tcW w:w="553" w:type="pct"/>
          </w:tcPr>
          <w:p w14:paraId="15A23AD5" w14:textId="77777777" w:rsidR="00126A54" w:rsidRPr="00126A54" w:rsidRDefault="00126A54" w:rsidP="00712250">
            <w:pPr>
              <w:spacing w:line="360" w:lineRule="auto"/>
              <w:rPr>
                <w:sz w:val="20"/>
                <w:szCs w:val="20"/>
              </w:rPr>
            </w:pPr>
            <w:r w:rsidRPr="00126A54">
              <w:rPr>
                <w:sz w:val="20"/>
                <w:szCs w:val="20"/>
              </w:rPr>
              <w:t>1</w:t>
            </w:r>
          </w:p>
        </w:tc>
        <w:tc>
          <w:tcPr>
            <w:tcW w:w="1846" w:type="pct"/>
          </w:tcPr>
          <w:p w14:paraId="0BB7CB3C" w14:textId="77777777" w:rsidR="00126A54" w:rsidRPr="00126A54" w:rsidRDefault="00126A54" w:rsidP="00712250">
            <w:pPr>
              <w:spacing w:line="360" w:lineRule="auto"/>
              <w:rPr>
                <w:sz w:val="20"/>
                <w:szCs w:val="20"/>
              </w:rPr>
            </w:pPr>
            <w:r w:rsidRPr="00126A54">
              <w:rPr>
                <w:sz w:val="20"/>
                <w:szCs w:val="20"/>
              </w:rPr>
              <w:t>Keeps assigned bus clean</w:t>
            </w:r>
          </w:p>
        </w:tc>
        <w:tc>
          <w:tcPr>
            <w:tcW w:w="676" w:type="pct"/>
          </w:tcPr>
          <w:p w14:paraId="24FC65B6" w14:textId="77777777" w:rsidR="00126A54" w:rsidRPr="00126A54" w:rsidRDefault="00126A54" w:rsidP="00712250">
            <w:pPr>
              <w:spacing w:line="360" w:lineRule="auto"/>
              <w:rPr>
                <w:sz w:val="20"/>
                <w:szCs w:val="20"/>
              </w:rPr>
            </w:pPr>
          </w:p>
        </w:tc>
        <w:tc>
          <w:tcPr>
            <w:tcW w:w="543" w:type="pct"/>
          </w:tcPr>
          <w:p w14:paraId="01D6B157" w14:textId="77777777" w:rsidR="00126A54" w:rsidRPr="00126A54" w:rsidRDefault="00126A54" w:rsidP="00712250">
            <w:pPr>
              <w:spacing w:line="360" w:lineRule="auto"/>
              <w:rPr>
                <w:sz w:val="20"/>
                <w:szCs w:val="20"/>
              </w:rPr>
            </w:pPr>
          </w:p>
        </w:tc>
        <w:tc>
          <w:tcPr>
            <w:tcW w:w="630" w:type="pct"/>
          </w:tcPr>
          <w:p w14:paraId="245E0F41" w14:textId="77777777" w:rsidR="00126A54" w:rsidRPr="00126A54" w:rsidRDefault="00126A54" w:rsidP="00712250">
            <w:pPr>
              <w:spacing w:line="360" w:lineRule="auto"/>
              <w:rPr>
                <w:sz w:val="20"/>
                <w:szCs w:val="20"/>
              </w:rPr>
            </w:pPr>
          </w:p>
        </w:tc>
        <w:tc>
          <w:tcPr>
            <w:tcW w:w="752" w:type="pct"/>
          </w:tcPr>
          <w:p w14:paraId="477BF061" w14:textId="77777777" w:rsidR="00126A54" w:rsidRPr="00126A54" w:rsidRDefault="00126A54" w:rsidP="00712250">
            <w:pPr>
              <w:spacing w:line="360" w:lineRule="auto"/>
              <w:rPr>
                <w:sz w:val="20"/>
                <w:szCs w:val="20"/>
              </w:rPr>
            </w:pPr>
          </w:p>
        </w:tc>
      </w:tr>
      <w:tr w:rsidR="00126A54" w:rsidRPr="00126A54" w14:paraId="264FD588" w14:textId="77777777" w:rsidTr="00341F6C">
        <w:trPr>
          <w:trHeight w:hRule="exact" w:val="432"/>
        </w:trPr>
        <w:tc>
          <w:tcPr>
            <w:tcW w:w="553" w:type="pct"/>
          </w:tcPr>
          <w:p w14:paraId="3636EC4D" w14:textId="77777777" w:rsidR="00126A54" w:rsidRPr="00126A54" w:rsidRDefault="00126A54" w:rsidP="00712250">
            <w:pPr>
              <w:spacing w:line="360" w:lineRule="auto"/>
              <w:rPr>
                <w:sz w:val="20"/>
                <w:szCs w:val="20"/>
              </w:rPr>
            </w:pPr>
            <w:r w:rsidRPr="00126A54">
              <w:rPr>
                <w:sz w:val="20"/>
                <w:szCs w:val="20"/>
              </w:rPr>
              <w:t>2</w:t>
            </w:r>
          </w:p>
        </w:tc>
        <w:tc>
          <w:tcPr>
            <w:tcW w:w="1846" w:type="pct"/>
          </w:tcPr>
          <w:p w14:paraId="741405BC" w14:textId="77777777" w:rsidR="00126A54" w:rsidRPr="00126A54" w:rsidRDefault="00126A54" w:rsidP="00712250">
            <w:pPr>
              <w:spacing w:line="360" w:lineRule="auto"/>
              <w:rPr>
                <w:sz w:val="20"/>
                <w:szCs w:val="20"/>
              </w:rPr>
            </w:pPr>
            <w:r w:rsidRPr="00126A54">
              <w:rPr>
                <w:sz w:val="20"/>
                <w:szCs w:val="20"/>
              </w:rPr>
              <w:t>Keeps assigned bus fueled</w:t>
            </w:r>
          </w:p>
        </w:tc>
        <w:tc>
          <w:tcPr>
            <w:tcW w:w="676" w:type="pct"/>
          </w:tcPr>
          <w:p w14:paraId="3F2CED3D" w14:textId="77777777" w:rsidR="00126A54" w:rsidRPr="00126A54" w:rsidRDefault="00126A54" w:rsidP="00712250">
            <w:pPr>
              <w:spacing w:line="360" w:lineRule="auto"/>
              <w:rPr>
                <w:sz w:val="20"/>
                <w:szCs w:val="20"/>
              </w:rPr>
            </w:pPr>
          </w:p>
        </w:tc>
        <w:tc>
          <w:tcPr>
            <w:tcW w:w="543" w:type="pct"/>
          </w:tcPr>
          <w:p w14:paraId="39962563" w14:textId="77777777" w:rsidR="00126A54" w:rsidRPr="00126A54" w:rsidRDefault="00126A54" w:rsidP="00712250">
            <w:pPr>
              <w:spacing w:line="360" w:lineRule="auto"/>
              <w:rPr>
                <w:sz w:val="20"/>
                <w:szCs w:val="20"/>
              </w:rPr>
            </w:pPr>
          </w:p>
        </w:tc>
        <w:tc>
          <w:tcPr>
            <w:tcW w:w="630" w:type="pct"/>
          </w:tcPr>
          <w:p w14:paraId="502513D7" w14:textId="77777777" w:rsidR="00126A54" w:rsidRPr="00126A54" w:rsidRDefault="00126A54" w:rsidP="00712250">
            <w:pPr>
              <w:spacing w:line="360" w:lineRule="auto"/>
              <w:rPr>
                <w:sz w:val="20"/>
                <w:szCs w:val="20"/>
              </w:rPr>
            </w:pPr>
          </w:p>
        </w:tc>
        <w:tc>
          <w:tcPr>
            <w:tcW w:w="752" w:type="pct"/>
          </w:tcPr>
          <w:p w14:paraId="397706E2" w14:textId="77777777" w:rsidR="00126A54" w:rsidRPr="00126A54" w:rsidRDefault="00126A54" w:rsidP="00712250">
            <w:pPr>
              <w:spacing w:line="360" w:lineRule="auto"/>
              <w:rPr>
                <w:sz w:val="20"/>
                <w:szCs w:val="20"/>
              </w:rPr>
            </w:pPr>
          </w:p>
        </w:tc>
      </w:tr>
      <w:tr w:rsidR="00126A54" w:rsidRPr="00126A54" w14:paraId="0343B72B" w14:textId="77777777" w:rsidTr="00341F6C">
        <w:trPr>
          <w:trHeight w:hRule="exact" w:val="432"/>
        </w:trPr>
        <w:tc>
          <w:tcPr>
            <w:tcW w:w="553" w:type="pct"/>
          </w:tcPr>
          <w:p w14:paraId="5FBF9C8B" w14:textId="77777777" w:rsidR="00126A54" w:rsidRPr="00126A54" w:rsidRDefault="00126A54" w:rsidP="00712250">
            <w:pPr>
              <w:spacing w:line="360" w:lineRule="auto"/>
              <w:rPr>
                <w:sz w:val="20"/>
                <w:szCs w:val="20"/>
              </w:rPr>
            </w:pPr>
            <w:r w:rsidRPr="00126A54">
              <w:rPr>
                <w:sz w:val="20"/>
                <w:szCs w:val="20"/>
              </w:rPr>
              <w:t>3</w:t>
            </w:r>
          </w:p>
        </w:tc>
        <w:tc>
          <w:tcPr>
            <w:tcW w:w="1846" w:type="pct"/>
          </w:tcPr>
          <w:p w14:paraId="54E56E0A" w14:textId="77777777" w:rsidR="00126A54" w:rsidRPr="00126A54" w:rsidRDefault="00126A54" w:rsidP="00712250">
            <w:pPr>
              <w:spacing w:line="360" w:lineRule="auto"/>
              <w:rPr>
                <w:sz w:val="20"/>
                <w:szCs w:val="20"/>
              </w:rPr>
            </w:pPr>
            <w:r w:rsidRPr="00126A54">
              <w:rPr>
                <w:sz w:val="20"/>
                <w:szCs w:val="20"/>
              </w:rPr>
              <w:t>Completes pre-trip inspection</w:t>
            </w:r>
          </w:p>
        </w:tc>
        <w:tc>
          <w:tcPr>
            <w:tcW w:w="676" w:type="pct"/>
          </w:tcPr>
          <w:p w14:paraId="00BB64E8" w14:textId="77777777" w:rsidR="00126A54" w:rsidRPr="00126A54" w:rsidRDefault="00126A54" w:rsidP="00712250">
            <w:pPr>
              <w:spacing w:line="360" w:lineRule="auto"/>
              <w:rPr>
                <w:sz w:val="20"/>
                <w:szCs w:val="20"/>
              </w:rPr>
            </w:pPr>
          </w:p>
        </w:tc>
        <w:tc>
          <w:tcPr>
            <w:tcW w:w="543" w:type="pct"/>
          </w:tcPr>
          <w:p w14:paraId="301AC1A5" w14:textId="77777777" w:rsidR="00126A54" w:rsidRPr="00126A54" w:rsidRDefault="00126A54" w:rsidP="00712250">
            <w:pPr>
              <w:spacing w:line="360" w:lineRule="auto"/>
              <w:rPr>
                <w:sz w:val="20"/>
                <w:szCs w:val="20"/>
              </w:rPr>
            </w:pPr>
          </w:p>
        </w:tc>
        <w:tc>
          <w:tcPr>
            <w:tcW w:w="630" w:type="pct"/>
          </w:tcPr>
          <w:p w14:paraId="0D83949D" w14:textId="77777777" w:rsidR="00126A54" w:rsidRPr="00126A54" w:rsidRDefault="00126A54" w:rsidP="00712250">
            <w:pPr>
              <w:spacing w:line="360" w:lineRule="auto"/>
              <w:rPr>
                <w:sz w:val="20"/>
                <w:szCs w:val="20"/>
              </w:rPr>
            </w:pPr>
          </w:p>
        </w:tc>
        <w:tc>
          <w:tcPr>
            <w:tcW w:w="752" w:type="pct"/>
          </w:tcPr>
          <w:p w14:paraId="0BE8F676" w14:textId="77777777" w:rsidR="00126A54" w:rsidRPr="00126A54" w:rsidRDefault="00126A54" w:rsidP="00712250">
            <w:pPr>
              <w:spacing w:line="360" w:lineRule="auto"/>
              <w:rPr>
                <w:sz w:val="20"/>
                <w:szCs w:val="20"/>
              </w:rPr>
            </w:pPr>
          </w:p>
        </w:tc>
      </w:tr>
      <w:tr w:rsidR="00126A54" w:rsidRPr="00126A54" w14:paraId="0F6BB825" w14:textId="77777777" w:rsidTr="00341F6C">
        <w:trPr>
          <w:trHeight w:hRule="exact" w:val="432"/>
        </w:trPr>
        <w:tc>
          <w:tcPr>
            <w:tcW w:w="553" w:type="pct"/>
          </w:tcPr>
          <w:p w14:paraId="57D6A17B" w14:textId="77777777" w:rsidR="00126A54" w:rsidRPr="00126A54" w:rsidRDefault="00126A54" w:rsidP="00712250">
            <w:pPr>
              <w:spacing w:line="360" w:lineRule="auto"/>
              <w:rPr>
                <w:sz w:val="20"/>
                <w:szCs w:val="20"/>
              </w:rPr>
            </w:pPr>
            <w:r w:rsidRPr="00126A54">
              <w:rPr>
                <w:sz w:val="20"/>
                <w:szCs w:val="20"/>
              </w:rPr>
              <w:t>4</w:t>
            </w:r>
          </w:p>
        </w:tc>
        <w:tc>
          <w:tcPr>
            <w:tcW w:w="1846" w:type="pct"/>
          </w:tcPr>
          <w:p w14:paraId="5FFDDE5D" w14:textId="77777777" w:rsidR="00126A54" w:rsidRPr="00126A54" w:rsidRDefault="00126A54" w:rsidP="00712250">
            <w:pPr>
              <w:spacing w:line="360" w:lineRule="auto"/>
              <w:rPr>
                <w:sz w:val="20"/>
                <w:szCs w:val="20"/>
              </w:rPr>
            </w:pPr>
            <w:r w:rsidRPr="00126A54">
              <w:rPr>
                <w:sz w:val="20"/>
                <w:szCs w:val="20"/>
              </w:rPr>
              <w:t>Completes required reports</w:t>
            </w:r>
          </w:p>
        </w:tc>
        <w:tc>
          <w:tcPr>
            <w:tcW w:w="676" w:type="pct"/>
          </w:tcPr>
          <w:p w14:paraId="29487372" w14:textId="77777777" w:rsidR="00126A54" w:rsidRPr="00126A54" w:rsidRDefault="00126A54" w:rsidP="00712250">
            <w:pPr>
              <w:spacing w:line="360" w:lineRule="auto"/>
              <w:rPr>
                <w:sz w:val="20"/>
                <w:szCs w:val="20"/>
              </w:rPr>
            </w:pPr>
          </w:p>
        </w:tc>
        <w:tc>
          <w:tcPr>
            <w:tcW w:w="543" w:type="pct"/>
          </w:tcPr>
          <w:p w14:paraId="5B81B833" w14:textId="77777777" w:rsidR="00126A54" w:rsidRPr="00126A54" w:rsidRDefault="00126A54" w:rsidP="00712250">
            <w:pPr>
              <w:spacing w:line="360" w:lineRule="auto"/>
              <w:rPr>
                <w:sz w:val="20"/>
                <w:szCs w:val="20"/>
              </w:rPr>
            </w:pPr>
          </w:p>
        </w:tc>
        <w:tc>
          <w:tcPr>
            <w:tcW w:w="630" w:type="pct"/>
          </w:tcPr>
          <w:p w14:paraId="1A8469ED" w14:textId="77777777" w:rsidR="00126A54" w:rsidRPr="00126A54" w:rsidRDefault="00126A54" w:rsidP="00712250">
            <w:pPr>
              <w:spacing w:line="360" w:lineRule="auto"/>
              <w:rPr>
                <w:sz w:val="20"/>
                <w:szCs w:val="20"/>
              </w:rPr>
            </w:pPr>
          </w:p>
        </w:tc>
        <w:tc>
          <w:tcPr>
            <w:tcW w:w="752" w:type="pct"/>
          </w:tcPr>
          <w:p w14:paraId="64E06410" w14:textId="77777777" w:rsidR="00126A54" w:rsidRPr="00126A54" w:rsidRDefault="00126A54" w:rsidP="00712250">
            <w:pPr>
              <w:spacing w:line="360" w:lineRule="auto"/>
              <w:rPr>
                <w:sz w:val="20"/>
                <w:szCs w:val="20"/>
              </w:rPr>
            </w:pPr>
          </w:p>
        </w:tc>
      </w:tr>
      <w:tr w:rsidR="00126A54" w:rsidRPr="00126A54" w14:paraId="0A329C71" w14:textId="77777777" w:rsidTr="00341F6C">
        <w:trPr>
          <w:trHeight w:hRule="exact" w:val="432"/>
        </w:trPr>
        <w:tc>
          <w:tcPr>
            <w:tcW w:w="553" w:type="pct"/>
          </w:tcPr>
          <w:p w14:paraId="3284205C" w14:textId="77777777" w:rsidR="00126A54" w:rsidRPr="00126A54" w:rsidRDefault="00126A54" w:rsidP="00712250">
            <w:pPr>
              <w:spacing w:line="360" w:lineRule="auto"/>
              <w:rPr>
                <w:sz w:val="20"/>
                <w:szCs w:val="20"/>
              </w:rPr>
            </w:pPr>
            <w:r w:rsidRPr="00126A54">
              <w:rPr>
                <w:sz w:val="20"/>
                <w:szCs w:val="20"/>
              </w:rPr>
              <w:t>5</w:t>
            </w:r>
          </w:p>
        </w:tc>
        <w:tc>
          <w:tcPr>
            <w:tcW w:w="1846" w:type="pct"/>
          </w:tcPr>
          <w:p w14:paraId="11DA36C0" w14:textId="77777777" w:rsidR="00126A54" w:rsidRPr="00126A54" w:rsidRDefault="00126A54" w:rsidP="00712250">
            <w:pPr>
              <w:spacing w:line="360" w:lineRule="auto"/>
              <w:rPr>
                <w:sz w:val="20"/>
                <w:szCs w:val="20"/>
              </w:rPr>
            </w:pPr>
            <w:r w:rsidRPr="00126A54">
              <w:rPr>
                <w:sz w:val="20"/>
                <w:szCs w:val="20"/>
              </w:rPr>
              <w:t>Uses good judgment</w:t>
            </w:r>
          </w:p>
        </w:tc>
        <w:tc>
          <w:tcPr>
            <w:tcW w:w="676" w:type="pct"/>
          </w:tcPr>
          <w:p w14:paraId="7B73289B" w14:textId="77777777" w:rsidR="00126A54" w:rsidRPr="00126A54" w:rsidRDefault="00126A54" w:rsidP="00712250">
            <w:pPr>
              <w:spacing w:line="360" w:lineRule="auto"/>
              <w:rPr>
                <w:sz w:val="20"/>
                <w:szCs w:val="20"/>
              </w:rPr>
            </w:pPr>
          </w:p>
        </w:tc>
        <w:tc>
          <w:tcPr>
            <w:tcW w:w="543" w:type="pct"/>
          </w:tcPr>
          <w:p w14:paraId="0BE9BFBE" w14:textId="77777777" w:rsidR="00126A54" w:rsidRPr="00126A54" w:rsidRDefault="00126A54" w:rsidP="00712250">
            <w:pPr>
              <w:spacing w:line="360" w:lineRule="auto"/>
              <w:rPr>
                <w:sz w:val="20"/>
                <w:szCs w:val="20"/>
              </w:rPr>
            </w:pPr>
          </w:p>
        </w:tc>
        <w:tc>
          <w:tcPr>
            <w:tcW w:w="630" w:type="pct"/>
          </w:tcPr>
          <w:p w14:paraId="216D9233" w14:textId="77777777" w:rsidR="00126A54" w:rsidRPr="00126A54" w:rsidRDefault="00126A54" w:rsidP="00712250">
            <w:pPr>
              <w:spacing w:line="360" w:lineRule="auto"/>
              <w:rPr>
                <w:sz w:val="20"/>
                <w:szCs w:val="20"/>
              </w:rPr>
            </w:pPr>
          </w:p>
        </w:tc>
        <w:tc>
          <w:tcPr>
            <w:tcW w:w="752" w:type="pct"/>
          </w:tcPr>
          <w:p w14:paraId="038E6E85" w14:textId="77777777" w:rsidR="00126A54" w:rsidRPr="00126A54" w:rsidRDefault="00126A54" w:rsidP="00712250">
            <w:pPr>
              <w:spacing w:line="360" w:lineRule="auto"/>
              <w:rPr>
                <w:sz w:val="20"/>
                <w:szCs w:val="20"/>
              </w:rPr>
            </w:pPr>
          </w:p>
        </w:tc>
      </w:tr>
      <w:tr w:rsidR="00126A54" w:rsidRPr="00126A54" w14:paraId="5180912E" w14:textId="77777777" w:rsidTr="00341F6C">
        <w:trPr>
          <w:trHeight w:hRule="exact" w:val="432"/>
        </w:trPr>
        <w:tc>
          <w:tcPr>
            <w:tcW w:w="553" w:type="pct"/>
          </w:tcPr>
          <w:p w14:paraId="52A85066" w14:textId="77777777" w:rsidR="00126A54" w:rsidRPr="00126A54" w:rsidRDefault="00126A54" w:rsidP="00712250">
            <w:pPr>
              <w:spacing w:line="360" w:lineRule="auto"/>
              <w:rPr>
                <w:sz w:val="20"/>
                <w:szCs w:val="20"/>
              </w:rPr>
            </w:pPr>
            <w:r w:rsidRPr="00126A54">
              <w:rPr>
                <w:sz w:val="20"/>
                <w:szCs w:val="20"/>
              </w:rPr>
              <w:lastRenderedPageBreak/>
              <w:t>6</w:t>
            </w:r>
          </w:p>
        </w:tc>
        <w:tc>
          <w:tcPr>
            <w:tcW w:w="1846" w:type="pct"/>
          </w:tcPr>
          <w:p w14:paraId="1E213F7C" w14:textId="77777777" w:rsidR="00126A54" w:rsidRPr="00126A54" w:rsidRDefault="00126A54" w:rsidP="00712250">
            <w:pPr>
              <w:spacing w:line="360" w:lineRule="auto"/>
              <w:rPr>
                <w:sz w:val="20"/>
                <w:szCs w:val="20"/>
              </w:rPr>
            </w:pPr>
            <w:r w:rsidRPr="00126A54">
              <w:rPr>
                <w:sz w:val="20"/>
                <w:szCs w:val="20"/>
              </w:rPr>
              <w:t>Maintains pupil control</w:t>
            </w:r>
          </w:p>
        </w:tc>
        <w:tc>
          <w:tcPr>
            <w:tcW w:w="676" w:type="pct"/>
          </w:tcPr>
          <w:p w14:paraId="7C8D3722" w14:textId="77777777" w:rsidR="00126A54" w:rsidRPr="00126A54" w:rsidRDefault="00126A54" w:rsidP="00712250">
            <w:pPr>
              <w:spacing w:line="360" w:lineRule="auto"/>
              <w:rPr>
                <w:sz w:val="20"/>
                <w:szCs w:val="20"/>
              </w:rPr>
            </w:pPr>
          </w:p>
        </w:tc>
        <w:tc>
          <w:tcPr>
            <w:tcW w:w="543" w:type="pct"/>
          </w:tcPr>
          <w:p w14:paraId="5089114E" w14:textId="77777777" w:rsidR="00126A54" w:rsidRPr="00126A54" w:rsidRDefault="00126A54" w:rsidP="00712250">
            <w:pPr>
              <w:spacing w:line="360" w:lineRule="auto"/>
              <w:rPr>
                <w:sz w:val="20"/>
                <w:szCs w:val="20"/>
              </w:rPr>
            </w:pPr>
          </w:p>
        </w:tc>
        <w:tc>
          <w:tcPr>
            <w:tcW w:w="630" w:type="pct"/>
          </w:tcPr>
          <w:p w14:paraId="3569C437" w14:textId="77777777" w:rsidR="00126A54" w:rsidRPr="00126A54" w:rsidRDefault="00126A54" w:rsidP="00712250">
            <w:pPr>
              <w:spacing w:line="360" w:lineRule="auto"/>
              <w:rPr>
                <w:sz w:val="20"/>
                <w:szCs w:val="20"/>
              </w:rPr>
            </w:pPr>
          </w:p>
        </w:tc>
        <w:tc>
          <w:tcPr>
            <w:tcW w:w="752" w:type="pct"/>
          </w:tcPr>
          <w:p w14:paraId="35993485" w14:textId="77777777" w:rsidR="00126A54" w:rsidRPr="00126A54" w:rsidRDefault="00126A54" w:rsidP="00712250">
            <w:pPr>
              <w:spacing w:line="360" w:lineRule="auto"/>
              <w:rPr>
                <w:sz w:val="20"/>
                <w:szCs w:val="20"/>
              </w:rPr>
            </w:pPr>
          </w:p>
        </w:tc>
      </w:tr>
      <w:tr w:rsidR="00126A54" w:rsidRPr="00126A54" w14:paraId="2C99381D" w14:textId="77777777" w:rsidTr="00341F6C">
        <w:trPr>
          <w:trHeight w:hRule="exact" w:val="432"/>
        </w:trPr>
        <w:tc>
          <w:tcPr>
            <w:tcW w:w="553" w:type="pct"/>
          </w:tcPr>
          <w:p w14:paraId="4C4E7AC3" w14:textId="77777777" w:rsidR="00126A54" w:rsidRPr="00126A54" w:rsidRDefault="00126A54" w:rsidP="00712250">
            <w:pPr>
              <w:spacing w:line="360" w:lineRule="auto"/>
              <w:rPr>
                <w:sz w:val="20"/>
                <w:szCs w:val="20"/>
              </w:rPr>
            </w:pPr>
            <w:r w:rsidRPr="00126A54">
              <w:rPr>
                <w:sz w:val="20"/>
                <w:szCs w:val="20"/>
              </w:rPr>
              <w:t>7</w:t>
            </w:r>
          </w:p>
        </w:tc>
        <w:tc>
          <w:tcPr>
            <w:tcW w:w="1846" w:type="pct"/>
          </w:tcPr>
          <w:p w14:paraId="79C857A3" w14:textId="77777777" w:rsidR="00126A54" w:rsidRPr="00126A54" w:rsidRDefault="00126A54" w:rsidP="00712250">
            <w:pPr>
              <w:spacing w:line="360" w:lineRule="auto"/>
              <w:rPr>
                <w:sz w:val="20"/>
                <w:szCs w:val="20"/>
              </w:rPr>
            </w:pPr>
            <w:r w:rsidRPr="00126A54">
              <w:rPr>
                <w:sz w:val="20"/>
                <w:szCs w:val="20"/>
              </w:rPr>
              <w:t>Relates well with others</w:t>
            </w:r>
          </w:p>
        </w:tc>
        <w:tc>
          <w:tcPr>
            <w:tcW w:w="676" w:type="pct"/>
          </w:tcPr>
          <w:p w14:paraId="15D70F63" w14:textId="77777777" w:rsidR="00126A54" w:rsidRPr="00126A54" w:rsidRDefault="00126A54" w:rsidP="00712250">
            <w:pPr>
              <w:spacing w:line="360" w:lineRule="auto"/>
              <w:rPr>
                <w:sz w:val="20"/>
                <w:szCs w:val="20"/>
              </w:rPr>
            </w:pPr>
          </w:p>
        </w:tc>
        <w:tc>
          <w:tcPr>
            <w:tcW w:w="543" w:type="pct"/>
          </w:tcPr>
          <w:p w14:paraId="76761683" w14:textId="77777777" w:rsidR="00126A54" w:rsidRPr="00126A54" w:rsidRDefault="00126A54" w:rsidP="00712250">
            <w:pPr>
              <w:spacing w:line="360" w:lineRule="auto"/>
              <w:rPr>
                <w:sz w:val="20"/>
                <w:szCs w:val="20"/>
              </w:rPr>
            </w:pPr>
          </w:p>
        </w:tc>
        <w:tc>
          <w:tcPr>
            <w:tcW w:w="630" w:type="pct"/>
          </w:tcPr>
          <w:p w14:paraId="2B4A9FB8" w14:textId="77777777" w:rsidR="00126A54" w:rsidRPr="00126A54" w:rsidRDefault="00126A54" w:rsidP="00712250">
            <w:pPr>
              <w:spacing w:line="360" w:lineRule="auto"/>
              <w:rPr>
                <w:sz w:val="20"/>
                <w:szCs w:val="20"/>
              </w:rPr>
            </w:pPr>
          </w:p>
        </w:tc>
        <w:tc>
          <w:tcPr>
            <w:tcW w:w="752" w:type="pct"/>
          </w:tcPr>
          <w:p w14:paraId="68DE20B2" w14:textId="77777777" w:rsidR="00126A54" w:rsidRPr="00126A54" w:rsidRDefault="00126A54" w:rsidP="00712250">
            <w:pPr>
              <w:spacing w:line="360" w:lineRule="auto"/>
              <w:rPr>
                <w:sz w:val="20"/>
                <w:szCs w:val="20"/>
              </w:rPr>
            </w:pPr>
          </w:p>
        </w:tc>
      </w:tr>
      <w:tr w:rsidR="00126A54" w:rsidRPr="00126A54" w14:paraId="1645E1EC" w14:textId="77777777" w:rsidTr="00341F6C">
        <w:trPr>
          <w:trHeight w:hRule="exact" w:val="432"/>
        </w:trPr>
        <w:tc>
          <w:tcPr>
            <w:tcW w:w="553" w:type="pct"/>
          </w:tcPr>
          <w:p w14:paraId="0D0A7626" w14:textId="77777777" w:rsidR="00126A54" w:rsidRPr="00126A54" w:rsidRDefault="00126A54" w:rsidP="00712250">
            <w:pPr>
              <w:spacing w:line="360" w:lineRule="auto"/>
              <w:rPr>
                <w:sz w:val="20"/>
                <w:szCs w:val="20"/>
              </w:rPr>
            </w:pPr>
            <w:r w:rsidRPr="00126A54">
              <w:rPr>
                <w:sz w:val="20"/>
                <w:szCs w:val="20"/>
              </w:rPr>
              <w:t>8</w:t>
            </w:r>
          </w:p>
        </w:tc>
        <w:tc>
          <w:tcPr>
            <w:tcW w:w="1846" w:type="pct"/>
          </w:tcPr>
          <w:p w14:paraId="65633976" w14:textId="77777777" w:rsidR="00126A54" w:rsidRPr="00126A54" w:rsidRDefault="00126A54" w:rsidP="00712250">
            <w:pPr>
              <w:spacing w:line="360" w:lineRule="auto"/>
              <w:rPr>
                <w:sz w:val="20"/>
                <w:szCs w:val="20"/>
              </w:rPr>
            </w:pPr>
            <w:r w:rsidRPr="00126A54">
              <w:rPr>
                <w:sz w:val="20"/>
                <w:szCs w:val="20"/>
              </w:rPr>
              <w:t>Learns and applies new ideas</w:t>
            </w:r>
          </w:p>
        </w:tc>
        <w:tc>
          <w:tcPr>
            <w:tcW w:w="676" w:type="pct"/>
          </w:tcPr>
          <w:p w14:paraId="2AA063C5" w14:textId="77777777" w:rsidR="00126A54" w:rsidRPr="00126A54" w:rsidRDefault="00126A54" w:rsidP="00712250">
            <w:pPr>
              <w:spacing w:line="360" w:lineRule="auto"/>
              <w:rPr>
                <w:sz w:val="20"/>
                <w:szCs w:val="20"/>
              </w:rPr>
            </w:pPr>
          </w:p>
        </w:tc>
        <w:tc>
          <w:tcPr>
            <w:tcW w:w="543" w:type="pct"/>
          </w:tcPr>
          <w:p w14:paraId="662058BA" w14:textId="77777777" w:rsidR="00126A54" w:rsidRPr="00126A54" w:rsidRDefault="00126A54" w:rsidP="00712250">
            <w:pPr>
              <w:spacing w:line="360" w:lineRule="auto"/>
              <w:rPr>
                <w:sz w:val="20"/>
                <w:szCs w:val="20"/>
              </w:rPr>
            </w:pPr>
          </w:p>
        </w:tc>
        <w:tc>
          <w:tcPr>
            <w:tcW w:w="630" w:type="pct"/>
          </w:tcPr>
          <w:p w14:paraId="01F8C173" w14:textId="77777777" w:rsidR="00126A54" w:rsidRPr="00126A54" w:rsidRDefault="00126A54" w:rsidP="00712250">
            <w:pPr>
              <w:spacing w:line="360" w:lineRule="auto"/>
              <w:rPr>
                <w:sz w:val="20"/>
                <w:szCs w:val="20"/>
              </w:rPr>
            </w:pPr>
          </w:p>
        </w:tc>
        <w:tc>
          <w:tcPr>
            <w:tcW w:w="752" w:type="pct"/>
          </w:tcPr>
          <w:p w14:paraId="3F21FF24" w14:textId="77777777" w:rsidR="00126A54" w:rsidRPr="00126A54" w:rsidRDefault="00126A54" w:rsidP="00712250">
            <w:pPr>
              <w:spacing w:line="360" w:lineRule="auto"/>
              <w:rPr>
                <w:sz w:val="20"/>
                <w:szCs w:val="20"/>
              </w:rPr>
            </w:pPr>
          </w:p>
        </w:tc>
      </w:tr>
      <w:tr w:rsidR="00126A54" w:rsidRPr="00126A54" w14:paraId="70C5AA19" w14:textId="77777777" w:rsidTr="00341F6C">
        <w:trPr>
          <w:trHeight w:hRule="exact" w:val="432"/>
        </w:trPr>
        <w:tc>
          <w:tcPr>
            <w:tcW w:w="553" w:type="pct"/>
          </w:tcPr>
          <w:p w14:paraId="11F8DD0D" w14:textId="77777777" w:rsidR="00126A54" w:rsidRPr="00126A54" w:rsidRDefault="00126A54" w:rsidP="00712250">
            <w:pPr>
              <w:spacing w:line="360" w:lineRule="auto"/>
              <w:rPr>
                <w:sz w:val="20"/>
                <w:szCs w:val="20"/>
              </w:rPr>
            </w:pPr>
            <w:r w:rsidRPr="00126A54">
              <w:rPr>
                <w:sz w:val="20"/>
                <w:szCs w:val="20"/>
              </w:rPr>
              <w:t>9</w:t>
            </w:r>
          </w:p>
        </w:tc>
        <w:tc>
          <w:tcPr>
            <w:tcW w:w="1846" w:type="pct"/>
          </w:tcPr>
          <w:p w14:paraId="1344E5B0" w14:textId="77777777" w:rsidR="00126A54" w:rsidRPr="00126A54" w:rsidRDefault="00126A54" w:rsidP="00712250">
            <w:pPr>
              <w:spacing w:line="360" w:lineRule="auto"/>
              <w:rPr>
                <w:sz w:val="20"/>
                <w:szCs w:val="20"/>
              </w:rPr>
            </w:pPr>
            <w:r w:rsidRPr="00126A54">
              <w:rPr>
                <w:sz w:val="20"/>
                <w:szCs w:val="20"/>
              </w:rPr>
              <w:t>Shows interest in work</w:t>
            </w:r>
          </w:p>
        </w:tc>
        <w:tc>
          <w:tcPr>
            <w:tcW w:w="676" w:type="pct"/>
          </w:tcPr>
          <w:p w14:paraId="552C399F" w14:textId="77777777" w:rsidR="00126A54" w:rsidRPr="00126A54" w:rsidRDefault="00126A54" w:rsidP="00712250">
            <w:pPr>
              <w:spacing w:line="360" w:lineRule="auto"/>
              <w:rPr>
                <w:sz w:val="20"/>
                <w:szCs w:val="20"/>
              </w:rPr>
            </w:pPr>
          </w:p>
        </w:tc>
        <w:tc>
          <w:tcPr>
            <w:tcW w:w="543" w:type="pct"/>
          </w:tcPr>
          <w:p w14:paraId="1CAB7ACE" w14:textId="77777777" w:rsidR="00126A54" w:rsidRPr="00126A54" w:rsidRDefault="00126A54" w:rsidP="00712250">
            <w:pPr>
              <w:spacing w:line="360" w:lineRule="auto"/>
              <w:rPr>
                <w:sz w:val="20"/>
                <w:szCs w:val="20"/>
              </w:rPr>
            </w:pPr>
          </w:p>
        </w:tc>
        <w:tc>
          <w:tcPr>
            <w:tcW w:w="630" w:type="pct"/>
          </w:tcPr>
          <w:p w14:paraId="7992F5D7" w14:textId="77777777" w:rsidR="00126A54" w:rsidRPr="00126A54" w:rsidRDefault="00126A54" w:rsidP="00712250">
            <w:pPr>
              <w:spacing w:line="360" w:lineRule="auto"/>
              <w:rPr>
                <w:sz w:val="20"/>
                <w:szCs w:val="20"/>
              </w:rPr>
            </w:pPr>
          </w:p>
        </w:tc>
        <w:tc>
          <w:tcPr>
            <w:tcW w:w="752" w:type="pct"/>
          </w:tcPr>
          <w:p w14:paraId="15EE447A" w14:textId="77777777" w:rsidR="00126A54" w:rsidRPr="00126A54" w:rsidRDefault="00126A54" w:rsidP="00712250">
            <w:pPr>
              <w:spacing w:line="360" w:lineRule="auto"/>
              <w:rPr>
                <w:sz w:val="20"/>
                <w:szCs w:val="20"/>
              </w:rPr>
            </w:pPr>
          </w:p>
        </w:tc>
      </w:tr>
      <w:tr w:rsidR="00126A54" w:rsidRPr="00126A54" w14:paraId="63D326B0" w14:textId="77777777" w:rsidTr="00341F6C">
        <w:trPr>
          <w:trHeight w:hRule="exact" w:val="432"/>
        </w:trPr>
        <w:tc>
          <w:tcPr>
            <w:tcW w:w="553" w:type="pct"/>
          </w:tcPr>
          <w:p w14:paraId="6A1B809C" w14:textId="77777777" w:rsidR="00126A54" w:rsidRPr="00126A54" w:rsidRDefault="00126A54" w:rsidP="00712250">
            <w:pPr>
              <w:spacing w:line="360" w:lineRule="auto"/>
              <w:rPr>
                <w:sz w:val="20"/>
                <w:szCs w:val="20"/>
              </w:rPr>
            </w:pPr>
            <w:r w:rsidRPr="00126A54">
              <w:rPr>
                <w:sz w:val="20"/>
                <w:szCs w:val="20"/>
              </w:rPr>
              <w:t>10</w:t>
            </w:r>
          </w:p>
        </w:tc>
        <w:tc>
          <w:tcPr>
            <w:tcW w:w="1846" w:type="pct"/>
          </w:tcPr>
          <w:p w14:paraId="3C21C081" w14:textId="77777777" w:rsidR="00126A54" w:rsidRPr="00126A54" w:rsidRDefault="00126A54" w:rsidP="00712250">
            <w:pPr>
              <w:spacing w:line="360" w:lineRule="auto"/>
              <w:rPr>
                <w:sz w:val="20"/>
                <w:szCs w:val="20"/>
              </w:rPr>
            </w:pPr>
            <w:r w:rsidRPr="00126A54">
              <w:rPr>
                <w:sz w:val="20"/>
                <w:szCs w:val="20"/>
              </w:rPr>
              <w:t>Abides by rules and regulations</w:t>
            </w:r>
          </w:p>
        </w:tc>
        <w:tc>
          <w:tcPr>
            <w:tcW w:w="676" w:type="pct"/>
          </w:tcPr>
          <w:p w14:paraId="75E2FAEA" w14:textId="77777777" w:rsidR="00126A54" w:rsidRPr="00126A54" w:rsidRDefault="00126A54" w:rsidP="00712250">
            <w:pPr>
              <w:spacing w:line="360" w:lineRule="auto"/>
              <w:rPr>
                <w:sz w:val="20"/>
                <w:szCs w:val="20"/>
              </w:rPr>
            </w:pPr>
          </w:p>
        </w:tc>
        <w:tc>
          <w:tcPr>
            <w:tcW w:w="543" w:type="pct"/>
          </w:tcPr>
          <w:p w14:paraId="1FC0CBFC" w14:textId="77777777" w:rsidR="00126A54" w:rsidRPr="00126A54" w:rsidRDefault="00126A54" w:rsidP="00712250">
            <w:pPr>
              <w:spacing w:line="360" w:lineRule="auto"/>
              <w:rPr>
                <w:sz w:val="20"/>
                <w:szCs w:val="20"/>
              </w:rPr>
            </w:pPr>
          </w:p>
        </w:tc>
        <w:tc>
          <w:tcPr>
            <w:tcW w:w="630" w:type="pct"/>
          </w:tcPr>
          <w:p w14:paraId="425E4875" w14:textId="77777777" w:rsidR="00126A54" w:rsidRPr="00126A54" w:rsidRDefault="00126A54" w:rsidP="00712250">
            <w:pPr>
              <w:spacing w:line="360" w:lineRule="auto"/>
              <w:rPr>
                <w:sz w:val="20"/>
                <w:szCs w:val="20"/>
              </w:rPr>
            </w:pPr>
          </w:p>
        </w:tc>
        <w:tc>
          <w:tcPr>
            <w:tcW w:w="752" w:type="pct"/>
          </w:tcPr>
          <w:p w14:paraId="360E760A" w14:textId="77777777" w:rsidR="00126A54" w:rsidRPr="00126A54" w:rsidRDefault="00126A54" w:rsidP="00712250">
            <w:pPr>
              <w:spacing w:line="360" w:lineRule="auto"/>
              <w:rPr>
                <w:sz w:val="20"/>
                <w:szCs w:val="20"/>
              </w:rPr>
            </w:pPr>
          </w:p>
        </w:tc>
      </w:tr>
      <w:tr w:rsidR="00126A54" w:rsidRPr="00126A54" w14:paraId="282AC2A2" w14:textId="77777777" w:rsidTr="00341F6C">
        <w:trPr>
          <w:trHeight w:hRule="exact" w:val="432"/>
        </w:trPr>
        <w:tc>
          <w:tcPr>
            <w:tcW w:w="553" w:type="pct"/>
          </w:tcPr>
          <w:p w14:paraId="36800B99" w14:textId="77777777" w:rsidR="00126A54" w:rsidRPr="00126A54" w:rsidRDefault="00126A54" w:rsidP="00712250">
            <w:pPr>
              <w:spacing w:line="360" w:lineRule="auto"/>
              <w:rPr>
                <w:sz w:val="20"/>
                <w:szCs w:val="20"/>
              </w:rPr>
            </w:pPr>
            <w:r w:rsidRPr="00126A54">
              <w:rPr>
                <w:sz w:val="20"/>
                <w:szCs w:val="20"/>
              </w:rPr>
              <w:t>11</w:t>
            </w:r>
          </w:p>
        </w:tc>
        <w:tc>
          <w:tcPr>
            <w:tcW w:w="1846" w:type="pct"/>
          </w:tcPr>
          <w:p w14:paraId="6949C85E" w14:textId="77777777" w:rsidR="00126A54" w:rsidRPr="00126A54" w:rsidRDefault="00126A54" w:rsidP="00712250">
            <w:pPr>
              <w:spacing w:line="360" w:lineRule="auto"/>
              <w:rPr>
                <w:sz w:val="20"/>
                <w:szCs w:val="20"/>
              </w:rPr>
            </w:pPr>
            <w:r w:rsidRPr="00126A54">
              <w:rPr>
                <w:sz w:val="20"/>
                <w:szCs w:val="20"/>
              </w:rPr>
              <w:t>Accepts responsibility willingly</w:t>
            </w:r>
          </w:p>
        </w:tc>
        <w:tc>
          <w:tcPr>
            <w:tcW w:w="676" w:type="pct"/>
          </w:tcPr>
          <w:p w14:paraId="4E98AB8B" w14:textId="77777777" w:rsidR="00126A54" w:rsidRPr="00126A54" w:rsidRDefault="00126A54" w:rsidP="00712250">
            <w:pPr>
              <w:spacing w:line="360" w:lineRule="auto"/>
              <w:rPr>
                <w:sz w:val="20"/>
                <w:szCs w:val="20"/>
              </w:rPr>
            </w:pPr>
          </w:p>
        </w:tc>
        <w:tc>
          <w:tcPr>
            <w:tcW w:w="543" w:type="pct"/>
          </w:tcPr>
          <w:p w14:paraId="51F9D4D4" w14:textId="77777777" w:rsidR="00126A54" w:rsidRPr="00126A54" w:rsidRDefault="00126A54" w:rsidP="00712250">
            <w:pPr>
              <w:spacing w:line="360" w:lineRule="auto"/>
              <w:rPr>
                <w:sz w:val="20"/>
                <w:szCs w:val="20"/>
              </w:rPr>
            </w:pPr>
          </w:p>
        </w:tc>
        <w:tc>
          <w:tcPr>
            <w:tcW w:w="630" w:type="pct"/>
          </w:tcPr>
          <w:p w14:paraId="7866A0FA" w14:textId="77777777" w:rsidR="00126A54" w:rsidRPr="00126A54" w:rsidRDefault="00126A54" w:rsidP="00712250">
            <w:pPr>
              <w:spacing w:line="360" w:lineRule="auto"/>
              <w:rPr>
                <w:sz w:val="20"/>
                <w:szCs w:val="20"/>
              </w:rPr>
            </w:pPr>
          </w:p>
        </w:tc>
        <w:tc>
          <w:tcPr>
            <w:tcW w:w="752" w:type="pct"/>
          </w:tcPr>
          <w:p w14:paraId="143AA077" w14:textId="77777777" w:rsidR="00126A54" w:rsidRPr="00126A54" w:rsidRDefault="00126A54" w:rsidP="00712250">
            <w:pPr>
              <w:spacing w:line="360" w:lineRule="auto"/>
              <w:rPr>
                <w:sz w:val="20"/>
                <w:szCs w:val="20"/>
              </w:rPr>
            </w:pPr>
          </w:p>
        </w:tc>
      </w:tr>
      <w:tr w:rsidR="00126A54" w:rsidRPr="00126A54" w14:paraId="0878E06A" w14:textId="77777777" w:rsidTr="00341F6C">
        <w:trPr>
          <w:trHeight w:hRule="exact" w:val="432"/>
        </w:trPr>
        <w:tc>
          <w:tcPr>
            <w:tcW w:w="553" w:type="pct"/>
          </w:tcPr>
          <w:p w14:paraId="0B798CAF" w14:textId="77777777" w:rsidR="00126A54" w:rsidRPr="00126A54" w:rsidRDefault="00126A54" w:rsidP="00712250">
            <w:pPr>
              <w:spacing w:line="360" w:lineRule="auto"/>
              <w:rPr>
                <w:sz w:val="20"/>
                <w:szCs w:val="20"/>
              </w:rPr>
            </w:pPr>
            <w:r w:rsidRPr="00126A54">
              <w:rPr>
                <w:sz w:val="20"/>
                <w:szCs w:val="20"/>
              </w:rPr>
              <w:t>12</w:t>
            </w:r>
          </w:p>
        </w:tc>
        <w:tc>
          <w:tcPr>
            <w:tcW w:w="1846" w:type="pct"/>
          </w:tcPr>
          <w:p w14:paraId="5116C228" w14:textId="77777777" w:rsidR="00126A54" w:rsidRPr="00126A54" w:rsidRDefault="00126A54" w:rsidP="00712250">
            <w:pPr>
              <w:spacing w:line="360" w:lineRule="auto"/>
              <w:rPr>
                <w:sz w:val="20"/>
                <w:szCs w:val="20"/>
              </w:rPr>
            </w:pPr>
            <w:r w:rsidRPr="00126A54">
              <w:rPr>
                <w:sz w:val="20"/>
                <w:szCs w:val="20"/>
              </w:rPr>
              <w:t>Maintains regular schedule</w:t>
            </w:r>
          </w:p>
        </w:tc>
        <w:tc>
          <w:tcPr>
            <w:tcW w:w="676" w:type="pct"/>
          </w:tcPr>
          <w:p w14:paraId="7123554A" w14:textId="77777777" w:rsidR="00126A54" w:rsidRPr="00126A54" w:rsidRDefault="00126A54" w:rsidP="00712250">
            <w:pPr>
              <w:spacing w:line="360" w:lineRule="auto"/>
              <w:rPr>
                <w:sz w:val="20"/>
                <w:szCs w:val="20"/>
              </w:rPr>
            </w:pPr>
          </w:p>
        </w:tc>
        <w:tc>
          <w:tcPr>
            <w:tcW w:w="543" w:type="pct"/>
          </w:tcPr>
          <w:p w14:paraId="738BF323" w14:textId="77777777" w:rsidR="00126A54" w:rsidRPr="00126A54" w:rsidRDefault="00126A54" w:rsidP="00712250">
            <w:pPr>
              <w:spacing w:line="360" w:lineRule="auto"/>
              <w:rPr>
                <w:sz w:val="20"/>
                <w:szCs w:val="20"/>
              </w:rPr>
            </w:pPr>
          </w:p>
        </w:tc>
        <w:tc>
          <w:tcPr>
            <w:tcW w:w="630" w:type="pct"/>
          </w:tcPr>
          <w:p w14:paraId="5AFB7E46" w14:textId="77777777" w:rsidR="00126A54" w:rsidRPr="00126A54" w:rsidRDefault="00126A54" w:rsidP="00712250">
            <w:pPr>
              <w:spacing w:line="360" w:lineRule="auto"/>
              <w:rPr>
                <w:sz w:val="20"/>
                <w:szCs w:val="20"/>
              </w:rPr>
            </w:pPr>
          </w:p>
        </w:tc>
        <w:tc>
          <w:tcPr>
            <w:tcW w:w="752" w:type="pct"/>
          </w:tcPr>
          <w:p w14:paraId="7D28274E" w14:textId="77777777" w:rsidR="00126A54" w:rsidRPr="00126A54" w:rsidRDefault="00126A54" w:rsidP="00712250">
            <w:pPr>
              <w:spacing w:line="360" w:lineRule="auto"/>
              <w:rPr>
                <w:sz w:val="20"/>
                <w:szCs w:val="20"/>
              </w:rPr>
            </w:pPr>
          </w:p>
        </w:tc>
      </w:tr>
      <w:tr w:rsidR="00126A54" w:rsidRPr="00126A54" w14:paraId="4594B93B" w14:textId="77777777" w:rsidTr="00341F6C">
        <w:trPr>
          <w:trHeight w:hRule="exact" w:val="432"/>
        </w:trPr>
        <w:tc>
          <w:tcPr>
            <w:tcW w:w="553" w:type="pct"/>
          </w:tcPr>
          <w:p w14:paraId="2045E667" w14:textId="77777777" w:rsidR="00126A54" w:rsidRPr="00126A54" w:rsidRDefault="00126A54" w:rsidP="00712250">
            <w:pPr>
              <w:spacing w:line="360" w:lineRule="auto"/>
              <w:rPr>
                <w:sz w:val="20"/>
                <w:szCs w:val="20"/>
              </w:rPr>
            </w:pPr>
            <w:r w:rsidRPr="00126A54">
              <w:rPr>
                <w:sz w:val="20"/>
                <w:szCs w:val="20"/>
              </w:rPr>
              <w:t>13</w:t>
            </w:r>
          </w:p>
        </w:tc>
        <w:tc>
          <w:tcPr>
            <w:tcW w:w="1846" w:type="pct"/>
          </w:tcPr>
          <w:p w14:paraId="34A4B11F" w14:textId="77777777" w:rsidR="00126A54" w:rsidRPr="00126A54" w:rsidRDefault="00126A54" w:rsidP="00712250">
            <w:pPr>
              <w:spacing w:line="360" w:lineRule="auto"/>
              <w:rPr>
                <w:sz w:val="20"/>
                <w:szCs w:val="20"/>
              </w:rPr>
            </w:pPr>
            <w:r w:rsidRPr="00126A54">
              <w:rPr>
                <w:sz w:val="20"/>
                <w:szCs w:val="20"/>
              </w:rPr>
              <w:t>Complies with instructions</w:t>
            </w:r>
          </w:p>
        </w:tc>
        <w:tc>
          <w:tcPr>
            <w:tcW w:w="676" w:type="pct"/>
          </w:tcPr>
          <w:p w14:paraId="2D2BB27A" w14:textId="77777777" w:rsidR="00126A54" w:rsidRPr="00126A54" w:rsidRDefault="00126A54" w:rsidP="00712250">
            <w:pPr>
              <w:spacing w:line="360" w:lineRule="auto"/>
              <w:rPr>
                <w:sz w:val="20"/>
                <w:szCs w:val="20"/>
              </w:rPr>
            </w:pPr>
          </w:p>
        </w:tc>
        <w:tc>
          <w:tcPr>
            <w:tcW w:w="543" w:type="pct"/>
          </w:tcPr>
          <w:p w14:paraId="006ABF5A" w14:textId="77777777" w:rsidR="00126A54" w:rsidRPr="00126A54" w:rsidRDefault="00126A54" w:rsidP="00712250">
            <w:pPr>
              <w:spacing w:line="360" w:lineRule="auto"/>
              <w:rPr>
                <w:sz w:val="20"/>
                <w:szCs w:val="20"/>
              </w:rPr>
            </w:pPr>
          </w:p>
        </w:tc>
        <w:tc>
          <w:tcPr>
            <w:tcW w:w="630" w:type="pct"/>
          </w:tcPr>
          <w:p w14:paraId="1A3B88AF" w14:textId="77777777" w:rsidR="00126A54" w:rsidRPr="00126A54" w:rsidRDefault="00126A54" w:rsidP="00712250">
            <w:pPr>
              <w:spacing w:line="360" w:lineRule="auto"/>
              <w:rPr>
                <w:sz w:val="20"/>
                <w:szCs w:val="20"/>
              </w:rPr>
            </w:pPr>
          </w:p>
        </w:tc>
        <w:tc>
          <w:tcPr>
            <w:tcW w:w="752" w:type="pct"/>
          </w:tcPr>
          <w:p w14:paraId="78F762C3" w14:textId="77777777" w:rsidR="00126A54" w:rsidRPr="00126A54" w:rsidRDefault="00126A54" w:rsidP="00712250">
            <w:pPr>
              <w:spacing w:line="360" w:lineRule="auto"/>
              <w:rPr>
                <w:sz w:val="20"/>
                <w:szCs w:val="20"/>
              </w:rPr>
            </w:pPr>
          </w:p>
        </w:tc>
      </w:tr>
      <w:tr w:rsidR="00126A54" w:rsidRPr="00126A54" w14:paraId="3ACCCE88" w14:textId="77777777" w:rsidTr="00341F6C">
        <w:trPr>
          <w:trHeight w:hRule="exact" w:val="432"/>
        </w:trPr>
        <w:tc>
          <w:tcPr>
            <w:tcW w:w="553" w:type="pct"/>
          </w:tcPr>
          <w:p w14:paraId="7592DB55" w14:textId="77777777" w:rsidR="00126A54" w:rsidRPr="00126A54" w:rsidRDefault="00126A54" w:rsidP="00712250">
            <w:pPr>
              <w:spacing w:line="360" w:lineRule="auto"/>
              <w:rPr>
                <w:sz w:val="20"/>
                <w:szCs w:val="20"/>
              </w:rPr>
            </w:pPr>
            <w:r w:rsidRPr="00126A54">
              <w:rPr>
                <w:sz w:val="20"/>
                <w:szCs w:val="20"/>
              </w:rPr>
              <w:t>14</w:t>
            </w:r>
          </w:p>
        </w:tc>
        <w:tc>
          <w:tcPr>
            <w:tcW w:w="1846" w:type="pct"/>
          </w:tcPr>
          <w:p w14:paraId="1DF52FFC" w14:textId="77777777" w:rsidR="00126A54" w:rsidRPr="00126A54" w:rsidRDefault="00126A54" w:rsidP="00712250">
            <w:pPr>
              <w:spacing w:line="360" w:lineRule="auto"/>
              <w:rPr>
                <w:sz w:val="20"/>
                <w:szCs w:val="20"/>
              </w:rPr>
            </w:pPr>
            <w:r w:rsidRPr="00126A54">
              <w:rPr>
                <w:sz w:val="20"/>
                <w:szCs w:val="20"/>
              </w:rPr>
              <w:t>Dependability</w:t>
            </w:r>
          </w:p>
        </w:tc>
        <w:tc>
          <w:tcPr>
            <w:tcW w:w="676" w:type="pct"/>
          </w:tcPr>
          <w:p w14:paraId="623EA3CC" w14:textId="77777777" w:rsidR="00126A54" w:rsidRPr="00126A54" w:rsidRDefault="00126A54" w:rsidP="00712250">
            <w:pPr>
              <w:spacing w:line="360" w:lineRule="auto"/>
              <w:rPr>
                <w:sz w:val="20"/>
                <w:szCs w:val="20"/>
              </w:rPr>
            </w:pPr>
          </w:p>
        </w:tc>
        <w:tc>
          <w:tcPr>
            <w:tcW w:w="543" w:type="pct"/>
          </w:tcPr>
          <w:p w14:paraId="181EAD5E" w14:textId="77777777" w:rsidR="00126A54" w:rsidRPr="00126A54" w:rsidRDefault="00126A54" w:rsidP="00712250">
            <w:pPr>
              <w:spacing w:line="360" w:lineRule="auto"/>
              <w:rPr>
                <w:sz w:val="20"/>
                <w:szCs w:val="20"/>
              </w:rPr>
            </w:pPr>
          </w:p>
        </w:tc>
        <w:tc>
          <w:tcPr>
            <w:tcW w:w="630" w:type="pct"/>
          </w:tcPr>
          <w:p w14:paraId="6BEDA3F8" w14:textId="77777777" w:rsidR="00126A54" w:rsidRPr="00126A54" w:rsidRDefault="00126A54" w:rsidP="00712250">
            <w:pPr>
              <w:spacing w:line="360" w:lineRule="auto"/>
              <w:rPr>
                <w:sz w:val="20"/>
                <w:szCs w:val="20"/>
              </w:rPr>
            </w:pPr>
          </w:p>
        </w:tc>
        <w:tc>
          <w:tcPr>
            <w:tcW w:w="752" w:type="pct"/>
          </w:tcPr>
          <w:p w14:paraId="16B86379" w14:textId="77777777" w:rsidR="00126A54" w:rsidRPr="00126A54" w:rsidRDefault="00126A54" w:rsidP="00712250">
            <w:pPr>
              <w:spacing w:line="360" w:lineRule="auto"/>
              <w:rPr>
                <w:sz w:val="20"/>
                <w:szCs w:val="20"/>
              </w:rPr>
            </w:pPr>
          </w:p>
        </w:tc>
      </w:tr>
      <w:tr w:rsidR="00126A54" w:rsidRPr="00126A54" w14:paraId="140FDD1A" w14:textId="77777777" w:rsidTr="00341F6C">
        <w:trPr>
          <w:trHeight w:hRule="exact" w:val="432"/>
        </w:trPr>
        <w:tc>
          <w:tcPr>
            <w:tcW w:w="553" w:type="pct"/>
          </w:tcPr>
          <w:p w14:paraId="5E1C0C60" w14:textId="77777777" w:rsidR="00126A54" w:rsidRPr="00126A54" w:rsidRDefault="00126A54" w:rsidP="00712250">
            <w:pPr>
              <w:spacing w:line="360" w:lineRule="auto"/>
              <w:rPr>
                <w:sz w:val="20"/>
                <w:szCs w:val="20"/>
              </w:rPr>
            </w:pPr>
            <w:r w:rsidRPr="00126A54">
              <w:rPr>
                <w:sz w:val="20"/>
                <w:szCs w:val="20"/>
              </w:rPr>
              <w:t>15</w:t>
            </w:r>
          </w:p>
        </w:tc>
        <w:tc>
          <w:tcPr>
            <w:tcW w:w="1846" w:type="pct"/>
          </w:tcPr>
          <w:p w14:paraId="751397F6" w14:textId="77777777" w:rsidR="00126A54" w:rsidRPr="00126A54" w:rsidRDefault="00126A54" w:rsidP="00712250">
            <w:pPr>
              <w:spacing w:line="360" w:lineRule="auto"/>
              <w:rPr>
                <w:sz w:val="20"/>
                <w:szCs w:val="20"/>
              </w:rPr>
            </w:pPr>
            <w:r w:rsidRPr="00126A54">
              <w:rPr>
                <w:sz w:val="20"/>
                <w:szCs w:val="20"/>
              </w:rPr>
              <w:t>Attendance, punctual</w:t>
            </w:r>
          </w:p>
        </w:tc>
        <w:tc>
          <w:tcPr>
            <w:tcW w:w="676" w:type="pct"/>
          </w:tcPr>
          <w:p w14:paraId="0BB9B773" w14:textId="77777777" w:rsidR="00126A54" w:rsidRPr="00126A54" w:rsidRDefault="00126A54" w:rsidP="00712250">
            <w:pPr>
              <w:spacing w:line="360" w:lineRule="auto"/>
              <w:rPr>
                <w:sz w:val="20"/>
                <w:szCs w:val="20"/>
              </w:rPr>
            </w:pPr>
          </w:p>
        </w:tc>
        <w:tc>
          <w:tcPr>
            <w:tcW w:w="543" w:type="pct"/>
          </w:tcPr>
          <w:p w14:paraId="6EBF6CA6" w14:textId="77777777" w:rsidR="00126A54" w:rsidRPr="00126A54" w:rsidRDefault="00126A54" w:rsidP="00712250">
            <w:pPr>
              <w:spacing w:line="360" w:lineRule="auto"/>
              <w:rPr>
                <w:sz w:val="20"/>
                <w:szCs w:val="20"/>
              </w:rPr>
            </w:pPr>
          </w:p>
        </w:tc>
        <w:tc>
          <w:tcPr>
            <w:tcW w:w="630" w:type="pct"/>
          </w:tcPr>
          <w:p w14:paraId="40B80D26" w14:textId="77777777" w:rsidR="00126A54" w:rsidRPr="00126A54" w:rsidRDefault="00126A54" w:rsidP="00712250">
            <w:pPr>
              <w:spacing w:line="360" w:lineRule="auto"/>
              <w:rPr>
                <w:sz w:val="20"/>
                <w:szCs w:val="20"/>
              </w:rPr>
            </w:pPr>
          </w:p>
        </w:tc>
        <w:tc>
          <w:tcPr>
            <w:tcW w:w="752" w:type="pct"/>
          </w:tcPr>
          <w:p w14:paraId="6FDD338F" w14:textId="77777777" w:rsidR="00126A54" w:rsidRPr="00126A54" w:rsidRDefault="00126A54" w:rsidP="00712250">
            <w:pPr>
              <w:spacing w:line="360" w:lineRule="auto"/>
              <w:rPr>
                <w:sz w:val="20"/>
                <w:szCs w:val="20"/>
              </w:rPr>
            </w:pPr>
          </w:p>
        </w:tc>
      </w:tr>
      <w:tr w:rsidR="00126A54" w:rsidRPr="00126A54" w14:paraId="15E7FEC0" w14:textId="77777777" w:rsidTr="00341F6C">
        <w:trPr>
          <w:trHeight w:hRule="exact" w:val="432"/>
        </w:trPr>
        <w:tc>
          <w:tcPr>
            <w:tcW w:w="553" w:type="pct"/>
          </w:tcPr>
          <w:p w14:paraId="3FA1F481" w14:textId="77777777" w:rsidR="00126A54" w:rsidRPr="00126A54" w:rsidRDefault="00126A54" w:rsidP="00712250">
            <w:pPr>
              <w:spacing w:line="360" w:lineRule="auto"/>
              <w:rPr>
                <w:sz w:val="20"/>
                <w:szCs w:val="20"/>
              </w:rPr>
            </w:pPr>
            <w:r w:rsidRPr="00126A54">
              <w:rPr>
                <w:sz w:val="20"/>
                <w:szCs w:val="20"/>
              </w:rPr>
              <w:t>16</w:t>
            </w:r>
          </w:p>
        </w:tc>
        <w:tc>
          <w:tcPr>
            <w:tcW w:w="1846" w:type="pct"/>
          </w:tcPr>
          <w:p w14:paraId="432DCC55" w14:textId="77777777" w:rsidR="00126A54" w:rsidRPr="00126A54" w:rsidRDefault="00126A54" w:rsidP="00712250">
            <w:pPr>
              <w:spacing w:line="360" w:lineRule="auto"/>
              <w:rPr>
                <w:sz w:val="20"/>
                <w:szCs w:val="20"/>
              </w:rPr>
            </w:pPr>
            <w:r w:rsidRPr="00126A54">
              <w:rPr>
                <w:sz w:val="20"/>
                <w:szCs w:val="20"/>
              </w:rPr>
              <w:t>Accepts constructive criticism</w:t>
            </w:r>
          </w:p>
        </w:tc>
        <w:tc>
          <w:tcPr>
            <w:tcW w:w="676" w:type="pct"/>
          </w:tcPr>
          <w:p w14:paraId="4F04C00E" w14:textId="77777777" w:rsidR="00126A54" w:rsidRPr="00126A54" w:rsidRDefault="00126A54" w:rsidP="00712250">
            <w:pPr>
              <w:spacing w:line="360" w:lineRule="auto"/>
              <w:rPr>
                <w:sz w:val="20"/>
                <w:szCs w:val="20"/>
              </w:rPr>
            </w:pPr>
          </w:p>
        </w:tc>
        <w:tc>
          <w:tcPr>
            <w:tcW w:w="543" w:type="pct"/>
          </w:tcPr>
          <w:p w14:paraId="0448B780" w14:textId="77777777" w:rsidR="00126A54" w:rsidRPr="00126A54" w:rsidRDefault="00126A54" w:rsidP="00712250">
            <w:pPr>
              <w:spacing w:line="360" w:lineRule="auto"/>
              <w:rPr>
                <w:sz w:val="20"/>
                <w:szCs w:val="20"/>
              </w:rPr>
            </w:pPr>
          </w:p>
        </w:tc>
        <w:tc>
          <w:tcPr>
            <w:tcW w:w="630" w:type="pct"/>
          </w:tcPr>
          <w:p w14:paraId="74B457E1" w14:textId="77777777" w:rsidR="00126A54" w:rsidRPr="00126A54" w:rsidRDefault="00126A54" w:rsidP="00712250">
            <w:pPr>
              <w:spacing w:line="360" w:lineRule="auto"/>
              <w:rPr>
                <w:sz w:val="20"/>
                <w:szCs w:val="20"/>
              </w:rPr>
            </w:pPr>
          </w:p>
        </w:tc>
        <w:tc>
          <w:tcPr>
            <w:tcW w:w="752" w:type="pct"/>
          </w:tcPr>
          <w:p w14:paraId="459C3D49" w14:textId="77777777" w:rsidR="00126A54" w:rsidRPr="00126A54" w:rsidRDefault="00126A54" w:rsidP="00712250">
            <w:pPr>
              <w:spacing w:line="360" w:lineRule="auto"/>
              <w:rPr>
                <w:sz w:val="20"/>
                <w:szCs w:val="20"/>
              </w:rPr>
            </w:pPr>
          </w:p>
        </w:tc>
      </w:tr>
      <w:tr w:rsidR="00126A54" w:rsidRPr="00126A54" w14:paraId="2EA11AF0" w14:textId="77777777" w:rsidTr="00341F6C">
        <w:trPr>
          <w:trHeight w:hRule="exact" w:val="432"/>
        </w:trPr>
        <w:tc>
          <w:tcPr>
            <w:tcW w:w="553" w:type="pct"/>
          </w:tcPr>
          <w:p w14:paraId="0024CE71" w14:textId="77777777" w:rsidR="00126A54" w:rsidRPr="00126A54" w:rsidRDefault="00126A54" w:rsidP="00712250">
            <w:pPr>
              <w:spacing w:line="360" w:lineRule="auto"/>
              <w:rPr>
                <w:sz w:val="20"/>
                <w:szCs w:val="20"/>
              </w:rPr>
            </w:pPr>
            <w:r w:rsidRPr="00126A54">
              <w:rPr>
                <w:sz w:val="20"/>
                <w:szCs w:val="20"/>
              </w:rPr>
              <w:t>17</w:t>
            </w:r>
          </w:p>
        </w:tc>
        <w:tc>
          <w:tcPr>
            <w:tcW w:w="1846" w:type="pct"/>
          </w:tcPr>
          <w:p w14:paraId="1F106B7E" w14:textId="77777777" w:rsidR="00126A54" w:rsidRPr="00126A54" w:rsidRDefault="00126A54" w:rsidP="00712250">
            <w:pPr>
              <w:spacing w:line="360" w:lineRule="auto"/>
              <w:rPr>
                <w:sz w:val="20"/>
                <w:szCs w:val="20"/>
              </w:rPr>
            </w:pPr>
            <w:r w:rsidRPr="00126A54">
              <w:rPr>
                <w:sz w:val="20"/>
                <w:szCs w:val="20"/>
              </w:rPr>
              <w:t>Driving habits</w:t>
            </w:r>
          </w:p>
        </w:tc>
        <w:tc>
          <w:tcPr>
            <w:tcW w:w="676" w:type="pct"/>
          </w:tcPr>
          <w:p w14:paraId="53F87B38" w14:textId="77777777" w:rsidR="00126A54" w:rsidRPr="00126A54" w:rsidRDefault="00126A54" w:rsidP="00712250">
            <w:pPr>
              <w:spacing w:line="360" w:lineRule="auto"/>
              <w:rPr>
                <w:sz w:val="20"/>
                <w:szCs w:val="20"/>
              </w:rPr>
            </w:pPr>
          </w:p>
        </w:tc>
        <w:tc>
          <w:tcPr>
            <w:tcW w:w="543" w:type="pct"/>
          </w:tcPr>
          <w:p w14:paraId="7E9BEF47" w14:textId="77777777" w:rsidR="00126A54" w:rsidRPr="00126A54" w:rsidRDefault="00126A54" w:rsidP="00712250">
            <w:pPr>
              <w:spacing w:line="360" w:lineRule="auto"/>
              <w:rPr>
                <w:sz w:val="20"/>
                <w:szCs w:val="20"/>
              </w:rPr>
            </w:pPr>
          </w:p>
        </w:tc>
        <w:tc>
          <w:tcPr>
            <w:tcW w:w="630" w:type="pct"/>
          </w:tcPr>
          <w:p w14:paraId="3F377220" w14:textId="77777777" w:rsidR="00126A54" w:rsidRPr="00126A54" w:rsidRDefault="00126A54" w:rsidP="00712250">
            <w:pPr>
              <w:spacing w:line="360" w:lineRule="auto"/>
              <w:rPr>
                <w:sz w:val="20"/>
                <w:szCs w:val="20"/>
              </w:rPr>
            </w:pPr>
          </w:p>
        </w:tc>
        <w:tc>
          <w:tcPr>
            <w:tcW w:w="752" w:type="pct"/>
          </w:tcPr>
          <w:p w14:paraId="4D220EDD" w14:textId="77777777" w:rsidR="00126A54" w:rsidRPr="00126A54" w:rsidRDefault="00126A54" w:rsidP="00712250">
            <w:pPr>
              <w:spacing w:line="360" w:lineRule="auto"/>
              <w:rPr>
                <w:sz w:val="20"/>
                <w:szCs w:val="20"/>
              </w:rPr>
            </w:pPr>
          </w:p>
        </w:tc>
      </w:tr>
      <w:tr w:rsidR="00126A54" w:rsidRPr="00126A54" w14:paraId="33FAB7E2" w14:textId="77777777" w:rsidTr="00341F6C">
        <w:trPr>
          <w:trHeight w:hRule="exact" w:val="432"/>
        </w:trPr>
        <w:tc>
          <w:tcPr>
            <w:tcW w:w="553" w:type="pct"/>
          </w:tcPr>
          <w:p w14:paraId="75933D2E" w14:textId="77777777" w:rsidR="00126A54" w:rsidRPr="00126A54" w:rsidRDefault="00126A54" w:rsidP="00712250">
            <w:pPr>
              <w:spacing w:line="360" w:lineRule="auto"/>
              <w:rPr>
                <w:sz w:val="20"/>
                <w:szCs w:val="20"/>
              </w:rPr>
            </w:pPr>
            <w:r w:rsidRPr="00126A54">
              <w:rPr>
                <w:sz w:val="20"/>
                <w:szCs w:val="20"/>
              </w:rPr>
              <w:t>18</w:t>
            </w:r>
          </w:p>
        </w:tc>
        <w:tc>
          <w:tcPr>
            <w:tcW w:w="1846" w:type="pct"/>
          </w:tcPr>
          <w:p w14:paraId="2C9EFF4E" w14:textId="77777777" w:rsidR="00126A54" w:rsidRPr="00126A54" w:rsidRDefault="00126A54" w:rsidP="00712250">
            <w:pPr>
              <w:spacing w:line="360" w:lineRule="auto"/>
              <w:rPr>
                <w:sz w:val="20"/>
                <w:szCs w:val="20"/>
              </w:rPr>
            </w:pPr>
            <w:r w:rsidRPr="00126A54">
              <w:rPr>
                <w:sz w:val="20"/>
                <w:szCs w:val="20"/>
              </w:rPr>
              <w:t>Safety practices</w:t>
            </w:r>
          </w:p>
        </w:tc>
        <w:tc>
          <w:tcPr>
            <w:tcW w:w="676" w:type="pct"/>
          </w:tcPr>
          <w:p w14:paraId="6AB514E5" w14:textId="77777777" w:rsidR="00126A54" w:rsidRPr="00126A54" w:rsidRDefault="00126A54" w:rsidP="00712250">
            <w:pPr>
              <w:spacing w:line="360" w:lineRule="auto"/>
              <w:rPr>
                <w:sz w:val="20"/>
                <w:szCs w:val="20"/>
              </w:rPr>
            </w:pPr>
          </w:p>
        </w:tc>
        <w:tc>
          <w:tcPr>
            <w:tcW w:w="543" w:type="pct"/>
          </w:tcPr>
          <w:p w14:paraId="3FEF92EC" w14:textId="77777777" w:rsidR="00126A54" w:rsidRPr="00126A54" w:rsidRDefault="00126A54" w:rsidP="00712250">
            <w:pPr>
              <w:spacing w:line="360" w:lineRule="auto"/>
              <w:rPr>
                <w:sz w:val="20"/>
                <w:szCs w:val="20"/>
              </w:rPr>
            </w:pPr>
          </w:p>
        </w:tc>
        <w:tc>
          <w:tcPr>
            <w:tcW w:w="630" w:type="pct"/>
          </w:tcPr>
          <w:p w14:paraId="64E439A1" w14:textId="77777777" w:rsidR="00126A54" w:rsidRPr="00126A54" w:rsidRDefault="00126A54" w:rsidP="00712250">
            <w:pPr>
              <w:spacing w:line="360" w:lineRule="auto"/>
              <w:rPr>
                <w:sz w:val="20"/>
                <w:szCs w:val="20"/>
              </w:rPr>
            </w:pPr>
          </w:p>
        </w:tc>
        <w:tc>
          <w:tcPr>
            <w:tcW w:w="752" w:type="pct"/>
          </w:tcPr>
          <w:p w14:paraId="2283C3C9" w14:textId="77777777" w:rsidR="00126A54" w:rsidRPr="00126A54" w:rsidRDefault="00126A54" w:rsidP="00712250">
            <w:pPr>
              <w:spacing w:line="360" w:lineRule="auto"/>
              <w:rPr>
                <w:sz w:val="20"/>
                <w:szCs w:val="20"/>
              </w:rPr>
            </w:pPr>
          </w:p>
        </w:tc>
      </w:tr>
      <w:tr w:rsidR="00126A54" w:rsidRPr="00126A54" w14:paraId="3185DE7B" w14:textId="77777777" w:rsidTr="00341F6C">
        <w:trPr>
          <w:trHeight w:hRule="exact" w:val="3024"/>
        </w:trPr>
        <w:tc>
          <w:tcPr>
            <w:tcW w:w="553" w:type="pct"/>
          </w:tcPr>
          <w:p w14:paraId="346D25FB" w14:textId="77777777" w:rsidR="00126A54" w:rsidRPr="00126A54" w:rsidRDefault="00126A54" w:rsidP="00712250">
            <w:pPr>
              <w:spacing w:line="360" w:lineRule="auto"/>
              <w:rPr>
                <w:sz w:val="20"/>
                <w:szCs w:val="20"/>
              </w:rPr>
            </w:pPr>
            <w:r w:rsidRPr="00126A54">
              <w:rPr>
                <w:sz w:val="20"/>
                <w:szCs w:val="20"/>
              </w:rPr>
              <w:t>19</w:t>
            </w:r>
          </w:p>
        </w:tc>
        <w:tc>
          <w:tcPr>
            <w:tcW w:w="4447" w:type="pct"/>
            <w:gridSpan w:val="5"/>
          </w:tcPr>
          <w:p w14:paraId="5A56CF98" w14:textId="77777777" w:rsidR="00126A54" w:rsidRPr="00126A54" w:rsidRDefault="00126A54" w:rsidP="00712250">
            <w:pPr>
              <w:rPr>
                <w:sz w:val="20"/>
                <w:szCs w:val="20"/>
              </w:rPr>
            </w:pPr>
            <w:r w:rsidRPr="00126A54">
              <w:rPr>
                <w:sz w:val="20"/>
                <w:szCs w:val="20"/>
              </w:rPr>
              <w:t>All things considered, how do you rate this employee in relation to job performance and value to the school system?</w:t>
            </w:r>
          </w:p>
          <w:p w14:paraId="4F66EA03" w14:textId="77777777" w:rsidR="00126A54" w:rsidRPr="00126A54" w:rsidRDefault="00126A54" w:rsidP="00712250">
            <w:pPr>
              <w:rPr>
                <w:sz w:val="20"/>
                <w:szCs w:val="20"/>
              </w:rPr>
            </w:pPr>
          </w:p>
          <w:p w14:paraId="3A2C4F3B" w14:textId="77777777" w:rsidR="00126A54" w:rsidRPr="00126A54" w:rsidRDefault="00126A54" w:rsidP="00712250">
            <w:pPr>
              <w:rPr>
                <w:sz w:val="20"/>
                <w:szCs w:val="20"/>
              </w:rPr>
            </w:pPr>
          </w:p>
          <w:p w14:paraId="50E8519D" w14:textId="77777777" w:rsidR="00126A54" w:rsidRPr="00126A54" w:rsidRDefault="00126A54" w:rsidP="00712250">
            <w:pPr>
              <w:rPr>
                <w:sz w:val="20"/>
                <w:szCs w:val="20"/>
              </w:rPr>
            </w:pPr>
          </w:p>
          <w:p w14:paraId="7B8FE34D" w14:textId="77777777" w:rsidR="00126A54" w:rsidRPr="00126A54" w:rsidRDefault="00126A54" w:rsidP="00712250">
            <w:pPr>
              <w:rPr>
                <w:sz w:val="20"/>
                <w:szCs w:val="20"/>
              </w:rPr>
            </w:pPr>
          </w:p>
          <w:p w14:paraId="5A0FF70F" w14:textId="77777777" w:rsidR="00126A54" w:rsidRPr="00126A54" w:rsidRDefault="00126A54" w:rsidP="00712250">
            <w:pPr>
              <w:rPr>
                <w:sz w:val="20"/>
                <w:szCs w:val="20"/>
              </w:rPr>
            </w:pPr>
          </w:p>
        </w:tc>
      </w:tr>
    </w:tbl>
    <w:p w14:paraId="4A7241F0" w14:textId="020D0589" w:rsidR="00126A54" w:rsidRPr="00126A54" w:rsidRDefault="00126A54">
      <w:pPr>
        <w:spacing w:before="0" w:after="0"/>
        <w:jc w:val="left"/>
        <w:rPr>
          <w:sz w:val="20"/>
          <w:szCs w:val="20"/>
        </w:rPr>
      </w:pPr>
    </w:p>
    <w:p w14:paraId="7BF0355F" w14:textId="2DE6C74D" w:rsidR="00741938" w:rsidRPr="00741938" w:rsidRDefault="00741938" w:rsidP="00741938">
      <w:pPr>
        <w:spacing w:after="0"/>
        <w:jc w:val="right"/>
        <w:rPr>
          <w:b/>
        </w:rPr>
      </w:pPr>
      <w:r w:rsidRPr="00741938">
        <w:rPr>
          <w:b/>
        </w:rPr>
        <w:t>Appendix C</w:t>
      </w:r>
    </w:p>
    <w:p w14:paraId="33E9C0FE" w14:textId="77777777" w:rsidR="005D2652" w:rsidRPr="00A14884" w:rsidRDefault="005D2652" w:rsidP="005D2652">
      <w:pPr>
        <w:spacing w:before="0" w:after="0"/>
        <w:jc w:val="center"/>
        <w:rPr>
          <w:b/>
          <w:sz w:val="28"/>
          <w:szCs w:val="28"/>
        </w:rPr>
      </w:pPr>
      <w:r w:rsidRPr="00A14884">
        <w:rPr>
          <w:b/>
          <w:sz w:val="28"/>
          <w:szCs w:val="28"/>
        </w:rPr>
        <w:lastRenderedPageBreak/>
        <w:t>Waterville School District #209</w:t>
      </w:r>
    </w:p>
    <w:p w14:paraId="48790B15" w14:textId="299D97E8" w:rsidR="00126A54" w:rsidRPr="00126A54" w:rsidRDefault="005D2652" w:rsidP="005D2652">
      <w:pPr>
        <w:jc w:val="center"/>
        <w:rPr>
          <w:sz w:val="22"/>
          <w:szCs w:val="22"/>
        </w:rPr>
      </w:pPr>
      <w:r w:rsidRPr="00A14884">
        <w:rPr>
          <w:b/>
          <w:sz w:val="28"/>
          <w:szCs w:val="28"/>
        </w:rPr>
        <w:t>Bus Driver Evaluation</w:t>
      </w:r>
    </w:p>
    <w:tbl>
      <w:tblPr>
        <w:tblStyle w:val="TableGrid"/>
        <w:tblW w:w="0" w:type="auto"/>
        <w:tblLook w:val="04A0" w:firstRow="1" w:lastRow="0" w:firstColumn="1" w:lastColumn="0" w:noHBand="0" w:noVBand="1"/>
      </w:tblPr>
      <w:tblGrid>
        <w:gridCol w:w="5034"/>
        <w:gridCol w:w="4542"/>
      </w:tblGrid>
      <w:tr w:rsidR="00126A54" w:rsidRPr="00126A54" w14:paraId="0AB5AF3F" w14:textId="77777777" w:rsidTr="00712250">
        <w:tc>
          <w:tcPr>
            <w:tcW w:w="5034" w:type="dxa"/>
          </w:tcPr>
          <w:p w14:paraId="70411E1A" w14:textId="77777777" w:rsidR="00126A54" w:rsidRPr="00126A54" w:rsidRDefault="00126A54" w:rsidP="00712250">
            <w:pPr>
              <w:spacing w:line="360" w:lineRule="auto"/>
              <w:rPr>
                <w:sz w:val="22"/>
                <w:szCs w:val="22"/>
              </w:rPr>
            </w:pPr>
            <w:r w:rsidRPr="00126A54">
              <w:rPr>
                <w:sz w:val="22"/>
                <w:szCs w:val="22"/>
              </w:rPr>
              <w:t>Name of Employee:</w:t>
            </w:r>
          </w:p>
        </w:tc>
        <w:tc>
          <w:tcPr>
            <w:tcW w:w="4542" w:type="dxa"/>
          </w:tcPr>
          <w:p w14:paraId="0D2CCCB3" w14:textId="77777777" w:rsidR="00126A54" w:rsidRPr="00126A54" w:rsidRDefault="00126A54" w:rsidP="00712250">
            <w:pPr>
              <w:spacing w:line="360" w:lineRule="auto"/>
              <w:rPr>
                <w:sz w:val="22"/>
                <w:szCs w:val="22"/>
              </w:rPr>
            </w:pPr>
            <w:r w:rsidRPr="00126A54">
              <w:rPr>
                <w:sz w:val="22"/>
                <w:szCs w:val="22"/>
              </w:rPr>
              <w:t>Position:</w:t>
            </w:r>
          </w:p>
        </w:tc>
      </w:tr>
      <w:tr w:rsidR="00126A54" w:rsidRPr="00126A54" w14:paraId="46B69603" w14:textId="77777777" w:rsidTr="00712250">
        <w:trPr>
          <w:trHeight w:val="1228"/>
        </w:trPr>
        <w:tc>
          <w:tcPr>
            <w:tcW w:w="9576" w:type="dxa"/>
            <w:gridSpan w:val="2"/>
          </w:tcPr>
          <w:p w14:paraId="7710AA8C" w14:textId="77777777" w:rsidR="00126A54" w:rsidRPr="00126A54" w:rsidRDefault="00126A54" w:rsidP="00712250">
            <w:pPr>
              <w:spacing w:line="360" w:lineRule="auto"/>
              <w:rPr>
                <w:sz w:val="22"/>
                <w:szCs w:val="22"/>
              </w:rPr>
            </w:pPr>
            <w:r w:rsidRPr="00126A54">
              <w:rPr>
                <w:sz w:val="22"/>
                <w:szCs w:val="22"/>
              </w:rPr>
              <w:t>Major area(s) requiring performance improvement:</w:t>
            </w:r>
          </w:p>
          <w:p w14:paraId="556BB292" w14:textId="77777777" w:rsidR="00126A54" w:rsidRPr="00126A54" w:rsidRDefault="00126A54" w:rsidP="00712250">
            <w:pPr>
              <w:spacing w:line="360" w:lineRule="auto"/>
              <w:rPr>
                <w:sz w:val="22"/>
                <w:szCs w:val="22"/>
              </w:rPr>
            </w:pPr>
          </w:p>
          <w:p w14:paraId="1FAE72AB" w14:textId="77777777" w:rsidR="00126A54" w:rsidRPr="00126A54" w:rsidRDefault="00126A54" w:rsidP="00712250">
            <w:pPr>
              <w:spacing w:line="360" w:lineRule="auto"/>
              <w:rPr>
                <w:sz w:val="22"/>
                <w:szCs w:val="22"/>
              </w:rPr>
            </w:pPr>
          </w:p>
          <w:p w14:paraId="0271C59E" w14:textId="77777777" w:rsidR="00126A54" w:rsidRPr="00126A54" w:rsidRDefault="00126A54" w:rsidP="00712250">
            <w:pPr>
              <w:spacing w:line="360" w:lineRule="auto"/>
              <w:rPr>
                <w:sz w:val="22"/>
                <w:szCs w:val="22"/>
              </w:rPr>
            </w:pPr>
          </w:p>
          <w:p w14:paraId="61B6FA6A" w14:textId="77777777" w:rsidR="00126A54" w:rsidRPr="00126A54" w:rsidRDefault="00126A54" w:rsidP="00712250">
            <w:pPr>
              <w:spacing w:line="360" w:lineRule="auto"/>
              <w:rPr>
                <w:sz w:val="22"/>
                <w:szCs w:val="22"/>
              </w:rPr>
            </w:pPr>
          </w:p>
          <w:p w14:paraId="43B1A14E" w14:textId="77777777" w:rsidR="00126A54" w:rsidRPr="00126A54" w:rsidRDefault="00126A54" w:rsidP="00712250">
            <w:pPr>
              <w:spacing w:line="360" w:lineRule="auto"/>
              <w:rPr>
                <w:sz w:val="22"/>
                <w:szCs w:val="22"/>
              </w:rPr>
            </w:pPr>
            <w:r w:rsidRPr="00126A54">
              <w:rPr>
                <w:sz w:val="22"/>
                <w:szCs w:val="22"/>
              </w:rPr>
              <w:t>Action Plan for improvement:</w:t>
            </w:r>
          </w:p>
          <w:p w14:paraId="02C52464" w14:textId="77777777" w:rsidR="00126A54" w:rsidRPr="00126A54" w:rsidRDefault="00126A54" w:rsidP="00712250">
            <w:pPr>
              <w:spacing w:line="360" w:lineRule="auto"/>
              <w:rPr>
                <w:sz w:val="22"/>
                <w:szCs w:val="22"/>
              </w:rPr>
            </w:pPr>
          </w:p>
          <w:p w14:paraId="6011CB12" w14:textId="77777777" w:rsidR="00126A54" w:rsidRPr="00126A54" w:rsidRDefault="00126A54" w:rsidP="00712250">
            <w:pPr>
              <w:spacing w:line="360" w:lineRule="auto"/>
              <w:rPr>
                <w:sz w:val="22"/>
                <w:szCs w:val="22"/>
              </w:rPr>
            </w:pPr>
          </w:p>
          <w:p w14:paraId="25A85AF8" w14:textId="77777777" w:rsidR="00126A54" w:rsidRPr="00126A54" w:rsidRDefault="00126A54" w:rsidP="00712250">
            <w:pPr>
              <w:spacing w:line="360" w:lineRule="auto"/>
              <w:rPr>
                <w:sz w:val="22"/>
                <w:szCs w:val="22"/>
              </w:rPr>
            </w:pPr>
            <w:r w:rsidRPr="00126A54">
              <w:rPr>
                <w:sz w:val="22"/>
                <w:szCs w:val="22"/>
              </w:rPr>
              <w:t>Completion Date:</w:t>
            </w:r>
          </w:p>
        </w:tc>
      </w:tr>
      <w:tr w:rsidR="00126A54" w:rsidRPr="00B17F8E" w14:paraId="5F64911F" w14:textId="77777777" w:rsidTr="00712250">
        <w:trPr>
          <w:trHeight w:val="1641"/>
        </w:trPr>
        <w:tc>
          <w:tcPr>
            <w:tcW w:w="9576" w:type="dxa"/>
            <w:gridSpan w:val="2"/>
          </w:tcPr>
          <w:p w14:paraId="65A5DA96" w14:textId="77777777" w:rsidR="00126A54" w:rsidRPr="00B17F8E" w:rsidRDefault="00126A54" w:rsidP="00712250">
            <w:pPr>
              <w:spacing w:line="360" w:lineRule="auto"/>
            </w:pPr>
            <w:r w:rsidRPr="00B17F8E">
              <w:t>Supervisor Comments:</w:t>
            </w:r>
          </w:p>
          <w:p w14:paraId="26BFA31B" w14:textId="77777777" w:rsidR="00126A54" w:rsidRPr="00B17F8E" w:rsidRDefault="00126A54" w:rsidP="00712250">
            <w:pPr>
              <w:spacing w:line="360" w:lineRule="auto"/>
            </w:pPr>
          </w:p>
          <w:p w14:paraId="746B9CA0" w14:textId="77777777" w:rsidR="00126A54" w:rsidRPr="00B17F8E" w:rsidRDefault="00126A54" w:rsidP="00712250">
            <w:pPr>
              <w:spacing w:line="360" w:lineRule="auto"/>
            </w:pPr>
          </w:p>
        </w:tc>
      </w:tr>
      <w:tr w:rsidR="00126A54" w:rsidRPr="00B17F8E" w14:paraId="011DCFDB" w14:textId="77777777" w:rsidTr="00712250">
        <w:trPr>
          <w:trHeight w:val="1641"/>
        </w:trPr>
        <w:tc>
          <w:tcPr>
            <w:tcW w:w="9576" w:type="dxa"/>
            <w:gridSpan w:val="2"/>
          </w:tcPr>
          <w:p w14:paraId="30203ACA" w14:textId="77777777" w:rsidR="00126A54" w:rsidRPr="00126A54" w:rsidRDefault="00126A54" w:rsidP="00712250">
            <w:pPr>
              <w:spacing w:line="360" w:lineRule="auto"/>
              <w:rPr>
                <w:sz w:val="22"/>
                <w:szCs w:val="22"/>
              </w:rPr>
            </w:pPr>
            <w:r w:rsidRPr="00126A54">
              <w:rPr>
                <w:sz w:val="22"/>
                <w:szCs w:val="22"/>
              </w:rPr>
              <w:lastRenderedPageBreak/>
              <w:t>Employee Comments:</w:t>
            </w:r>
          </w:p>
          <w:p w14:paraId="5F7C19C5" w14:textId="77777777" w:rsidR="00126A54" w:rsidRPr="00126A54" w:rsidRDefault="00126A54" w:rsidP="00712250">
            <w:pPr>
              <w:spacing w:line="360" w:lineRule="auto"/>
              <w:rPr>
                <w:sz w:val="22"/>
                <w:szCs w:val="22"/>
              </w:rPr>
            </w:pPr>
          </w:p>
          <w:p w14:paraId="36F571DC" w14:textId="77777777" w:rsidR="00126A54" w:rsidRPr="00126A54" w:rsidRDefault="00126A54" w:rsidP="00712250">
            <w:pPr>
              <w:spacing w:line="360" w:lineRule="auto"/>
              <w:rPr>
                <w:sz w:val="22"/>
                <w:szCs w:val="22"/>
              </w:rPr>
            </w:pPr>
          </w:p>
        </w:tc>
      </w:tr>
      <w:tr w:rsidR="00126A54" w:rsidRPr="00B17F8E" w14:paraId="0D7F1ABE" w14:textId="77777777" w:rsidTr="00712250">
        <w:tc>
          <w:tcPr>
            <w:tcW w:w="9576" w:type="dxa"/>
            <w:gridSpan w:val="2"/>
          </w:tcPr>
          <w:p w14:paraId="6FBBAA3F" w14:textId="77777777" w:rsidR="00126A54" w:rsidRPr="00126A54" w:rsidRDefault="00126A54" w:rsidP="00712250">
            <w:pPr>
              <w:spacing w:line="360" w:lineRule="auto"/>
              <w:rPr>
                <w:sz w:val="22"/>
                <w:szCs w:val="22"/>
              </w:rPr>
            </w:pPr>
            <w:r w:rsidRPr="00126A54">
              <w:rPr>
                <w:sz w:val="22"/>
                <w:szCs w:val="22"/>
              </w:rPr>
              <w:t>The required Conference was held on:</w:t>
            </w:r>
          </w:p>
        </w:tc>
      </w:tr>
      <w:tr w:rsidR="00126A54" w:rsidRPr="00B17F8E" w14:paraId="50021450" w14:textId="77777777" w:rsidTr="00712250">
        <w:tc>
          <w:tcPr>
            <w:tcW w:w="5034" w:type="dxa"/>
          </w:tcPr>
          <w:p w14:paraId="6031A098" w14:textId="77777777" w:rsidR="00126A54" w:rsidRPr="00126A54" w:rsidRDefault="00126A54" w:rsidP="00712250">
            <w:pPr>
              <w:spacing w:line="360" w:lineRule="auto"/>
              <w:rPr>
                <w:sz w:val="22"/>
                <w:szCs w:val="22"/>
              </w:rPr>
            </w:pPr>
            <w:r w:rsidRPr="00126A54">
              <w:rPr>
                <w:sz w:val="22"/>
                <w:szCs w:val="22"/>
              </w:rPr>
              <w:t>Employee’s Signature:</w:t>
            </w:r>
          </w:p>
        </w:tc>
        <w:tc>
          <w:tcPr>
            <w:tcW w:w="4542" w:type="dxa"/>
          </w:tcPr>
          <w:p w14:paraId="6AEAE28C" w14:textId="77777777" w:rsidR="00126A54" w:rsidRPr="00126A54" w:rsidRDefault="00126A54" w:rsidP="00712250">
            <w:pPr>
              <w:spacing w:line="360" w:lineRule="auto"/>
              <w:rPr>
                <w:sz w:val="22"/>
                <w:szCs w:val="22"/>
              </w:rPr>
            </w:pPr>
            <w:r w:rsidRPr="00126A54">
              <w:rPr>
                <w:sz w:val="22"/>
                <w:szCs w:val="22"/>
              </w:rPr>
              <w:t>Date:</w:t>
            </w:r>
          </w:p>
        </w:tc>
      </w:tr>
      <w:tr w:rsidR="00126A54" w:rsidRPr="00B17F8E" w14:paraId="70276CC6" w14:textId="77777777" w:rsidTr="00712250">
        <w:tc>
          <w:tcPr>
            <w:tcW w:w="5034" w:type="dxa"/>
          </w:tcPr>
          <w:p w14:paraId="7AD219D9" w14:textId="77777777" w:rsidR="00126A54" w:rsidRPr="00126A54" w:rsidRDefault="00126A54" w:rsidP="00712250">
            <w:pPr>
              <w:spacing w:line="360" w:lineRule="auto"/>
              <w:rPr>
                <w:sz w:val="22"/>
                <w:szCs w:val="22"/>
              </w:rPr>
            </w:pPr>
            <w:r w:rsidRPr="00126A54">
              <w:rPr>
                <w:sz w:val="22"/>
                <w:szCs w:val="22"/>
              </w:rPr>
              <w:t>Supervisor’s Signature:</w:t>
            </w:r>
          </w:p>
        </w:tc>
        <w:tc>
          <w:tcPr>
            <w:tcW w:w="4542" w:type="dxa"/>
          </w:tcPr>
          <w:p w14:paraId="6936A366" w14:textId="77777777" w:rsidR="00126A54" w:rsidRPr="00126A54" w:rsidRDefault="00126A54" w:rsidP="00712250">
            <w:pPr>
              <w:spacing w:line="360" w:lineRule="auto"/>
              <w:rPr>
                <w:sz w:val="22"/>
                <w:szCs w:val="22"/>
              </w:rPr>
            </w:pPr>
            <w:r w:rsidRPr="00126A54">
              <w:rPr>
                <w:sz w:val="22"/>
                <w:szCs w:val="22"/>
              </w:rPr>
              <w:t>Date</w:t>
            </w:r>
          </w:p>
        </w:tc>
      </w:tr>
      <w:tr w:rsidR="00126A54" w:rsidRPr="00B17F8E" w14:paraId="581097E9" w14:textId="77777777" w:rsidTr="00712250">
        <w:tc>
          <w:tcPr>
            <w:tcW w:w="9576" w:type="dxa"/>
            <w:gridSpan w:val="2"/>
          </w:tcPr>
          <w:p w14:paraId="3384D746" w14:textId="77777777" w:rsidR="00126A54" w:rsidRPr="00126A54" w:rsidRDefault="00126A54" w:rsidP="00712250">
            <w:pPr>
              <w:rPr>
                <w:sz w:val="22"/>
                <w:szCs w:val="22"/>
              </w:rPr>
            </w:pPr>
            <w:r w:rsidRPr="00126A54">
              <w:rPr>
                <w:sz w:val="22"/>
                <w:szCs w:val="22"/>
              </w:rPr>
              <w:t>Note:</w:t>
            </w:r>
          </w:p>
          <w:p w14:paraId="0A436F46" w14:textId="77777777" w:rsidR="00126A54" w:rsidRPr="00126A54" w:rsidRDefault="00126A54" w:rsidP="00712250">
            <w:pPr>
              <w:rPr>
                <w:sz w:val="22"/>
                <w:szCs w:val="22"/>
              </w:rPr>
            </w:pPr>
            <w:r w:rsidRPr="00126A54">
              <w:rPr>
                <w:sz w:val="22"/>
                <w:szCs w:val="22"/>
              </w:rPr>
              <w:t>The employees’ signature does not signify agreement with this evaluation, but only that it has been reviewed and discussed with the employee. The employee may make any comments desired in the employee comments section. Additional sheets, if necessary, may be attached and made an official part of the review. All comments must be attached to the review prior to the document being passed to the next level of management for review.</w:t>
            </w:r>
          </w:p>
        </w:tc>
      </w:tr>
    </w:tbl>
    <w:p w14:paraId="29A455B1" w14:textId="0978A78C" w:rsidR="0076228C" w:rsidRDefault="0076228C" w:rsidP="00A14884">
      <w:pPr>
        <w:spacing w:before="0" w:after="0"/>
      </w:pPr>
    </w:p>
    <w:p w14:paraId="6C42FC96" w14:textId="77777777" w:rsidR="00A777FE" w:rsidRDefault="00A777FE">
      <w:pPr>
        <w:spacing w:before="0" w:after="0"/>
        <w:jc w:val="left"/>
        <w:rPr>
          <w:b/>
        </w:rPr>
      </w:pPr>
      <w:r>
        <w:rPr>
          <w:b/>
        </w:rPr>
        <w:br w:type="page"/>
      </w:r>
    </w:p>
    <w:p w14:paraId="20781DB3" w14:textId="04592DE9" w:rsidR="00322EF8" w:rsidRDefault="008663B2" w:rsidP="00712250">
      <w:pPr>
        <w:pStyle w:val="ListParagraph"/>
        <w:jc w:val="center"/>
        <w:rPr>
          <w:b/>
        </w:rPr>
      </w:pPr>
      <w:r w:rsidRPr="004F592B">
        <w:rPr>
          <w:b/>
        </w:rPr>
        <w:lastRenderedPageBreak/>
        <w:t>APPENDIX D</w:t>
      </w:r>
    </w:p>
    <w:p w14:paraId="3B1830EC" w14:textId="77777777" w:rsidR="0076228C" w:rsidRDefault="0076228C">
      <w:pPr>
        <w:pStyle w:val="ListParagraph"/>
      </w:pPr>
    </w:p>
    <w:p w14:paraId="2A199FDC" w14:textId="77777777" w:rsidR="0076228C" w:rsidRDefault="008663B2">
      <w:pPr>
        <w:pStyle w:val="ListParagraph"/>
        <w:jc w:val="center"/>
        <w:rPr>
          <w:b/>
        </w:rPr>
      </w:pPr>
      <w:r w:rsidRPr="004F592B">
        <w:rPr>
          <w:b/>
        </w:rPr>
        <w:t>WATERVILLE SCHOOL DISTRICT</w:t>
      </w:r>
    </w:p>
    <w:p w14:paraId="620D1496" w14:textId="77777777" w:rsidR="0076228C" w:rsidRDefault="008663B2">
      <w:pPr>
        <w:pStyle w:val="ListParagraph"/>
        <w:jc w:val="center"/>
        <w:rPr>
          <w:b/>
        </w:rPr>
      </w:pPr>
      <w:r w:rsidRPr="004F592B">
        <w:rPr>
          <w:b/>
        </w:rPr>
        <w:t>NOTICE TO EMPLOYEE RECEIVING A DISCIPLINARY ACTION OR</w:t>
      </w:r>
    </w:p>
    <w:p w14:paraId="2ADB9BB4" w14:textId="77777777" w:rsidR="0076228C" w:rsidRDefault="008663B2">
      <w:pPr>
        <w:pStyle w:val="ListParagraph"/>
        <w:jc w:val="center"/>
        <w:rPr>
          <w:b/>
        </w:rPr>
      </w:pPr>
      <w:r w:rsidRPr="004F592B">
        <w:rPr>
          <w:b/>
        </w:rPr>
        <w:t>A NEGATIVE EVALUATION</w:t>
      </w:r>
    </w:p>
    <w:p w14:paraId="45F120BB" w14:textId="77777777" w:rsidR="0076228C" w:rsidRDefault="0076228C">
      <w:pPr>
        <w:pStyle w:val="ListParagraph"/>
      </w:pPr>
    </w:p>
    <w:p w14:paraId="4E8185B1" w14:textId="77777777" w:rsidR="0076228C" w:rsidRDefault="008663B2">
      <w:pPr>
        <w:pStyle w:val="ListParagraph"/>
      </w:pPr>
      <w:r>
        <w:t>You are being presented with this notice an option pursuant to the Agreement between the Waterville School District and the Waterville Association of School Maintenance Employees.  The District is not obligated to advise you of your rights beyond presenting you with this notice. If you select the first option below, the District will notify the WASME that this disciplinary action or negative evaluation has been given to you.</w:t>
      </w:r>
    </w:p>
    <w:p w14:paraId="59F2B662" w14:textId="77777777" w:rsidR="0076228C" w:rsidRDefault="0076228C">
      <w:pPr>
        <w:pStyle w:val="ListParagraph"/>
      </w:pPr>
    </w:p>
    <w:p w14:paraId="4F4BBAB2" w14:textId="42DA1FBD" w:rsidR="0076228C" w:rsidRDefault="008340B3">
      <w:pPr>
        <w:pStyle w:val="ListParagraph"/>
      </w:pPr>
      <w:r>
        <w:t>/__/</w:t>
      </w:r>
      <w:r>
        <w:tab/>
      </w:r>
      <w:r w:rsidR="008663B2">
        <w:t xml:space="preserve">I </w:t>
      </w:r>
      <w:r w:rsidR="008663B2" w:rsidRPr="008340B3">
        <w:rPr>
          <w:b/>
          <w:u w:val="single"/>
        </w:rPr>
        <w:t>do</w:t>
      </w:r>
      <w:r w:rsidR="008663B2">
        <w:t xml:space="preserve"> wi</w:t>
      </w:r>
      <w:r w:rsidR="00523FE3">
        <w:t>s</w:t>
      </w:r>
      <w:r w:rsidR="008663B2">
        <w:t>h to have the Association notified that I have received this notice.</w:t>
      </w:r>
    </w:p>
    <w:p w14:paraId="27462A7D" w14:textId="77777777" w:rsidR="0076228C" w:rsidRDefault="0076228C">
      <w:pPr>
        <w:pStyle w:val="ListParagraph"/>
      </w:pPr>
    </w:p>
    <w:p w14:paraId="49D8BF7F" w14:textId="77777777" w:rsidR="00322EF8" w:rsidRDefault="008340B3" w:rsidP="00712250">
      <w:pPr>
        <w:pStyle w:val="ListParagraph"/>
      </w:pPr>
      <w:r>
        <w:t>/__/</w:t>
      </w:r>
      <w:r>
        <w:tab/>
      </w:r>
      <w:r w:rsidR="008663B2">
        <w:t xml:space="preserve">I </w:t>
      </w:r>
      <w:r w:rsidR="008663B2" w:rsidRPr="008340B3">
        <w:rPr>
          <w:b/>
          <w:u w:val="single"/>
        </w:rPr>
        <w:t>do not</w:t>
      </w:r>
      <w:r w:rsidR="008663B2">
        <w:t xml:space="preserve"> wish to have the Association notified. I understand that the Association will receive no notice from the District of this action. Unless I contact them </w:t>
      </w:r>
      <w:proofErr w:type="gramStart"/>
      <w:r w:rsidR="008663B2">
        <w:t>directly</w:t>
      </w:r>
      <w:proofErr w:type="gramEnd"/>
      <w:r w:rsidR="008663B2">
        <w:t xml:space="preserve"> they will not be informed of this action. If you choose this option, the form shall become part of your personnel file.</w:t>
      </w:r>
    </w:p>
    <w:p w14:paraId="1B374CEC" w14:textId="77777777" w:rsidR="0076228C" w:rsidRDefault="0076228C">
      <w:pPr>
        <w:pStyle w:val="ListParagraph"/>
      </w:pPr>
    </w:p>
    <w:p w14:paraId="338EAEC9" w14:textId="77777777" w:rsidR="0076228C" w:rsidRDefault="008663B2">
      <w:pPr>
        <w:pStyle w:val="ListParagraph"/>
      </w:pPr>
      <w:r>
        <w:t xml:space="preserve">My signature indicates that I have received, </w:t>
      </w:r>
      <w:proofErr w:type="gramStart"/>
      <w:r>
        <w:t>read</w:t>
      </w:r>
      <w:proofErr w:type="gramEnd"/>
      <w:r>
        <w:t xml:space="preserve"> and understand this notice.</w:t>
      </w:r>
    </w:p>
    <w:p w14:paraId="03D41F94" w14:textId="77777777" w:rsidR="0076228C" w:rsidRDefault="0076228C">
      <w:pPr>
        <w:pStyle w:val="ListParagraph"/>
      </w:pPr>
    </w:p>
    <w:p w14:paraId="7BCC19F9" w14:textId="77777777" w:rsidR="00322EF8" w:rsidRDefault="008340B3" w:rsidP="00712250">
      <w:pPr>
        <w:pStyle w:val="ListParagraph"/>
      </w:pPr>
      <w:r>
        <w:t>__________________________________________</w:t>
      </w:r>
    </w:p>
    <w:p w14:paraId="600D61E9" w14:textId="45006D1A" w:rsidR="00322EF8" w:rsidRDefault="008663B2" w:rsidP="00712250">
      <w:pPr>
        <w:pStyle w:val="ListParagraph"/>
      </w:pPr>
      <w:r>
        <w:t xml:space="preserve">Signature of </w:t>
      </w:r>
      <w:r w:rsidR="00544F62">
        <w:t>A</w:t>
      </w:r>
      <w:r>
        <w:t>dministrator</w:t>
      </w:r>
    </w:p>
    <w:p w14:paraId="7C721C9B" w14:textId="77777777" w:rsidR="00322EF8" w:rsidRDefault="00322EF8" w:rsidP="00712250">
      <w:pPr>
        <w:pStyle w:val="ListParagraph"/>
      </w:pPr>
    </w:p>
    <w:p w14:paraId="40C054E7" w14:textId="77777777" w:rsidR="00322EF8" w:rsidRDefault="008340B3" w:rsidP="00712250">
      <w:pPr>
        <w:pStyle w:val="ListParagraph"/>
      </w:pPr>
      <w:r>
        <w:t>__________________________________________</w:t>
      </w:r>
    </w:p>
    <w:p w14:paraId="2D85FFA8" w14:textId="77777777" w:rsidR="00322EF8" w:rsidRDefault="008663B2" w:rsidP="00712250">
      <w:pPr>
        <w:pStyle w:val="ListParagraph"/>
      </w:pPr>
      <w:r>
        <w:t>Date</w:t>
      </w:r>
    </w:p>
    <w:p w14:paraId="08AD8C6D" w14:textId="77777777" w:rsidR="00322EF8" w:rsidRDefault="00322EF8" w:rsidP="00712250">
      <w:pPr>
        <w:pStyle w:val="ListParagraph"/>
      </w:pPr>
    </w:p>
    <w:p w14:paraId="04F0F483" w14:textId="77777777" w:rsidR="00322EF8" w:rsidRDefault="008340B3" w:rsidP="00712250">
      <w:pPr>
        <w:pStyle w:val="ListParagraph"/>
      </w:pPr>
      <w:r>
        <w:t>__________________________________________</w:t>
      </w:r>
    </w:p>
    <w:p w14:paraId="2AE100EF" w14:textId="3C665750" w:rsidR="00322EF8" w:rsidRDefault="008663B2" w:rsidP="00712250">
      <w:pPr>
        <w:pStyle w:val="ListParagraph"/>
      </w:pPr>
      <w:r>
        <w:t xml:space="preserve">Signature of </w:t>
      </w:r>
      <w:r w:rsidR="00544F62">
        <w:t>E</w:t>
      </w:r>
      <w:r>
        <w:t>mployee</w:t>
      </w:r>
    </w:p>
    <w:p w14:paraId="14EDA545" w14:textId="77777777" w:rsidR="00322EF8" w:rsidRDefault="00322EF8" w:rsidP="00712250">
      <w:pPr>
        <w:pStyle w:val="ListParagraph"/>
      </w:pPr>
    </w:p>
    <w:p w14:paraId="7BEA16BD" w14:textId="77777777" w:rsidR="00322EF8" w:rsidRDefault="008340B3" w:rsidP="00712250">
      <w:pPr>
        <w:pStyle w:val="ListParagraph"/>
      </w:pPr>
      <w:r>
        <w:t>__________________________________________</w:t>
      </w:r>
    </w:p>
    <w:p w14:paraId="5E774639" w14:textId="77777777" w:rsidR="00322EF8" w:rsidRDefault="008663B2" w:rsidP="00712250">
      <w:pPr>
        <w:pStyle w:val="ListParagraph"/>
      </w:pPr>
      <w:r>
        <w:t>Date</w:t>
      </w:r>
    </w:p>
    <w:p w14:paraId="20CDD266" w14:textId="77777777" w:rsidR="00322EF8" w:rsidRDefault="00322EF8" w:rsidP="00712250">
      <w:pPr>
        <w:pStyle w:val="ListParagraph"/>
      </w:pPr>
    </w:p>
    <w:sectPr w:rsidR="00322EF8" w:rsidSect="0071163C">
      <w:footerReference w:type="default" r:id="rId8"/>
      <w:pgSz w:w="15840" w:h="12240" w:orient="landscape" w:code="1"/>
      <w:pgMar w:top="1440" w:right="1008" w:bottom="144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8296" w14:textId="77777777" w:rsidR="00EA6B76" w:rsidRDefault="00EA6B76" w:rsidP="00712250">
      <w:r>
        <w:separator/>
      </w:r>
    </w:p>
  </w:endnote>
  <w:endnote w:type="continuationSeparator" w:id="0">
    <w:p w14:paraId="7C1EE63F" w14:textId="77777777" w:rsidR="00EA6B76" w:rsidRDefault="00EA6B76" w:rsidP="0071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B4D2" w14:textId="6869D47C" w:rsidR="00EA6B76" w:rsidRDefault="00EA6B76">
    <w:pPr>
      <w:pStyle w:val="Footer"/>
    </w:pPr>
    <w:r>
      <w:t>20</w:t>
    </w:r>
    <w:r w:rsidR="000C3619">
      <w:t>2</w:t>
    </w:r>
    <w:r w:rsidR="001A1E01">
      <w:t>3</w:t>
    </w:r>
    <w:r>
      <w:t>-202</w:t>
    </w:r>
    <w:r w:rsidR="001A1E01">
      <w:t>4</w:t>
    </w:r>
    <w:r>
      <w:tab/>
    </w:r>
    <w:r>
      <w:tab/>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29BB" w14:textId="77777777" w:rsidR="00EA6B76" w:rsidRDefault="00EA6B76" w:rsidP="00712250">
      <w:r>
        <w:separator/>
      </w:r>
    </w:p>
  </w:footnote>
  <w:footnote w:type="continuationSeparator" w:id="0">
    <w:p w14:paraId="1ECCDAFD" w14:textId="77777777" w:rsidR="00EA6B76" w:rsidRDefault="00EA6B76" w:rsidP="00712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B1E"/>
    <w:multiLevelType w:val="multilevel"/>
    <w:tmpl w:val="0409001F"/>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F46FC"/>
    <w:multiLevelType w:val="hybridMultilevel"/>
    <w:tmpl w:val="B6684368"/>
    <w:lvl w:ilvl="0" w:tplc="BB321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F6887"/>
    <w:multiLevelType w:val="multilevel"/>
    <w:tmpl w:val="0409001F"/>
    <w:styleLink w:val="Style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3B657D"/>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8E6CDE"/>
    <w:multiLevelType w:val="hybridMultilevel"/>
    <w:tmpl w:val="776E3D7E"/>
    <w:lvl w:ilvl="0" w:tplc="91503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D20A2B"/>
    <w:multiLevelType w:val="hybridMultilevel"/>
    <w:tmpl w:val="F22284D2"/>
    <w:lvl w:ilvl="0" w:tplc="F25ECA92">
      <w:start w:val="1"/>
      <w:numFmt w:val="decimal"/>
      <w:lvlText w:val="%1."/>
      <w:lvlJc w:val="left"/>
      <w:pPr>
        <w:ind w:left="100" w:hanging="720"/>
      </w:pPr>
      <w:rPr>
        <w:rFonts w:ascii="Arial" w:eastAsia="Arial" w:hAnsi="Arial" w:hint="default"/>
        <w:b/>
        <w:w w:val="100"/>
        <w:sz w:val="24"/>
        <w:szCs w:val="24"/>
      </w:rPr>
    </w:lvl>
    <w:lvl w:ilvl="1" w:tplc="0E3673BA">
      <w:start w:val="1"/>
      <w:numFmt w:val="lowerLetter"/>
      <w:lvlText w:val="%2."/>
      <w:lvlJc w:val="left"/>
      <w:pPr>
        <w:ind w:left="820" w:hanging="720"/>
      </w:pPr>
      <w:rPr>
        <w:rFonts w:ascii="Arial" w:eastAsia="Arial" w:hAnsi="Arial" w:hint="default"/>
        <w:b/>
        <w:w w:val="100"/>
        <w:sz w:val="24"/>
        <w:szCs w:val="24"/>
      </w:rPr>
    </w:lvl>
    <w:lvl w:ilvl="2" w:tplc="DC681B78">
      <w:start w:val="1"/>
      <w:numFmt w:val="bullet"/>
      <w:lvlText w:val="•"/>
      <w:lvlJc w:val="left"/>
      <w:pPr>
        <w:ind w:left="1793" w:hanging="720"/>
      </w:pPr>
      <w:rPr>
        <w:rFonts w:hint="default"/>
      </w:rPr>
    </w:lvl>
    <w:lvl w:ilvl="3" w:tplc="1E949AAA">
      <w:start w:val="1"/>
      <w:numFmt w:val="bullet"/>
      <w:lvlText w:val="•"/>
      <w:lvlJc w:val="left"/>
      <w:pPr>
        <w:ind w:left="2766" w:hanging="720"/>
      </w:pPr>
      <w:rPr>
        <w:rFonts w:hint="default"/>
      </w:rPr>
    </w:lvl>
    <w:lvl w:ilvl="4" w:tplc="0A70ABA8">
      <w:start w:val="1"/>
      <w:numFmt w:val="bullet"/>
      <w:lvlText w:val="•"/>
      <w:lvlJc w:val="left"/>
      <w:pPr>
        <w:ind w:left="3740" w:hanging="720"/>
      </w:pPr>
      <w:rPr>
        <w:rFonts w:hint="default"/>
      </w:rPr>
    </w:lvl>
    <w:lvl w:ilvl="5" w:tplc="F0FC80B2">
      <w:start w:val="1"/>
      <w:numFmt w:val="bullet"/>
      <w:lvlText w:val="•"/>
      <w:lvlJc w:val="left"/>
      <w:pPr>
        <w:ind w:left="4713" w:hanging="720"/>
      </w:pPr>
      <w:rPr>
        <w:rFonts w:hint="default"/>
      </w:rPr>
    </w:lvl>
    <w:lvl w:ilvl="6" w:tplc="89AADA64">
      <w:start w:val="1"/>
      <w:numFmt w:val="bullet"/>
      <w:lvlText w:val="•"/>
      <w:lvlJc w:val="left"/>
      <w:pPr>
        <w:ind w:left="5686" w:hanging="720"/>
      </w:pPr>
      <w:rPr>
        <w:rFonts w:hint="default"/>
      </w:rPr>
    </w:lvl>
    <w:lvl w:ilvl="7" w:tplc="B8AC128A">
      <w:start w:val="1"/>
      <w:numFmt w:val="bullet"/>
      <w:lvlText w:val="•"/>
      <w:lvlJc w:val="left"/>
      <w:pPr>
        <w:ind w:left="6660" w:hanging="720"/>
      </w:pPr>
      <w:rPr>
        <w:rFonts w:hint="default"/>
      </w:rPr>
    </w:lvl>
    <w:lvl w:ilvl="8" w:tplc="BFB2B032">
      <w:start w:val="1"/>
      <w:numFmt w:val="bullet"/>
      <w:lvlText w:val="•"/>
      <w:lvlJc w:val="left"/>
      <w:pPr>
        <w:ind w:left="7633" w:hanging="720"/>
      </w:pPr>
      <w:rPr>
        <w:rFonts w:hint="default"/>
      </w:rPr>
    </w:lvl>
  </w:abstractNum>
  <w:abstractNum w:abstractNumId="6" w15:restartNumberingAfterBreak="0">
    <w:nsid w:val="0A226A2B"/>
    <w:multiLevelType w:val="multilevel"/>
    <w:tmpl w:val="AA72615C"/>
    <w:styleLink w:val="Style33"/>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121081"/>
    <w:multiLevelType w:val="hybridMultilevel"/>
    <w:tmpl w:val="95DEE9EE"/>
    <w:lvl w:ilvl="0" w:tplc="33DCE53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0D6F10A8"/>
    <w:multiLevelType w:val="hybridMultilevel"/>
    <w:tmpl w:val="C9D0B55E"/>
    <w:lvl w:ilvl="0" w:tplc="60C60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A108B0"/>
    <w:multiLevelType w:val="hybridMultilevel"/>
    <w:tmpl w:val="783285B0"/>
    <w:lvl w:ilvl="0" w:tplc="C2304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39261D"/>
    <w:multiLevelType w:val="multilevel"/>
    <w:tmpl w:val="ECEE1454"/>
    <w:lvl w:ilvl="0">
      <w:start w:val="1"/>
      <w:numFmt w:val="decimal"/>
      <w:lvlText w:val="%1."/>
      <w:lvlJc w:val="left"/>
      <w:pPr>
        <w:ind w:left="540" w:hanging="360"/>
      </w:pPr>
      <w:rPr>
        <w:rFonts w:hint="default"/>
        <w:b/>
      </w:rPr>
    </w:lvl>
    <w:lvl w:ilvl="1">
      <w:start w:val="1"/>
      <w:numFmt w:val="decimal"/>
      <w:lvlText w:val="%1.%2."/>
      <w:lvlJc w:val="left"/>
      <w:pPr>
        <w:ind w:left="97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11" w15:restartNumberingAfterBreak="0">
    <w:nsid w:val="118A7D75"/>
    <w:multiLevelType w:val="multilevel"/>
    <w:tmpl w:val="CF881898"/>
    <w:styleLink w:val="Style18"/>
    <w:lvl w:ilvl="0">
      <w:start w:val="2"/>
      <w:numFmt w:val="decimal"/>
      <w:lvlText w:val="%1"/>
      <w:lvlJc w:val="left"/>
      <w:pPr>
        <w:ind w:left="530" w:hanging="530"/>
      </w:pPr>
      <w:rPr>
        <w:rFonts w:hint="default"/>
        <w:b/>
        <w:u w:val="single"/>
      </w:rPr>
    </w:lvl>
    <w:lvl w:ilvl="1">
      <w:start w:val="4"/>
      <w:numFmt w:val="decimal"/>
      <w:lvlText w:val="%1.%2"/>
      <w:lvlJc w:val="left"/>
      <w:pPr>
        <w:ind w:left="1790" w:hanging="530"/>
      </w:pPr>
      <w:rPr>
        <w:rFonts w:hint="default"/>
        <w:b/>
        <w:u w:val="single"/>
      </w:rPr>
    </w:lvl>
    <w:lvl w:ilvl="2">
      <w:start w:val="2"/>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12" w15:restartNumberingAfterBreak="0">
    <w:nsid w:val="11966D3F"/>
    <w:multiLevelType w:val="hybridMultilevel"/>
    <w:tmpl w:val="179630BA"/>
    <w:lvl w:ilvl="0" w:tplc="D3EEE35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185DD1"/>
    <w:multiLevelType w:val="multilevel"/>
    <w:tmpl w:val="0409001F"/>
    <w:styleLink w:val="Style9"/>
    <w:lvl w:ilvl="0">
      <w:start w:val="3"/>
      <w:numFmt w:val="decimal"/>
      <w:lvlText w:val="%1."/>
      <w:lvlJc w:val="left"/>
      <w:pPr>
        <w:ind w:left="360" w:hanging="360"/>
      </w:pPr>
      <w:rPr>
        <w:rFonts w:hint="default"/>
      </w:rPr>
    </w:lvl>
    <w:lvl w:ilvl="1">
      <w:start w:val="7"/>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767D26"/>
    <w:multiLevelType w:val="hybridMultilevel"/>
    <w:tmpl w:val="E7261C02"/>
    <w:lvl w:ilvl="0" w:tplc="E03014FE">
      <w:start w:val="1"/>
      <w:numFmt w:val="decimal"/>
      <w:lvlText w:val="%1."/>
      <w:lvlJc w:val="left"/>
      <w:pPr>
        <w:ind w:left="810" w:hanging="720"/>
      </w:pPr>
      <w:rPr>
        <w:rFonts w:ascii="Arial" w:eastAsia="Arial" w:hAnsi="Arial" w:hint="default"/>
        <w:b/>
        <w:dstrike w:val="0"/>
        <w:w w:val="100"/>
        <w:sz w:val="24"/>
        <w:szCs w:val="24"/>
      </w:rPr>
    </w:lvl>
    <w:lvl w:ilvl="1" w:tplc="E2CAF010">
      <w:start w:val="1"/>
      <w:numFmt w:val="lowerLetter"/>
      <w:lvlText w:val="%2."/>
      <w:lvlJc w:val="left"/>
      <w:pPr>
        <w:ind w:left="1530" w:hanging="720"/>
      </w:pPr>
      <w:rPr>
        <w:rFonts w:ascii="Arial" w:eastAsia="Arial" w:hAnsi="Arial" w:hint="default"/>
        <w:b/>
        <w:w w:val="100"/>
        <w:sz w:val="24"/>
        <w:szCs w:val="24"/>
      </w:rPr>
    </w:lvl>
    <w:lvl w:ilvl="2" w:tplc="A9325952">
      <w:start w:val="1"/>
      <w:numFmt w:val="bullet"/>
      <w:lvlText w:val="•"/>
      <w:lvlJc w:val="left"/>
      <w:pPr>
        <w:ind w:left="2503" w:hanging="720"/>
      </w:pPr>
      <w:rPr>
        <w:rFonts w:hint="default"/>
      </w:rPr>
    </w:lvl>
    <w:lvl w:ilvl="3" w:tplc="1200F412">
      <w:start w:val="1"/>
      <w:numFmt w:val="bullet"/>
      <w:lvlText w:val="•"/>
      <w:lvlJc w:val="left"/>
      <w:pPr>
        <w:ind w:left="3476" w:hanging="720"/>
      </w:pPr>
      <w:rPr>
        <w:rFonts w:hint="default"/>
      </w:rPr>
    </w:lvl>
    <w:lvl w:ilvl="4" w:tplc="0FB2A016">
      <w:start w:val="1"/>
      <w:numFmt w:val="bullet"/>
      <w:lvlText w:val="•"/>
      <w:lvlJc w:val="left"/>
      <w:pPr>
        <w:ind w:left="4450" w:hanging="720"/>
      </w:pPr>
      <w:rPr>
        <w:rFonts w:hint="default"/>
      </w:rPr>
    </w:lvl>
    <w:lvl w:ilvl="5" w:tplc="F7FE774A">
      <w:start w:val="1"/>
      <w:numFmt w:val="bullet"/>
      <w:lvlText w:val="•"/>
      <w:lvlJc w:val="left"/>
      <w:pPr>
        <w:ind w:left="5423" w:hanging="720"/>
      </w:pPr>
      <w:rPr>
        <w:rFonts w:hint="default"/>
      </w:rPr>
    </w:lvl>
    <w:lvl w:ilvl="6" w:tplc="AFA024F8">
      <w:start w:val="1"/>
      <w:numFmt w:val="bullet"/>
      <w:lvlText w:val="•"/>
      <w:lvlJc w:val="left"/>
      <w:pPr>
        <w:ind w:left="6396" w:hanging="720"/>
      </w:pPr>
      <w:rPr>
        <w:rFonts w:hint="default"/>
      </w:rPr>
    </w:lvl>
    <w:lvl w:ilvl="7" w:tplc="84985FE8">
      <w:start w:val="1"/>
      <w:numFmt w:val="bullet"/>
      <w:lvlText w:val="•"/>
      <w:lvlJc w:val="left"/>
      <w:pPr>
        <w:ind w:left="7370" w:hanging="720"/>
      </w:pPr>
      <w:rPr>
        <w:rFonts w:hint="default"/>
      </w:rPr>
    </w:lvl>
    <w:lvl w:ilvl="8" w:tplc="A4944F82">
      <w:start w:val="1"/>
      <w:numFmt w:val="bullet"/>
      <w:lvlText w:val="•"/>
      <w:lvlJc w:val="left"/>
      <w:pPr>
        <w:ind w:left="8343" w:hanging="720"/>
      </w:pPr>
      <w:rPr>
        <w:rFonts w:hint="default"/>
      </w:rPr>
    </w:lvl>
  </w:abstractNum>
  <w:abstractNum w:abstractNumId="15" w15:restartNumberingAfterBreak="0">
    <w:nsid w:val="1E485EC1"/>
    <w:multiLevelType w:val="multilevel"/>
    <w:tmpl w:val="6BA2BB82"/>
    <w:styleLink w:val="Style28"/>
    <w:lvl w:ilvl="0">
      <w:start w:val="6"/>
      <w:numFmt w:val="decimal"/>
      <w:lvlText w:val="%1."/>
      <w:lvlJc w:val="left"/>
      <w:pPr>
        <w:ind w:left="360" w:hanging="360"/>
      </w:pPr>
      <w:rPr>
        <w:rFonts w:hint="default"/>
        <w:b w:val="0"/>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D9036F"/>
    <w:multiLevelType w:val="multilevel"/>
    <w:tmpl w:val="D2A82E96"/>
    <w:styleLink w:val="Style23"/>
    <w:lvl w:ilvl="0">
      <w:start w:val="5"/>
      <w:numFmt w:val="decimal"/>
      <w:lvlText w:val="%1."/>
      <w:lvlJc w:val="left"/>
      <w:pPr>
        <w:ind w:left="360" w:hanging="360"/>
      </w:pPr>
      <w:rPr>
        <w:rFonts w:hint="default"/>
        <w:b w:val="0"/>
      </w:rPr>
    </w:lvl>
    <w:lvl w:ilvl="1">
      <w:start w:val="4"/>
      <w:numFmt w:val="decimal"/>
      <w:lvlText w:val="%1.%2."/>
      <w:lvlJc w:val="left"/>
      <w:pPr>
        <w:ind w:left="792" w:hanging="432"/>
      </w:pPr>
      <w:rPr>
        <w:rFonts w:hint="default"/>
      </w:r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FE1C1B"/>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12E1F72"/>
    <w:multiLevelType w:val="hybridMultilevel"/>
    <w:tmpl w:val="77149D0C"/>
    <w:lvl w:ilvl="0" w:tplc="7BDC0C5E">
      <w:start w:val="1"/>
      <w:numFmt w:val="decimal"/>
      <w:lvlText w:val="%1."/>
      <w:lvlJc w:val="left"/>
      <w:pPr>
        <w:ind w:left="1080" w:hanging="360"/>
      </w:pPr>
      <w:rPr>
        <w:rFonts w:ascii="Arial" w:hAnsi="Arial" w:cs="Arial" w:hint="default"/>
        <w:b/>
        <w:bCs/>
        <w:color w:val="auto"/>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2A833AC"/>
    <w:multiLevelType w:val="multilevel"/>
    <w:tmpl w:val="6EAADA96"/>
    <w:lvl w:ilvl="0">
      <w:start w:val="6"/>
      <w:numFmt w:val="decimal"/>
      <w:lvlText w:val="%1."/>
      <w:lvlJc w:val="left"/>
      <w:pPr>
        <w:ind w:left="360" w:hanging="360"/>
      </w:pPr>
      <w:rPr>
        <w:rFonts w:hint="default"/>
        <w:b/>
        <w:bCs/>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A23577"/>
    <w:multiLevelType w:val="hybridMultilevel"/>
    <w:tmpl w:val="39DE8CC0"/>
    <w:lvl w:ilvl="0" w:tplc="2D6E5CB8">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256E30F2"/>
    <w:multiLevelType w:val="hybridMultilevel"/>
    <w:tmpl w:val="F58217A0"/>
    <w:lvl w:ilvl="0" w:tplc="8FF2E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877218"/>
    <w:multiLevelType w:val="hybridMultilevel"/>
    <w:tmpl w:val="1414A064"/>
    <w:lvl w:ilvl="0" w:tplc="AAB2109A">
      <w:start w:val="1"/>
      <w:numFmt w:val="lowerLetter"/>
      <w:lvlText w:val="%1."/>
      <w:lvlJc w:val="left"/>
      <w:pPr>
        <w:ind w:left="1440" w:hanging="360"/>
      </w:pPr>
      <w:rPr>
        <w:b/>
      </w:rPr>
    </w:lvl>
    <w:lvl w:ilvl="1" w:tplc="257EB988" w:tentative="1">
      <w:start w:val="1"/>
      <w:numFmt w:val="lowerLetter"/>
      <w:lvlText w:val="%2."/>
      <w:lvlJc w:val="left"/>
      <w:pPr>
        <w:ind w:left="2160" w:hanging="360"/>
      </w:pPr>
    </w:lvl>
    <w:lvl w:ilvl="2" w:tplc="259A1030" w:tentative="1">
      <w:start w:val="1"/>
      <w:numFmt w:val="lowerRoman"/>
      <w:lvlText w:val="%3."/>
      <w:lvlJc w:val="right"/>
      <w:pPr>
        <w:ind w:left="2880" w:hanging="180"/>
      </w:pPr>
    </w:lvl>
    <w:lvl w:ilvl="3" w:tplc="3D10DF1E" w:tentative="1">
      <w:start w:val="1"/>
      <w:numFmt w:val="decimal"/>
      <w:lvlText w:val="%4."/>
      <w:lvlJc w:val="left"/>
      <w:pPr>
        <w:ind w:left="3600" w:hanging="360"/>
      </w:pPr>
    </w:lvl>
    <w:lvl w:ilvl="4" w:tplc="0DE67566" w:tentative="1">
      <w:start w:val="1"/>
      <w:numFmt w:val="lowerLetter"/>
      <w:lvlText w:val="%5."/>
      <w:lvlJc w:val="left"/>
      <w:pPr>
        <w:ind w:left="4320" w:hanging="360"/>
      </w:pPr>
    </w:lvl>
    <w:lvl w:ilvl="5" w:tplc="53A42CA4" w:tentative="1">
      <w:start w:val="1"/>
      <w:numFmt w:val="lowerRoman"/>
      <w:lvlText w:val="%6."/>
      <w:lvlJc w:val="right"/>
      <w:pPr>
        <w:ind w:left="5040" w:hanging="180"/>
      </w:pPr>
    </w:lvl>
    <w:lvl w:ilvl="6" w:tplc="0AF4A560" w:tentative="1">
      <w:start w:val="1"/>
      <w:numFmt w:val="decimal"/>
      <w:lvlText w:val="%7."/>
      <w:lvlJc w:val="left"/>
      <w:pPr>
        <w:ind w:left="5760" w:hanging="360"/>
      </w:pPr>
    </w:lvl>
    <w:lvl w:ilvl="7" w:tplc="E7D21076" w:tentative="1">
      <w:start w:val="1"/>
      <w:numFmt w:val="lowerLetter"/>
      <w:lvlText w:val="%8."/>
      <w:lvlJc w:val="left"/>
      <w:pPr>
        <w:ind w:left="6480" w:hanging="360"/>
      </w:pPr>
    </w:lvl>
    <w:lvl w:ilvl="8" w:tplc="D3EC9C6E" w:tentative="1">
      <w:start w:val="1"/>
      <w:numFmt w:val="lowerRoman"/>
      <w:lvlText w:val="%9."/>
      <w:lvlJc w:val="right"/>
      <w:pPr>
        <w:ind w:left="7200" w:hanging="180"/>
      </w:pPr>
    </w:lvl>
  </w:abstractNum>
  <w:abstractNum w:abstractNumId="23" w15:restartNumberingAfterBreak="0">
    <w:nsid w:val="25920090"/>
    <w:multiLevelType w:val="hybridMultilevel"/>
    <w:tmpl w:val="AFD62260"/>
    <w:lvl w:ilvl="0" w:tplc="70B40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EB353F"/>
    <w:multiLevelType w:val="hybridMultilevel"/>
    <w:tmpl w:val="7FE4D2EA"/>
    <w:lvl w:ilvl="0" w:tplc="D2D0078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7A2DE3"/>
    <w:multiLevelType w:val="multilevel"/>
    <w:tmpl w:val="0409001F"/>
    <w:styleLink w:val="Style2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267823"/>
    <w:multiLevelType w:val="multilevel"/>
    <w:tmpl w:val="DCC06F08"/>
    <w:styleLink w:val="Style16"/>
    <w:lvl w:ilvl="0">
      <w:start w:val="4"/>
      <w:numFmt w:val="decimal"/>
      <w:lvlText w:val="%1."/>
      <w:lvlJc w:val="left"/>
      <w:pPr>
        <w:ind w:left="360" w:hanging="360"/>
      </w:pPr>
      <w:rPr>
        <w:rFonts w:hint="default"/>
      </w:rPr>
    </w:lvl>
    <w:lvl w:ilvl="1">
      <w:start w:val="3"/>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D984B32"/>
    <w:multiLevelType w:val="hybridMultilevel"/>
    <w:tmpl w:val="4B3CCAB8"/>
    <w:lvl w:ilvl="0" w:tplc="9EA81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A14133"/>
    <w:multiLevelType w:val="multilevel"/>
    <w:tmpl w:val="0409001F"/>
    <w:styleLink w:val="Style6"/>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EA248D9"/>
    <w:multiLevelType w:val="multilevel"/>
    <w:tmpl w:val="0409001F"/>
    <w:styleLink w:val="Style8"/>
    <w:lvl w:ilvl="0">
      <w:start w:val="3"/>
      <w:numFmt w:val="decimal"/>
      <w:lvlText w:val="%1."/>
      <w:lvlJc w:val="left"/>
      <w:pPr>
        <w:ind w:left="360" w:hanging="360"/>
      </w:pPr>
      <w:rPr>
        <w:rFonts w:hint="default"/>
      </w:rPr>
    </w:lvl>
    <w:lvl w:ilvl="1">
      <w:start w:val="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440BEA"/>
    <w:multiLevelType w:val="hybridMultilevel"/>
    <w:tmpl w:val="9334DEA6"/>
    <w:lvl w:ilvl="0" w:tplc="10225CC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0B55B9A"/>
    <w:multiLevelType w:val="hybridMultilevel"/>
    <w:tmpl w:val="68561ECE"/>
    <w:lvl w:ilvl="0" w:tplc="CC464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6050D20"/>
    <w:multiLevelType w:val="hybridMultilevel"/>
    <w:tmpl w:val="0EC61F8E"/>
    <w:lvl w:ilvl="0" w:tplc="B52CF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9291D81"/>
    <w:multiLevelType w:val="multilevel"/>
    <w:tmpl w:val="0409001F"/>
    <w:styleLink w:val="Style13"/>
    <w:lvl w:ilvl="0">
      <w:start w:val="3"/>
      <w:numFmt w:val="decimal"/>
      <w:lvlText w:val="%1."/>
      <w:lvlJc w:val="left"/>
      <w:pPr>
        <w:ind w:left="360" w:hanging="360"/>
      </w:pPr>
      <w:rPr>
        <w:rFonts w:hint="default"/>
      </w:r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F06BF8"/>
    <w:multiLevelType w:val="hybridMultilevel"/>
    <w:tmpl w:val="454276C6"/>
    <w:lvl w:ilvl="0" w:tplc="9FEA4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C025510"/>
    <w:multiLevelType w:val="multilevel"/>
    <w:tmpl w:val="C22ED532"/>
    <w:styleLink w:val="Style17"/>
    <w:lvl w:ilvl="0">
      <w:start w:val="4"/>
      <w:numFmt w:val="decimal"/>
      <w:lvlText w:val="%1."/>
      <w:lvlJc w:val="left"/>
      <w:pPr>
        <w:ind w:left="360" w:hanging="360"/>
      </w:pPr>
      <w:rPr>
        <w:rFonts w:hint="default"/>
      </w:rPr>
    </w:lvl>
    <w:lvl w:ilvl="1">
      <w:start w:val="2"/>
      <w:numFmt w:val="decimal"/>
      <w:lvlText w:val="%1.%2."/>
      <w:lvlJc w:val="left"/>
      <w:pPr>
        <w:ind w:left="792" w:hanging="432"/>
      </w:pPr>
      <w:rPr>
        <w:i w:val="0"/>
      </w:rPr>
    </w:lvl>
    <w:lvl w:ilvl="2">
      <w:start w:val="1"/>
      <w:numFmt w:val="decimal"/>
      <w:lvlText w:val="%1.%2.%3."/>
      <w:lvlJc w:val="left"/>
      <w:pPr>
        <w:ind w:left="149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A53FDE"/>
    <w:multiLevelType w:val="hybridMultilevel"/>
    <w:tmpl w:val="54722C02"/>
    <w:lvl w:ilvl="0" w:tplc="8310A3E4">
      <w:start w:val="1"/>
      <w:numFmt w:val="decimal"/>
      <w:lvlText w:val="%1."/>
      <w:lvlJc w:val="left"/>
      <w:pPr>
        <w:ind w:left="720" w:hanging="360"/>
      </w:pPr>
      <w:rPr>
        <w:rFonts w:hint="default"/>
        <w:b/>
      </w:rPr>
    </w:lvl>
    <w:lvl w:ilvl="1" w:tplc="A830CF5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5F26B6"/>
    <w:multiLevelType w:val="hybridMultilevel"/>
    <w:tmpl w:val="3E209B9E"/>
    <w:lvl w:ilvl="0" w:tplc="13589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EEA61EF"/>
    <w:multiLevelType w:val="multilevel"/>
    <w:tmpl w:val="0409001F"/>
    <w:styleLink w:val="Style19"/>
    <w:lvl w:ilvl="0">
      <w:start w:val="5"/>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F3469CB"/>
    <w:multiLevelType w:val="multilevel"/>
    <w:tmpl w:val="0409001F"/>
    <w:styleLink w:val="Style32"/>
    <w:lvl w:ilvl="0">
      <w:start w:val="10"/>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F4E4677"/>
    <w:multiLevelType w:val="hybridMultilevel"/>
    <w:tmpl w:val="65AE440C"/>
    <w:lvl w:ilvl="0" w:tplc="DAF47CEE">
      <w:start w:val="3"/>
      <w:numFmt w:val="decimal"/>
      <w:lvlText w:val="%1."/>
      <w:lvlJc w:val="left"/>
      <w:pPr>
        <w:ind w:left="820" w:hanging="1440"/>
      </w:pPr>
      <w:rPr>
        <w:rFonts w:ascii="Arial" w:eastAsia="Arial" w:hAnsi="Arial" w:hint="default"/>
        <w:b/>
        <w:w w:val="100"/>
        <w:sz w:val="24"/>
        <w:szCs w:val="24"/>
      </w:rPr>
    </w:lvl>
    <w:lvl w:ilvl="1" w:tplc="CE2E55A6">
      <w:start w:val="1"/>
      <w:numFmt w:val="lowerLetter"/>
      <w:lvlText w:val="%2."/>
      <w:lvlJc w:val="left"/>
      <w:pPr>
        <w:ind w:left="1646" w:hanging="375"/>
      </w:pPr>
      <w:rPr>
        <w:rFonts w:ascii="Arial" w:eastAsia="Arial" w:hAnsi="Arial" w:hint="default"/>
        <w:b/>
        <w:bCs/>
        <w:w w:val="100"/>
        <w:sz w:val="24"/>
        <w:szCs w:val="24"/>
      </w:rPr>
    </w:lvl>
    <w:lvl w:ilvl="2" w:tplc="54883FAC">
      <w:start w:val="1"/>
      <w:numFmt w:val="bullet"/>
      <w:lvlText w:val="•"/>
      <w:lvlJc w:val="left"/>
      <w:pPr>
        <w:ind w:left="2522" w:hanging="375"/>
      </w:pPr>
      <w:rPr>
        <w:rFonts w:hint="default"/>
      </w:rPr>
    </w:lvl>
    <w:lvl w:ilvl="3" w:tplc="00F87B64">
      <w:start w:val="1"/>
      <w:numFmt w:val="bullet"/>
      <w:lvlText w:val="•"/>
      <w:lvlJc w:val="left"/>
      <w:pPr>
        <w:ind w:left="3404" w:hanging="375"/>
      </w:pPr>
      <w:rPr>
        <w:rFonts w:hint="default"/>
      </w:rPr>
    </w:lvl>
    <w:lvl w:ilvl="4" w:tplc="33C0A516">
      <w:start w:val="1"/>
      <w:numFmt w:val="bullet"/>
      <w:lvlText w:val="•"/>
      <w:lvlJc w:val="left"/>
      <w:pPr>
        <w:ind w:left="4286" w:hanging="375"/>
      </w:pPr>
      <w:rPr>
        <w:rFonts w:hint="default"/>
      </w:rPr>
    </w:lvl>
    <w:lvl w:ilvl="5" w:tplc="C58C0A92">
      <w:start w:val="1"/>
      <w:numFmt w:val="bullet"/>
      <w:lvlText w:val="•"/>
      <w:lvlJc w:val="left"/>
      <w:pPr>
        <w:ind w:left="5168" w:hanging="375"/>
      </w:pPr>
      <w:rPr>
        <w:rFonts w:hint="default"/>
      </w:rPr>
    </w:lvl>
    <w:lvl w:ilvl="6" w:tplc="02027BFA">
      <w:start w:val="1"/>
      <w:numFmt w:val="bullet"/>
      <w:lvlText w:val="•"/>
      <w:lvlJc w:val="left"/>
      <w:pPr>
        <w:ind w:left="6051" w:hanging="375"/>
      </w:pPr>
      <w:rPr>
        <w:rFonts w:hint="default"/>
      </w:rPr>
    </w:lvl>
    <w:lvl w:ilvl="7" w:tplc="924E4A24">
      <w:start w:val="1"/>
      <w:numFmt w:val="bullet"/>
      <w:lvlText w:val="•"/>
      <w:lvlJc w:val="left"/>
      <w:pPr>
        <w:ind w:left="6933" w:hanging="375"/>
      </w:pPr>
      <w:rPr>
        <w:rFonts w:hint="default"/>
      </w:rPr>
    </w:lvl>
    <w:lvl w:ilvl="8" w:tplc="AC12C8BA">
      <w:start w:val="1"/>
      <w:numFmt w:val="bullet"/>
      <w:lvlText w:val="•"/>
      <w:lvlJc w:val="left"/>
      <w:pPr>
        <w:ind w:left="7815" w:hanging="375"/>
      </w:pPr>
      <w:rPr>
        <w:rFonts w:hint="default"/>
      </w:rPr>
    </w:lvl>
  </w:abstractNum>
  <w:abstractNum w:abstractNumId="41" w15:restartNumberingAfterBreak="0">
    <w:nsid w:val="41732DCD"/>
    <w:multiLevelType w:val="multilevel"/>
    <w:tmpl w:val="0409001F"/>
    <w:styleLink w:val="Style30"/>
    <w:lvl w:ilvl="0">
      <w:start w:val="8"/>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35274E8"/>
    <w:multiLevelType w:val="hybridMultilevel"/>
    <w:tmpl w:val="DBBEC408"/>
    <w:lvl w:ilvl="0" w:tplc="0EA0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39021BF"/>
    <w:multiLevelType w:val="multilevel"/>
    <w:tmpl w:val="CF4E9B7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5730F28"/>
    <w:multiLevelType w:val="multilevel"/>
    <w:tmpl w:val="0409001F"/>
    <w:styleLink w:val="Style10"/>
    <w:lvl w:ilvl="0">
      <w:start w:val="3"/>
      <w:numFmt w:val="decimal"/>
      <w:lvlText w:val="%1."/>
      <w:lvlJc w:val="left"/>
      <w:pPr>
        <w:ind w:left="360" w:hanging="360"/>
      </w:pPr>
      <w:rPr>
        <w:rFonts w:hint="default"/>
      </w:rPr>
    </w:lvl>
    <w:lvl w:ilvl="1">
      <w:start w:val="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7511F06"/>
    <w:multiLevelType w:val="hybridMultilevel"/>
    <w:tmpl w:val="7A7A312C"/>
    <w:lvl w:ilvl="0" w:tplc="BF023896">
      <w:start w:val="1"/>
      <w:numFmt w:val="decimal"/>
      <w:lvlText w:val="%1."/>
      <w:lvlJc w:val="left"/>
      <w:pPr>
        <w:ind w:left="810" w:hanging="720"/>
      </w:pPr>
      <w:rPr>
        <w:rFonts w:ascii="Arial" w:eastAsia="Arial" w:hAnsi="Arial" w:hint="default"/>
        <w:b/>
        <w:w w:val="100"/>
        <w:sz w:val="24"/>
        <w:szCs w:val="24"/>
      </w:rPr>
    </w:lvl>
    <w:lvl w:ilvl="1" w:tplc="437E8A52">
      <w:start w:val="1"/>
      <w:numFmt w:val="bullet"/>
      <w:lvlText w:val="•"/>
      <w:lvlJc w:val="left"/>
      <w:pPr>
        <w:ind w:left="1758" w:hanging="720"/>
      </w:pPr>
      <w:rPr>
        <w:rFonts w:hint="default"/>
      </w:rPr>
    </w:lvl>
    <w:lvl w:ilvl="2" w:tplc="DB00442E">
      <w:start w:val="1"/>
      <w:numFmt w:val="bullet"/>
      <w:lvlText w:val="•"/>
      <w:lvlJc w:val="left"/>
      <w:pPr>
        <w:ind w:left="2706" w:hanging="720"/>
      </w:pPr>
      <w:rPr>
        <w:rFonts w:hint="default"/>
      </w:rPr>
    </w:lvl>
    <w:lvl w:ilvl="3" w:tplc="2376A8F0">
      <w:start w:val="1"/>
      <w:numFmt w:val="bullet"/>
      <w:lvlText w:val="•"/>
      <w:lvlJc w:val="left"/>
      <w:pPr>
        <w:ind w:left="3654" w:hanging="720"/>
      </w:pPr>
      <w:rPr>
        <w:rFonts w:hint="default"/>
      </w:rPr>
    </w:lvl>
    <w:lvl w:ilvl="4" w:tplc="8E6A0184">
      <w:start w:val="1"/>
      <w:numFmt w:val="bullet"/>
      <w:lvlText w:val="•"/>
      <w:lvlJc w:val="left"/>
      <w:pPr>
        <w:ind w:left="4602" w:hanging="720"/>
      </w:pPr>
      <w:rPr>
        <w:rFonts w:hint="default"/>
      </w:rPr>
    </w:lvl>
    <w:lvl w:ilvl="5" w:tplc="7562BDA2">
      <w:start w:val="1"/>
      <w:numFmt w:val="bullet"/>
      <w:lvlText w:val="•"/>
      <w:lvlJc w:val="left"/>
      <w:pPr>
        <w:ind w:left="5550" w:hanging="720"/>
      </w:pPr>
      <w:rPr>
        <w:rFonts w:hint="default"/>
      </w:rPr>
    </w:lvl>
    <w:lvl w:ilvl="6" w:tplc="9D1820E6">
      <w:start w:val="1"/>
      <w:numFmt w:val="bullet"/>
      <w:lvlText w:val="•"/>
      <w:lvlJc w:val="left"/>
      <w:pPr>
        <w:ind w:left="6498" w:hanging="720"/>
      </w:pPr>
      <w:rPr>
        <w:rFonts w:hint="default"/>
      </w:rPr>
    </w:lvl>
    <w:lvl w:ilvl="7" w:tplc="80B29CA4">
      <w:start w:val="1"/>
      <w:numFmt w:val="bullet"/>
      <w:lvlText w:val="•"/>
      <w:lvlJc w:val="left"/>
      <w:pPr>
        <w:ind w:left="7446" w:hanging="720"/>
      </w:pPr>
      <w:rPr>
        <w:rFonts w:hint="default"/>
      </w:rPr>
    </w:lvl>
    <w:lvl w:ilvl="8" w:tplc="D638B9B4">
      <w:start w:val="1"/>
      <w:numFmt w:val="bullet"/>
      <w:lvlText w:val="•"/>
      <w:lvlJc w:val="left"/>
      <w:pPr>
        <w:ind w:left="8394" w:hanging="720"/>
      </w:pPr>
      <w:rPr>
        <w:rFonts w:hint="default"/>
      </w:rPr>
    </w:lvl>
  </w:abstractNum>
  <w:abstractNum w:abstractNumId="46" w15:restartNumberingAfterBreak="0">
    <w:nsid w:val="4890085C"/>
    <w:multiLevelType w:val="hybridMultilevel"/>
    <w:tmpl w:val="36AAA97E"/>
    <w:lvl w:ilvl="0" w:tplc="F8184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C702A59"/>
    <w:multiLevelType w:val="hybridMultilevel"/>
    <w:tmpl w:val="61E05372"/>
    <w:lvl w:ilvl="0" w:tplc="BFD01266">
      <w:start w:val="1"/>
      <w:numFmt w:val="lowerLetter"/>
      <w:lvlText w:val="%1."/>
      <w:lvlJc w:val="left"/>
      <w:pPr>
        <w:ind w:left="1260" w:hanging="360"/>
      </w:pPr>
      <w:rPr>
        <w:b/>
        <w:dstrike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4F942A15"/>
    <w:multiLevelType w:val="hybridMultilevel"/>
    <w:tmpl w:val="08BC532C"/>
    <w:lvl w:ilvl="0" w:tplc="0C72B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04D50E0"/>
    <w:multiLevelType w:val="multilevel"/>
    <w:tmpl w:val="F96662D0"/>
    <w:styleLink w:val="Style3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0E6410C"/>
    <w:multiLevelType w:val="multilevel"/>
    <w:tmpl w:val="0409001F"/>
    <w:styleLink w:val="Style15"/>
    <w:lvl w:ilvl="0">
      <w:start w:val="4"/>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11F665D"/>
    <w:multiLevelType w:val="multilevel"/>
    <w:tmpl w:val="CBD6529A"/>
    <w:styleLink w:val="Style14"/>
    <w:lvl w:ilvl="0">
      <w:start w:val="3"/>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2F53C7B"/>
    <w:multiLevelType w:val="multilevel"/>
    <w:tmpl w:val="0409001F"/>
    <w:styleLink w:val="Style25"/>
    <w:lvl w:ilvl="0">
      <w:start w:val="6"/>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3B052B3"/>
    <w:multiLevelType w:val="hybridMultilevel"/>
    <w:tmpl w:val="1AF22BBE"/>
    <w:lvl w:ilvl="0" w:tplc="EC5E79F4">
      <w:start w:val="1"/>
      <w:numFmt w:val="decimal"/>
      <w:lvlText w:val="%1."/>
      <w:lvlJc w:val="left"/>
      <w:pPr>
        <w:ind w:left="720" w:hanging="360"/>
      </w:pPr>
      <w:rPr>
        <w:rFonts w:hint="default"/>
      </w:rPr>
    </w:lvl>
    <w:lvl w:ilvl="1" w:tplc="10504C02" w:tentative="1">
      <w:start w:val="1"/>
      <w:numFmt w:val="lowerLetter"/>
      <w:lvlText w:val="%2."/>
      <w:lvlJc w:val="left"/>
      <w:pPr>
        <w:ind w:left="1440" w:hanging="360"/>
      </w:pPr>
    </w:lvl>
    <w:lvl w:ilvl="2" w:tplc="4AEEEDEE" w:tentative="1">
      <w:start w:val="1"/>
      <w:numFmt w:val="lowerRoman"/>
      <w:lvlText w:val="%3."/>
      <w:lvlJc w:val="right"/>
      <w:pPr>
        <w:ind w:left="2160" w:hanging="180"/>
      </w:pPr>
    </w:lvl>
    <w:lvl w:ilvl="3" w:tplc="77A8D018" w:tentative="1">
      <w:start w:val="1"/>
      <w:numFmt w:val="decimal"/>
      <w:lvlText w:val="%4."/>
      <w:lvlJc w:val="left"/>
      <w:pPr>
        <w:ind w:left="2880" w:hanging="360"/>
      </w:pPr>
    </w:lvl>
    <w:lvl w:ilvl="4" w:tplc="A5C4C1E4" w:tentative="1">
      <w:start w:val="1"/>
      <w:numFmt w:val="lowerLetter"/>
      <w:lvlText w:val="%5."/>
      <w:lvlJc w:val="left"/>
      <w:pPr>
        <w:ind w:left="3600" w:hanging="360"/>
      </w:pPr>
    </w:lvl>
    <w:lvl w:ilvl="5" w:tplc="FB4425CC" w:tentative="1">
      <w:start w:val="1"/>
      <w:numFmt w:val="lowerRoman"/>
      <w:lvlText w:val="%6."/>
      <w:lvlJc w:val="right"/>
      <w:pPr>
        <w:ind w:left="4320" w:hanging="180"/>
      </w:pPr>
    </w:lvl>
    <w:lvl w:ilvl="6" w:tplc="8E0A8FA4" w:tentative="1">
      <w:start w:val="1"/>
      <w:numFmt w:val="decimal"/>
      <w:lvlText w:val="%7."/>
      <w:lvlJc w:val="left"/>
      <w:pPr>
        <w:ind w:left="5040" w:hanging="360"/>
      </w:pPr>
    </w:lvl>
    <w:lvl w:ilvl="7" w:tplc="F4889234" w:tentative="1">
      <w:start w:val="1"/>
      <w:numFmt w:val="lowerLetter"/>
      <w:lvlText w:val="%8."/>
      <w:lvlJc w:val="left"/>
      <w:pPr>
        <w:ind w:left="5760" w:hanging="360"/>
      </w:pPr>
    </w:lvl>
    <w:lvl w:ilvl="8" w:tplc="463844B4" w:tentative="1">
      <w:start w:val="1"/>
      <w:numFmt w:val="lowerRoman"/>
      <w:lvlText w:val="%9."/>
      <w:lvlJc w:val="right"/>
      <w:pPr>
        <w:ind w:left="6480" w:hanging="180"/>
      </w:pPr>
    </w:lvl>
  </w:abstractNum>
  <w:abstractNum w:abstractNumId="54" w15:restartNumberingAfterBreak="0">
    <w:nsid w:val="54FE675B"/>
    <w:multiLevelType w:val="singleLevel"/>
    <w:tmpl w:val="2B3ACADC"/>
    <w:lvl w:ilvl="0">
      <w:start w:val="1"/>
      <w:numFmt w:val="decimal"/>
      <w:lvlText w:val="%1."/>
      <w:lvlJc w:val="left"/>
      <w:pPr>
        <w:ind w:left="360" w:hanging="360"/>
      </w:pPr>
      <w:rPr>
        <w:rFonts w:hint="default"/>
        <w:b/>
        <w:strike w:val="0"/>
      </w:rPr>
    </w:lvl>
  </w:abstractNum>
  <w:abstractNum w:abstractNumId="55" w15:restartNumberingAfterBreak="0">
    <w:nsid w:val="55B96A67"/>
    <w:multiLevelType w:val="hybridMultilevel"/>
    <w:tmpl w:val="7B18D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5C22F1F"/>
    <w:multiLevelType w:val="hybridMultilevel"/>
    <w:tmpl w:val="38E2C038"/>
    <w:lvl w:ilvl="0" w:tplc="E4F4F5AE">
      <w:start w:val="1"/>
      <w:numFmt w:val="decimal"/>
      <w:lvlText w:val="%1."/>
      <w:lvlJc w:val="left"/>
      <w:pPr>
        <w:ind w:left="100" w:hanging="720"/>
      </w:pPr>
      <w:rPr>
        <w:rFonts w:ascii="Arial" w:eastAsia="Arial" w:hAnsi="Arial" w:hint="default"/>
        <w:b/>
        <w:w w:val="100"/>
        <w:sz w:val="24"/>
        <w:szCs w:val="24"/>
      </w:rPr>
    </w:lvl>
    <w:lvl w:ilvl="1" w:tplc="977C107C">
      <w:start w:val="1"/>
      <w:numFmt w:val="lowerLetter"/>
      <w:lvlText w:val="%2."/>
      <w:lvlJc w:val="left"/>
      <w:pPr>
        <w:ind w:left="820" w:hanging="720"/>
      </w:pPr>
      <w:rPr>
        <w:rFonts w:ascii="Arial" w:eastAsia="Arial" w:hAnsi="Arial" w:hint="default"/>
        <w:b/>
        <w:w w:val="100"/>
        <w:sz w:val="24"/>
        <w:szCs w:val="24"/>
      </w:rPr>
    </w:lvl>
    <w:lvl w:ilvl="2" w:tplc="4B4AA820">
      <w:start w:val="1"/>
      <w:numFmt w:val="bullet"/>
      <w:lvlText w:val="•"/>
      <w:lvlJc w:val="left"/>
      <w:pPr>
        <w:ind w:left="1793" w:hanging="720"/>
      </w:pPr>
      <w:rPr>
        <w:rFonts w:hint="default"/>
      </w:rPr>
    </w:lvl>
    <w:lvl w:ilvl="3" w:tplc="4D123CC2">
      <w:start w:val="1"/>
      <w:numFmt w:val="bullet"/>
      <w:lvlText w:val="•"/>
      <w:lvlJc w:val="left"/>
      <w:pPr>
        <w:ind w:left="2766" w:hanging="720"/>
      </w:pPr>
      <w:rPr>
        <w:rFonts w:hint="default"/>
      </w:rPr>
    </w:lvl>
    <w:lvl w:ilvl="4" w:tplc="4CD87894">
      <w:start w:val="1"/>
      <w:numFmt w:val="bullet"/>
      <w:lvlText w:val="•"/>
      <w:lvlJc w:val="left"/>
      <w:pPr>
        <w:ind w:left="3740" w:hanging="720"/>
      </w:pPr>
      <w:rPr>
        <w:rFonts w:hint="default"/>
      </w:rPr>
    </w:lvl>
    <w:lvl w:ilvl="5" w:tplc="655299BC">
      <w:start w:val="1"/>
      <w:numFmt w:val="bullet"/>
      <w:lvlText w:val="•"/>
      <w:lvlJc w:val="left"/>
      <w:pPr>
        <w:ind w:left="4713" w:hanging="720"/>
      </w:pPr>
      <w:rPr>
        <w:rFonts w:hint="default"/>
      </w:rPr>
    </w:lvl>
    <w:lvl w:ilvl="6" w:tplc="6BF86632">
      <w:start w:val="1"/>
      <w:numFmt w:val="bullet"/>
      <w:lvlText w:val="•"/>
      <w:lvlJc w:val="left"/>
      <w:pPr>
        <w:ind w:left="5686" w:hanging="720"/>
      </w:pPr>
      <w:rPr>
        <w:rFonts w:hint="default"/>
      </w:rPr>
    </w:lvl>
    <w:lvl w:ilvl="7" w:tplc="F4D8A660">
      <w:start w:val="1"/>
      <w:numFmt w:val="bullet"/>
      <w:lvlText w:val="•"/>
      <w:lvlJc w:val="left"/>
      <w:pPr>
        <w:ind w:left="6660" w:hanging="720"/>
      </w:pPr>
      <w:rPr>
        <w:rFonts w:hint="default"/>
      </w:rPr>
    </w:lvl>
    <w:lvl w:ilvl="8" w:tplc="4AA27C3E">
      <w:start w:val="1"/>
      <w:numFmt w:val="bullet"/>
      <w:lvlText w:val="•"/>
      <w:lvlJc w:val="left"/>
      <w:pPr>
        <w:ind w:left="7633" w:hanging="720"/>
      </w:pPr>
      <w:rPr>
        <w:rFonts w:hint="default"/>
      </w:rPr>
    </w:lvl>
  </w:abstractNum>
  <w:abstractNum w:abstractNumId="57" w15:restartNumberingAfterBreak="0">
    <w:nsid w:val="566359E8"/>
    <w:multiLevelType w:val="hybridMultilevel"/>
    <w:tmpl w:val="E00A9D96"/>
    <w:lvl w:ilvl="0" w:tplc="2E6A0A4A">
      <w:start w:val="1"/>
      <w:numFmt w:val="decimal"/>
      <w:lvlText w:val="%1."/>
      <w:lvlJc w:val="left"/>
      <w:pPr>
        <w:ind w:left="360" w:hanging="360"/>
      </w:pPr>
      <w:rPr>
        <w:rFonts w:hint="default"/>
        <w:b/>
        <w:color w:val="auto"/>
      </w:rPr>
    </w:lvl>
    <w:lvl w:ilvl="1" w:tplc="FDA0ADA0" w:tentative="1">
      <w:start w:val="1"/>
      <w:numFmt w:val="lowerLetter"/>
      <w:lvlText w:val="%2."/>
      <w:lvlJc w:val="left"/>
      <w:pPr>
        <w:ind w:left="1080" w:hanging="360"/>
      </w:pPr>
    </w:lvl>
    <w:lvl w:ilvl="2" w:tplc="53F08642" w:tentative="1">
      <w:start w:val="1"/>
      <w:numFmt w:val="lowerRoman"/>
      <w:lvlText w:val="%3."/>
      <w:lvlJc w:val="right"/>
      <w:pPr>
        <w:ind w:left="1800" w:hanging="180"/>
      </w:pPr>
    </w:lvl>
    <w:lvl w:ilvl="3" w:tplc="2B76D372" w:tentative="1">
      <w:start w:val="1"/>
      <w:numFmt w:val="decimal"/>
      <w:lvlText w:val="%4."/>
      <w:lvlJc w:val="left"/>
      <w:pPr>
        <w:ind w:left="2520" w:hanging="360"/>
      </w:pPr>
    </w:lvl>
    <w:lvl w:ilvl="4" w:tplc="740C74FC" w:tentative="1">
      <w:start w:val="1"/>
      <w:numFmt w:val="lowerLetter"/>
      <w:lvlText w:val="%5."/>
      <w:lvlJc w:val="left"/>
      <w:pPr>
        <w:ind w:left="3240" w:hanging="360"/>
      </w:pPr>
    </w:lvl>
    <w:lvl w:ilvl="5" w:tplc="5E66E2B4" w:tentative="1">
      <w:start w:val="1"/>
      <w:numFmt w:val="lowerRoman"/>
      <w:lvlText w:val="%6."/>
      <w:lvlJc w:val="right"/>
      <w:pPr>
        <w:ind w:left="3960" w:hanging="180"/>
      </w:pPr>
    </w:lvl>
    <w:lvl w:ilvl="6" w:tplc="90C43182" w:tentative="1">
      <w:start w:val="1"/>
      <w:numFmt w:val="decimal"/>
      <w:lvlText w:val="%7."/>
      <w:lvlJc w:val="left"/>
      <w:pPr>
        <w:ind w:left="4680" w:hanging="360"/>
      </w:pPr>
    </w:lvl>
    <w:lvl w:ilvl="7" w:tplc="D60E6F76" w:tentative="1">
      <w:start w:val="1"/>
      <w:numFmt w:val="lowerLetter"/>
      <w:lvlText w:val="%8."/>
      <w:lvlJc w:val="left"/>
      <w:pPr>
        <w:ind w:left="5400" w:hanging="360"/>
      </w:pPr>
    </w:lvl>
    <w:lvl w:ilvl="8" w:tplc="77509F7E" w:tentative="1">
      <w:start w:val="1"/>
      <w:numFmt w:val="lowerRoman"/>
      <w:lvlText w:val="%9."/>
      <w:lvlJc w:val="right"/>
      <w:pPr>
        <w:ind w:left="6120" w:hanging="180"/>
      </w:pPr>
    </w:lvl>
  </w:abstractNum>
  <w:abstractNum w:abstractNumId="58" w15:restartNumberingAfterBreak="0">
    <w:nsid w:val="56DC0CC9"/>
    <w:multiLevelType w:val="hybridMultilevel"/>
    <w:tmpl w:val="1AF22BBE"/>
    <w:lvl w:ilvl="0" w:tplc="EC5E79F4">
      <w:start w:val="1"/>
      <w:numFmt w:val="decimal"/>
      <w:lvlText w:val="%1."/>
      <w:lvlJc w:val="left"/>
      <w:pPr>
        <w:ind w:left="720" w:hanging="360"/>
      </w:pPr>
      <w:rPr>
        <w:rFonts w:hint="default"/>
      </w:rPr>
    </w:lvl>
    <w:lvl w:ilvl="1" w:tplc="10504C02" w:tentative="1">
      <w:start w:val="1"/>
      <w:numFmt w:val="lowerLetter"/>
      <w:lvlText w:val="%2."/>
      <w:lvlJc w:val="left"/>
      <w:pPr>
        <w:ind w:left="1440" w:hanging="360"/>
      </w:pPr>
    </w:lvl>
    <w:lvl w:ilvl="2" w:tplc="4AEEEDEE" w:tentative="1">
      <w:start w:val="1"/>
      <w:numFmt w:val="lowerRoman"/>
      <w:lvlText w:val="%3."/>
      <w:lvlJc w:val="right"/>
      <w:pPr>
        <w:ind w:left="2160" w:hanging="180"/>
      </w:pPr>
    </w:lvl>
    <w:lvl w:ilvl="3" w:tplc="77A8D018" w:tentative="1">
      <w:start w:val="1"/>
      <w:numFmt w:val="decimal"/>
      <w:lvlText w:val="%4."/>
      <w:lvlJc w:val="left"/>
      <w:pPr>
        <w:ind w:left="2880" w:hanging="360"/>
      </w:pPr>
    </w:lvl>
    <w:lvl w:ilvl="4" w:tplc="A5C4C1E4" w:tentative="1">
      <w:start w:val="1"/>
      <w:numFmt w:val="lowerLetter"/>
      <w:lvlText w:val="%5."/>
      <w:lvlJc w:val="left"/>
      <w:pPr>
        <w:ind w:left="3600" w:hanging="360"/>
      </w:pPr>
    </w:lvl>
    <w:lvl w:ilvl="5" w:tplc="FB4425CC" w:tentative="1">
      <w:start w:val="1"/>
      <w:numFmt w:val="lowerRoman"/>
      <w:lvlText w:val="%6."/>
      <w:lvlJc w:val="right"/>
      <w:pPr>
        <w:ind w:left="4320" w:hanging="180"/>
      </w:pPr>
    </w:lvl>
    <w:lvl w:ilvl="6" w:tplc="8E0A8FA4" w:tentative="1">
      <w:start w:val="1"/>
      <w:numFmt w:val="decimal"/>
      <w:lvlText w:val="%7."/>
      <w:lvlJc w:val="left"/>
      <w:pPr>
        <w:ind w:left="5040" w:hanging="360"/>
      </w:pPr>
    </w:lvl>
    <w:lvl w:ilvl="7" w:tplc="F4889234" w:tentative="1">
      <w:start w:val="1"/>
      <w:numFmt w:val="lowerLetter"/>
      <w:lvlText w:val="%8."/>
      <w:lvlJc w:val="left"/>
      <w:pPr>
        <w:ind w:left="5760" w:hanging="360"/>
      </w:pPr>
    </w:lvl>
    <w:lvl w:ilvl="8" w:tplc="463844B4" w:tentative="1">
      <w:start w:val="1"/>
      <w:numFmt w:val="lowerRoman"/>
      <w:lvlText w:val="%9."/>
      <w:lvlJc w:val="right"/>
      <w:pPr>
        <w:ind w:left="6480" w:hanging="180"/>
      </w:pPr>
    </w:lvl>
  </w:abstractNum>
  <w:abstractNum w:abstractNumId="59" w15:restartNumberingAfterBreak="0">
    <w:nsid w:val="5A0A0529"/>
    <w:multiLevelType w:val="hybridMultilevel"/>
    <w:tmpl w:val="DE2AA168"/>
    <w:lvl w:ilvl="0" w:tplc="A3883DBA">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5A6B0F83"/>
    <w:multiLevelType w:val="hybridMultilevel"/>
    <w:tmpl w:val="27A09950"/>
    <w:lvl w:ilvl="0" w:tplc="0B700696">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5AD30E53"/>
    <w:multiLevelType w:val="multilevel"/>
    <w:tmpl w:val="0409001F"/>
    <w:styleLink w:val="Style11"/>
    <w:lvl w:ilvl="0">
      <w:start w:val="3"/>
      <w:numFmt w:val="decimal"/>
      <w:lvlText w:val="%1."/>
      <w:lvlJc w:val="left"/>
      <w:pPr>
        <w:ind w:left="360" w:hanging="360"/>
      </w:pPr>
      <w:rPr>
        <w:rFonts w:hint="default"/>
      </w:rPr>
    </w:lvl>
    <w:lvl w:ilvl="1">
      <w:start w:val="7"/>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C5D2113"/>
    <w:multiLevelType w:val="multilevel"/>
    <w:tmpl w:val="0409001F"/>
    <w:styleLink w:val="Style12"/>
    <w:lvl w:ilvl="0">
      <w:start w:val="3"/>
      <w:numFmt w:val="decimal"/>
      <w:lvlText w:val="%1."/>
      <w:lvlJc w:val="left"/>
      <w:pPr>
        <w:ind w:left="360" w:hanging="360"/>
      </w:pPr>
      <w:rPr>
        <w:rFonts w:hint="default"/>
      </w:rPr>
    </w:lvl>
    <w:lvl w:ilvl="1">
      <w:start w:val="8"/>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D473AD5"/>
    <w:multiLevelType w:val="multilevel"/>
    <w:tmpl w:val="932440F0"/>
    <w:styleLink w:val="Style31"/>
    <w:lvl w:ilvl="0">
      <w:start w:val="9"/>
      <w:numFmt w:val="decimal"/>
      <w:lvlText w:val="%1."/>
      <w:lvlJc w:val="left"/>
      <w:pPr>
        <w:ind w:left="360" w:hanging="360"/>
      </w:pPr>
      <w:rPr>
        <w:rFonts w:hint="default"/>
        <w:b w:val="0"/>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000252B"/>
    <w:multiLevelType w:val="hybridMultilevel"/>
    <w:tmpl w:val="91D04C6E"/>
    <w:lvl w:ilvl="0" w:tplc="70166BE4">
      <w:start w:val="1"/>
      <w:numFmt w:val="decimal"/>
      <w:lvlText w:val="%1."/>
      <w:lvlJc w:val="left"/>
      <w:pPr>
        <w:ind w:left="720" w:hanging="360"/>
      </w:pPr>
      <w:rPr>
        <w:rFonts w:hint="default"/>
        <w:b/>
      </w:rPr>
    </w:lvl>
    <w:lvl w:ilvl="1" w:tplc="9218103A" w:tentative="1">
      <w:start w:val="1"/>
      <w:numFmt w:val="lowerLetter"/>
      <w:lvlText w:val="%2."/>
      <w:lvlJc w:val="left"/>
      <w:pPr>
        <w:ind w:left="1440" w:hanging="360"/>
      </w:pPr>
    </w:lvl>
    <w:lvl w:ilvl="2" w:tplc="D3866242" w:tentative="1">
      <w:start w:val="1"/>
      <w:numFmt w:val="lowerRoman"/>
      <w:lvlText w:val="%3."/>
      <w:lvlJc w:val="right"/>
      <w:pPr>
        <w:ind w:left="2160" w:hanging="180"/>
      </w:pPr>
    </w:lvl>
    <w:lvl w:ilvl="3" w:tplc="1964552C" w:tentative="1">
      <w:start w:val="1"/>
      <w:numFmt w:val="decimal"/>
      <w:lvlText w:val="%4."/>
      <w:lvlJc w:val="left"/>
      <w:pPr>
        <w:ind w:left="2880" w:hanging="360"/>
      </w:pPr>
    </w:lvl>
    <w:lvl w:ilvl="4" w:tplc="0CCAE910" w:tentative="1">
      <w:start w:val="1"/>
      <w:numFmt w:val="lowerLetter"/>
      <w:lvlText w:val="%5."/>
      <w:lvlJc w:val="left"/>
      <w:pPr>
        <w:ind w:left="3600" w:hanging="360"/>
      </w:pPr>
    </w:lvl>
    <w:lvl w:ilvl="5" w:tplc="8DFA2A2E" w:tentative="1">
      <w:start w:val="1"/>
      <w:numFmt w:val="lowerRoman"/>
      <w:lvlText w:val="%6."/>
      <w:lvlJc w:val="right"/>
      <w:pPr>
        <w:ind w:left="4320" w:hanging="180"/>
      </w:pPr>
    </w:lvl>
    <w:lvl w:ilvl="6" w:tplc="A862321C" w:tentative="1">
      <w:start w:val="1"/>
      <w:numFmt w:val="decimal"/>
      <w:lvlText w:val="%7."/>
      <w:lvlJc w:val="left"/>
      <w:pPr>
        <w:ind w:left="5040" w:hanging="360"/>
      </w:pPr>
    </w:lvl>
    <w:lvl w:ilvl="7" w:tplc="EA347B6A" w:tentative="1">
      <w:start w:val="1"/>
      <w:numFmt w:val="lowerLetter"/>
      <w:lvlText w:val="%8."/>
      <w:lvlJc w:val="left"/>
      <w:pPr>
        <w:ind w:left="5760" w:hanging="360"/>
      </w:pPr>
    </w:lvl>
    <w:lvl w:ilvl="8" w:tplc="23CA5C80" w:tentative="1">
      <w:start w:val="1"/>
      <w:numFmt w:val="lowerRoman"/>
      <w:lvlText w:val="%9."/>
      <w:lvlJc w:val="right"/>
      <w:pPr>
        <w:ind w:left="6480" w:hanging="180"/>
      </w:pPr>
    </w:lvl>
  </w:abstractNum>
  <w:abstractNum w:abstractNumId="65" w15:restartNumberingAfterBreak="0">
    <w:nsid w:val="61862A43"/>
    <w:multiLevelType w:val="hybridMultilevel"/>
    <w:tmpl w:val="0FEAEC82"/>
    <w:lvl w:ilvl="0" w:tplc="0652F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35C015C"/>
    <w:multiLevelType w:val="hybridMultilevel"/>
    <w:tmpl w:val="51189E12"/>
    <w:lvl w:ilvl="0" w:tplc="949A5E5C">
      <w:start w:val="1"/>
      <w:numFmt w:val="decimal"/>
      <w:lvlText w:val="%1."/>
      <w:lvlJc w:val="left"/>
      <w:pPr>
        <w:ind w:left="100" w:hanging="720"/>
      </w:pPr>
      <w:rPr>
        <w:rFonts w:ascii="Arial" w:eastAsia="Arial" w:hAnsi="Arial" w:hint="default"/>
        <w:b/>
        <w:w w:val="100"/>
        <w:sz w:val="24"/>
        <w:szCs w:val="24"/>
      </w:rPr>
    </w:lvl>
    <w:lvl w:ilvl="1" w:tplc="DDA0F236">
      <w:start w:val="1"/>
      <w:numFmt w:val="upperLetter"/>
      <w:lvlText w:val="%2."/>
      <w:lvlJc w:val="left"/>
      <w:pPr>
        <w:ind w:left="1540" w:hanging="720"/>
      </w:pPr>
      <w:rPr>
        <w:rFonts w:ascii="Arial" w:eastAsia="Arial" w:hAnsi="Arial" w:hint="default"/>
        <w:w w:val="100"/>
        <w:sz w:val="24"/>
        <w:szCs w:val="24"/>
      </w:rPr>
    </w:lvl>
    <w:lvl w:ilvl="2" w:tplc="A50C415E">
      <w:start w:val="1"/>
      <w:numFmt w:val="bullet"/>
      <w:lvlText w:val="•"/>
      <w:lvlJc w:val="left"/>
      <w:pPr>
        <w:ind w:left="2431" w:hanging="720"/>
      </w:pPr>
      <w:rPr>
        <w:rFonts w:hint="default"/>
      </w:rPr>
    </w:lvl>
    <w:lvl w:ilvl="3" w:tplc="25406F48">
      <w:start w:val="1"/>
      <w:numFmt w:val="bullet"/>
      <w:lvlText w:val="•"/>
      <w:lvlJc w:val="left"/>
      <w:pPr>
        <w:ind w:left="3322" w:hanging="720"/>
      </w:pPr>
      <w:rPr>
        <w:rFonts w:hint="default"/>
      </w:rPr>
    </w:lvl>
    <w:lvl w:ilvl="4" w:tplc="7916A55E">
      <w:start w:val="1"/>
      <w:numFmt w:val="bullet"/>
      <w:lvlText w:val="•"/>
      <w:lvlJc w:val="left"/>
      <w:pPr>
        <w:ind w:left="4213" w:hanging="720"/>
      </w:pPr>
      <w:rPr>
        <w:rFonts w:hint="default"/>
      </w:rPr>
    </w:lvl>
    <w:lvl w:ilvl="5" w:tplc="713A372A">
      <w:start w:val="1"/>
      <w:numFmt w:val="bullet"/>
      <w:lvlText w:val="•"/>
      <w:lvlJc w:val="left"/>
      <w:pPr>
        <w:ind w:left="5104" w:hanging="720"/>
      </w:pPr>
      <w:rPr>
        <w:rFonts w:hint="default"/>
      </w:rPr>
    </w:lvl>
    <w:lvl w:ilvl="6" w:tplc="D72EA1F8">
      <w:start w:val="1"/>
      <w:numFmt w:val="bullet"/>
      <w:lvlText w:val="•"/>
      <w:lvlJc w:val="left"/>
      <w:pPr>
        <w:ind w:left="5995" w:hanging="720"/>
      </w:pPr>
      <w:rPr>
        <w:rFonts w:hint="default"/>
      </w:rPr>
    </w:lvl>
    <w:lvl w:ilvl="7" w:tplc="45786FD2">
      <w:start w:val="1"/>
      <w:numFmt w:val="bullet"/>
      <w:lvlText w:val="•"/>
      <w:lvlJc w:val="left"/>
      <w:pPr>
        <w:ind w:left="6886" w:hanging="720"/>
      </w:pPr>
      <w:rPr>
        <w:rFonts w:hint="default"/>
      </w:rPr>
    </w:lvl>
    <w:lvl w:ilvl="8" w:tplc="6060D908">
      <w:start w:val="1"/>
      <w:numFmt w:val="bullet"/>
      <w:lvlText w:val="•"/>
      <w:lvlJc w:val="left"/>
      <w:pPr>
        <w:ind w:left="7777" w:hanging="720"/>
      </w:pPr>
      <w:rPr>
        <w:rFonts w:hint="default"/>
      </w:rPr>
    </w:lvl>
  </w:abstractNum>
  <w:abstractNum w:abstractNumId="67" w15:restartNumberingAfterBreak="0">
    <w:nsid w:val="640B3CDD"/>
    <w:multiLevelType w:val="multilevel"/>
    <w:tmpl w:val="D94CEC6A"/>
    <w:lvl w:ilvl="0">
      <w:start w:val="1"/>
      <w:numFmt w:val="decimal"/>
      <w:lvlText w:val="%1."/>
      <w:lvlJc w:val="left"/>
      <w:pPr>
        <w:ind w:left="360" w:hanging="360"/>
      </w:pPr>
      <w:rPr>
        <w:rFonts w:hint="default"/>
        <w:b/>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4F967DB"/>
    <w:multiLevelType w:val="hybridMultilevel"/>
    <w:tmpl w:val="47421BAC"/>
    <w:lvl w:ilvl="0" w:tplc="63C29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5D01BBA"/>
    <w:multiLevelType w:val="hybridMultilevel"/>
    <w:tmpl w:val="DE5E4270"/>
    <w:lvl w:ilvl="0" w:tplc="2B06C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601781C"/>
    <w:multiLevelType w:val="multilevel"/>
    <w:tmpl w:val="0409001F"/>
    <w:styleLink w:val="Style29"/>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740975"/>
    <w:multiLevelType w:val="hybridMultilevel"/>
    <w:tmpl w:val="CE1228F4"/>
    <w:lvl w:ilvl="0" w:tplc="ED52E15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2" w15:restartNumberingAfterBreak="0">
    <w:nsid w:val="67903B05"/>
    <w:multiLevelType w:val="multilevel"/>
    <w:tmpl w:val="0409001F"/>
    <w:styleLink w:val="Style24"/>
    <w:lvl w:ilvl="0">
      <w:start w:val="5"/>
      <w:numFmt w:val="decimal"/>
      <w:lvlText w:val="%1."/>
      <w:lvlJc w:val="left"/>
      <w:pPr>
        <w:ind w:left="360" w:hanging="360"/>
      </w:pPr>
      <w:rPr>
        <w:rFonts w:hint="default"/>
        <w:b w:val="0"/>
      </w:r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8CB1158"/>
    <w:multiLevelType w:val="hybridMultilevel"/>
    <w:tmpl w:val="B8426EB8"/>
    <w:lvl w:ilvl="0" w:tplc="2FDC5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D0A750F"/>
    <w:multiLevelType w:val="multilevel"/>
    <w:tmpl w:val="12C69088"/>
    <w:styleLink w:val="Style5"/>
    <w:lvl w:ilvl="0">
      <w:start w:val="3"/>
      <w:numFmt w:val="decimal"/>
      <w:lvlText w:val="%1"/>
      <w:lvlJc w:val="left"/>
      <w:pPr>
        <w:ind w:left="530" w:hanging="530"/>
      </w:pPr>
      <w:rPr>
        <w:rFonts w:hint="default"/>
        <w:u w:val="single"/>
      </w:rPr>
    </w:lvl>
    <w:lvl w:ilvl="1">
      <w:start w:val="5"/>
      <w:numFmt w:val="decimal"/>
      <w:lvlText w:val="%1.%2"/>
      <w:lvlJc w:val="left"/>
      <w:pPr>
        <w:ind w:left="890" w:hanging="530"/>
      </w:pPr>
      <w:rPr>
        <w:rFonts w:hint="default"/>
        <w:u w:val="single"/>
      </w:rPr>
    </w:lvl>
    <w:lvl w:ilvl="2">
      <w:start w:val="2"/>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75" w15:restartNumberingAfterBreak="0">
    <w:nsid w:val="70A66F83"/>
    <w:multiLevelType w:val="hybridMultilevel"/>
    <w:tmpl w:val="BD944EEE"/>
    <w:lvl w:ilvl="0" w:tplc="97201072">
      <w:start w:val="1"/>
      <w:numFmt w:val="decimal"/>
      <w:lvlText w:val="%1."/>
      <w:lvlJc w:val="left"/>
      <w:pPr>
        <w:ind w:left="1080" w:hanging="360"/>
      </w:pPr>
      <w:rPr>
        <w:rFonts w:hint="default"/>
        <w:b/>
        <w:u w:val="none"/>
      </w:rPr>
    </w:lvl>
    <w:lvl w:ilvl="1" w:tplc="94D8B982" w:tentative="1">
      <w:start w:val="1"/>
      <w:numFmt w:val="lowerLetter"/>
      <w:lvlText w:val="%2."/>
      <w:lvlJc w:val="left"/>
      <w:pPr>
        <w:ind w:left="1800" w:hanging="360"/>
      </w:pPr>
    </w:lvl>
    <w:lvl w:ilvl="2" w:tplc="4E2C8420" w:tentative="1">
      <w:start w:val="1"/>
      <w:numFmt w:val="lowerRoman"/>
      <w:lvlText w:val="%3."/>
      <w:lvlJc w:val="right"/>
      <w:pPr>
        <w:ind w:left="2520" w:hanging="180"/>
      </w:pPr>
    </w:lvl>
    <w:lvl w:ilvl="3" w:tplc="31002900" w:tentative="1">
      <w:start w:val="1"/>
      <w:numFmt w:val="decimal"/>
      <w:lvlText w:val="%4."/>
      <w:lvlJc w:val="left"/>
      <w:pPr>
        <w:ind w:left="3240" w:hanging="360"/>
      </w:pPr>
    </w:lvl>
    <w:lvl w:ilvl="4" w:tplc="4BBA6ECE" w:tentative="1">
      <w:start w:val="1"/>
      <w:numFmt w:val="lowerLetter"/>
      <w:lvlText w:val="%5."/>
      <w:lvlJc w:val="left"/>
      <w:pPr>
        <w:ind w:left="3960" w:hanging="360"/>
      </w:pPr>
    </w:lvl>
    <w:lvl w:ilvl="5" w:tplc="657808D2" w:tentative="1">
      <w:start w:val="1"/>
      <w:numFmt w:val="lowerRoman"/>
      <w:lvlText w:val="%6."/>
      <w:lvlJc w:val="right"/>
      <w:pPr>
        <w:ind w:left="4680" w:hanging="180"/>
      </w:pPr>
    </w:lvl>
    <w:lvl w:ilvl="6" w:tplc="B6B83F6E" w:tentative="1">
      <w:start w:val="1"/>
      <w:numFmt w:val="decimal"/>
      <w:lvlText w:val="%7."/>
      <w:lvlJc w:val="left"/>
      <w:pPr>
        <w:ind w:left="5400" w:hanging="360"/>
      </w:pPr>
    </w:lvl>
    <w:lvl w:ilvl="7" w:tplc="CB0AF35A" w:tentative="1">
      <w:start w:val="1"/>
      <w:numFmt w:val="lowerLetter"/>
      <w:lvlText w:val="%8."/>
      <w:lvlJc w:val="left"/>
      <w:pPr>
        <w:ind w:left="6120" w:hanging="360"/>
      </w:pPr>
    </w:lvl>
    <w:lvl w:ilvl="8" w:tplc="88B4D62A" w:tentative="1">
      <w:start w:val="1"/>
      <w:numFmt w:val="lowerRoman"/>
      <w:lvlText w:val="%9."/>
      <w:lvlJc w:val="right"/>
      <w:pPr>
        <w:ind w:left="6840" w:hanging="180"/>
      </w:pPr>
    </w:lvl>
  </w:abstractNum>
  <w:abstractNum w:abstractNumId="76" w15:restartNumberingAfterBreak="0">
    <w:nsid w:val="71423288"/>
    <w:multiLevelType w:val="multilevel"/>
    <w:tmpl w:val="04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E05930"/>
    <w:multiLevelType w:val="multilevel"/>
    <w:tmpl w:val="9C5ACC44"/>
    <w:styleLink w:val="Style27"/>
    <w:lvl w:ilvl="0">
      <w:start w:val="6"/>
      <w:numFmt w:val="decimal"/>
      <w:lvlText w:val="%1."/>
      <w:lvlJc w:val="left"/>
      <w:pPr>
        <w:ind w:left="360" w:hanging="360"/>
      </w:pPr>
      <w:rPr>
        <w:rFonts w:hint="default"/>
        <w:b w:val="0"/>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30017AF"/>
    <w:multiLevelType w:val="multilevel"/>
    <w:tmpl w:val="CC2AEE1A"/>
    <w:styleLink w:val="Style22"/>
    <w:lvl w:ilvl="0">
      <w:start w:val="5"/>
      <w:numFmt w:val="decimal"/>
      <w:lvlText w:val="%1."/>
      <w:lvlJc w:val="left"/>
      <w:pPr>
        <w:ind w:left="360" w:hanging="360"/>
      </w:pPr>
      <w:rPr>
        <w:rFonts w:hint="default"/>
        <w:b w:val="0"/>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6377F15"/>
    <w:multiLevelType w:val="multilevel"/>
    <w:tmpl w:val="34C035C8"/>
    <w:styleLink w:val="Style26"/>
    <w:lvl w:ilvl="0">
      <w:start w:val="6"/>
      <w:numFmt w:val="decimal"/>
      <w:lvlText w:val="%1."/>
      <w:lvlJc w:val="left"/>
      <w:pPr>
        <w:ind w:left="360" w:hanging="360"/>
      </w:pPr>
      <w:rPr>
        <w:rFonts w:hint="default"/>
        <w:b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85D6CFE"/>
    <w:multiLevelType w:val="hybridMultilevel"/>
    <w:tmpl w:val="6240923E"/>
    <w:lvl w:ilvl="0" w:tplc="FAEA9594">
      <w:start w:val="1"/>
      <w:numFmt w:val="decimal"/>
      <w:lvlText w:val="%1."/>
      <w:lvlJc w:val="left"/>
      <w:pPr>
        <w:ind w:left="720" w:hanging="360"/>
      </w:pPr>
      <w:rPr>
        <w:rFonts w:hint="default"/>
        <w:b/>
      </w:rPr>
    </w:lvl>
    <w:lvl w:ilvl="1" w:tplc="125E0A9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9A15828"/>
    <w:multiLevelType w:val="hybridMultilevel"/>
    <w:tmpl w:val="138C643E"/>
    <w:lvl w:ilvl="0" w:tplc="3F02A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E681E6E"/>
    <w:multiLevelType w:val="multilevel"/>
    <w:tmpl w:val="C21C4CAE"/>
    <w:styleLink w:val="Style7"/>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F7D3D35"/>
    <w:multiLevelType w:val="hybridMultilevel"/>
    <w:tmpl w:val="3DE282D0"/>
    <w:lvl w:ilvl="0" w:tplc="AF4ED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FE24508"/>
    <w:multiLevelType w:val="multilevel"/>
    <w:tmpl w:val="0409001F"/>
    <w:numStyleLink w:val="Style2"/>
  </w:abstractNum>
  <w:num w:numId="1" w16cid:durableId="721174110">
    <w:abstractNumId w:val="10"/>
  </w:num>
  <w:num w:numId="2" w16cid:durableId="1824471140">
    <w:abstractNumId w:val="43"/>
  </w:num>
  <w:num w:numId="3" w16cid:durableId="677924926">
    <w:abstractNumId w:val="84"/>
    <w:lvlOverride w:ilvl="0">
      <w:lvl w:ilvl="0">
        <w:start w:val="1"/>
        <w:numFmt w:val="decimal"/>
        <w:lvlText w:val="%1."/>
        <w:lvlJc w:val="left"/>
        <w:pPr>
          <w:ind w:left="360" w:hanging="360"/>
        </w:pPr>
        <w:rPr>
          <w:rFonts w:hint="default"/>
          <w:b/>
          <w:strike w:val="0"/>
        </w:rPr>
      </w:lvl>
    </w:lvlOverride>
  </w:num>
  <w:num w:numId="4" w16cid:durableId="1485664038">
    <w:abstractNumId w:val="54"/>
  </w:num>
  <w:num w:numId="5" w16cid:durableId="1584415962">
    <w:abstractNumId w:val="67"/>
  </w:num>
  <w:num w:numId="6" w16cid:durableId="1736391858">
    <w:abstractNumId w:val="80"/>
  </w:num>
  <w:num w:numId="7" w16cid:durableId="485823392">
    <w:abstractNumId w:val="19"/>
  </w:num>
  <w:num w:numId="8" w16cid:durableId="785346815">
    <w:abstractNumId w:val="57"/>
  </w:num>
  <w:num w:numId="9" w16cid:durableId="496455614">
    <w:abstractNumId w:val="58"/>
  </w:num>
  <w:num w:numId="10" w16cid:durableId="1552494354">
    <w:abstractNumId w:val="20"/>
  </w:num>
  <w:num w:numId="11" w16cid:durableId="178592969">
    <w:abstractNumId w:val="76"/>
  </w:num>
  <w:num w:numId="12" w16cid:durableId="1805583393">
    <w:abstractNumId w:val="0"/>
  </w:num>
  <w:num w:numId="13" w16cid:durableId="1099368666">
    <w:abstractNumId w:val="17"/>
  </w:num>
  <w:num w:numId="14" w16cid:durableId="805665740">
    <w:abstractNumId w:val="2"/>
  </w:num>
  <w:num w:numId="15" w16cid:durableId="1716730041">
    <w:abstractNumId w:val="74"/>
  </w:num>
  <w:num w:numId="16" w16cid:durableId="1649355234">
    <w:abstractNumId w:val="28"/>
  </w:num>
  <w:num w:numId="17" w16cid:durableId="437220848">
    <w:abstractNumId w:val="82"/>
  </w:num>
  <w:num w:numId="18" w16cid:durableId="680545696">
    <w:abstractNumId w:val="29"/>
  </w:num>
  <w:num w:numId="19" w16cid:durableId="163983909">
    <w:abstractNumId w:val="13"/>
  </w:num>
  <w:num w:numId="20" w16cid:durableId="1965769956">
    <w:abstractNumId w:val="44"/>
  </w:num>
  <w:num w:numId="21" w16cid:durableId="311763460">
    <w:abstractNumId w:val="61"/>
  </w:num>
  <w:num w:numId="22" w16cid:durableId="926571981">
    <w:abstractNumId w:val="62"/>
  </w:num>
  <w:num w:numId="23" w16cid:durableId="514420814">
    <w:abstractNumId w:val="33"/>
  </w:num>
  <w:num w:numId="24" w16cid:durableId="859585234">
    <w:abstractNumId w:val="51"/>
  </w:num>
  <w:num w:numId="25" w16cid:durableId="957565190">
    <w:abstractNumId w:val="50"/>
  </w:num>
  <w:num w:numId="26" w16cid:durableId="2025088951">
    <w:abstractNumId w:val="26"/>
  </w:num>
  <w:num w:numId="27" w16cid:durableId="964584119">
    <w:abstractNumId w:val="35"/>
  </w:num>
  <w:num w:numId="28" w16cid:durableId="942304690">
    <w:abstractNumId w:val="11"/>
  </w:num>
  <w:num w:numId="29" w16cid:durableId="1563129074">
    <w:abstractNumId w:val="38"/>
  </w:num>
  <w:num w:numId="30" w16cid:durableId="414668592">
    <w:abstractNumId w:val="25"/>
  </w:num>
  <w:num w:numId="31" w16cid:durableId="2109696963">
    <w:abstractNumId w:val="3"/>
  </w:num>
  <w:num w:numId="32" w16cid:durableId="746926080">
    <w:abstractNumId w:val="22"/>
  </w:num>
  <w:num w:numId="33" w16cid:durableId="175925687">
    <w:abstractNumId w:val="78"/>
  </w:num>
  <w:num w:numId="34" w16cid:durableId="1202743503">
    <w:abstractNumId w:val="16"/>
  </w:num>
  <w:num w:numId="35" w16cid:durableId="1544244701">
    <w:abstractNumId w:val="72"/>
  </w:num>
  <w:num w:numId="36" w16cid:durableId="844325909">
    <w:abstractNumId w:val="52"/>
  </w:num>
  <w:num w:numId="37" w16cid:durableId="2062820541">
    <w:abstractNumId w:val="79"/>
  </w:num>
  <w:num w:numId="38" w16cid:durableId="293482757">
    <w:abstractNumId w:val="77"/>
  </w:num>
  <w:num w:numId="39" w16cid:durableId="1158883238">
    <w:abstractNumId w:val="15"/>
  </w:num>
  <w:num w:numId="40" w16cid:durableId="1562670185">
    <w:abstractNumId w:val="70"/>
  </w:num>
  <w:num w:numId="41" w16cid:durableId="691688523">
    <w:abstractNumId w:val="41"/>
  </w:num>
  <w:num w:numId="42" w16cid:durableId="492793415">
    <w:abstractNumId w:val="63"/>
  </w:num>
  <w:num w:numId="43" w16cid:durableId="1687907742">
    <w:abstractNumId w:val="39"/>
  </w:num>
  <w:num w:numId="44" w16cid:durableId="819690788">
    <w:abstractNumId w:val="6"/>
  </w:num>
  <w:num w:numId="45" w16cid:durableId="1772897226">
    <w:abstractNumId w:val="49"/>
  </w:num>
  <w:num w:numId="46" w16cid:durableId="1404985499">
    <w:abstractNumId w:val="64"/>
  </w:num>
  <w:num w:numId="47" w16cid:durableId="1591113225">
    <w:abstractNumId w:val="36"/>
  </w:num>
  <w:num w:numId="48" w16cid:durableId="1405568944">
    <w:abstractNumId w:val="75"/>
  </w:num>
  <w:num w:numId="49" w16cid:durableId="1059983739">
    <w:abstractNumId w:val="24"/>
  </w:num>
  <w:num w:numId="50" w16cid:durableId="357243958">
    <w:abstractNumId w:val="66"/>
  </w:num>
  <w:num w:numId="51" w16cid:durableId="810055103">
    <w:abstractNumId w:val="45"/>
  </w:num>
  <w:num w:numId="52" w16cid:durableId="739134606">
    <w:abstractNumId w:val="56"/>
  </w:num>
  <w:num w:numId="53" w16cid:durableId="1836917392">
    <w:abstractNumId w:val="14"/>
  </w:num>
  <w:num w:numId="54" w16cid:durableId="74280678">
    <w:abstractNumId w:val="5"/>
  </w:num>
  <w:num w:numId="55" w16cid:durableId="1769497053">
    <w:abstractNumId w:val="12"/>
  </w:num>
  <w:num w:numId="56" w16cid:durableId="2139182293">
    <w:abstractNumId w:val="55"/>
  </w:num>
  <w:num w:numId="57" w16cid:durableId="583612119">
    <w:abstractNumId w:val="47"/>
  </w:num>
  <w:num w:numId="58" w16cid:durableId="1393771420">
    <w:abstractNumId w:val="30"/>
  </w:num>
  <w:num w:numId="59" w16cid:durableId="605890203">
    <w:abstractNumId w:val="40"/>
  </w:num>
  <w:num w:numId="60" w16cid:durableId="550923617">
    <w:abstractNumId w:val="53"/>
  </w:num>
  <w:num w:numId="61" w16cid:durableId="4359032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084452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130658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474850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513413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841150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808395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784073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511636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807703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726971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332278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815140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884740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910920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51557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050113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246168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623868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639970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443223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684391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72532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333810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107714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68"/>
    <w:rsid w:val="0000138E"/>
    <w:rsid w:val="000059D5"/>
    <w:rsid w:val="0000675D"/>
    <w:rsid w:val="00016633"/>
    <w:rsid w:val="00021729"/>
    <w:rsid w:val="00031200"/>
    <w:rsid w:val="000317F5"/>
    <w:rsid w:val="00033109"/>
    <w:rsid w:val="00033735"/>
    <w:rsid w:val="000340FA"/>
    <w:rsid w:val="00043541"/>
    <w:rsid w:val="00044F2A"/>
    <w:rsid w:val="00045321"/>
    <w:rsid w:val="000462EF"/>
    <w:rsid w:val="000466A8"/>
    <w:rsid w:val="00047BF0"/>
    <w:rsid w:val="00050DDB"/>
    <w:rsid w:val="00051D8B"/>
    <w:rsid w:val="00057CE9"/>
    <w:rsid w:val="00064222"/>
    <w:rsid w:val="000670F9"/>
    <w:rsid w:val="00071B05"/>
    <w:rsid w:val="000742B7"/>
    <w:rsid w:val="0008192D"/>
    <w:rsid w:val="00083E57"/>
    <w:rsid w:val="000852D4"/>
    <w:rsid w:val="00086BB8"/>
    <w:rsid w:val="00087221"/>
    <w:rsid w:val="0008797B"/>
    <w:rsid w:val="00094E41"/>
    <w:rsid w:val="00094F16"/>
    <w:rsid w:val="00095002"/>
    <w:rsid w:val="000A65E7"/>
    <w:rsid w:val="000B0B2E"/>
    <w:rsid w:val="000B2F96"/>
    <w:rsid w:val="000B391A"/>
    <w:rsid w:val="000B539D"/>
    <w:rsid w:val="000B71E8"/>
    <w:rsid w:val="000B7F1B"/>
    <w:rsid w:val="000C021D"/>
    <w:rsid w:val="000C0FFE"/>
    <w:rsid w:val="000C2540"/>
    <w:rsid w:val="000C3619"/>
    <w:rsid w:val="000C45A7"/>
    <w:rsid w:val="000C4C84"/>
    <w:rsid w:val="000D01C2"/>
    <w:rsid w:val="000D514B"/>
    <w:rsid w:val="000D66DE"/>
    <w:rsid w:val="000E1265"/>
    <w:rsid w:val="000E1558"/>
    <w:rsid w:val="000E2BFB"/>
    <w:rsid w:val="000E7900"/>
    <w:rsid w:val="000F1178"/>
    <w:rsid w:val="000F2C47"/>
    <w:rsid w:val="000F43DF"/>
    <w:rsid w:val="000F6F6A"/>
    <w:rsid w:val="001010A4"/>
    <w:rsid w:val="001010FB"/>
    <w:rsid w:val="00110668"/>
    <w:rsid w:val="00110879"/>
    <w:rsid w:val="00114796"/>
    <w:rsid w:val="00115801"/>
    <w:rsid w:val="00117178"/>
    <w:rsid w:val="00120DA0"/>
    <w:rsid w:val="00126A54"/>
    <w:rsid w:val="001311B2"/>
    <w:rsid w:val="00133ED9"/>
    <w:rsid w:val="001366BB"/>
    <w:rsid w:val="00136A67"/>
    <w:rsid w:val="00136F56"/>
    <w:rsid w:val="001416DF"/>
    <w:rsid w:val="00144090"/>
    <w:rsid w:val="00145A23"/>
    <w:rsid w:val="00151919"/>
    <w:rsid w:val="00152A66"/>
    <w:rsid w:val="00153752"/>
    <w:rsid w:val="001631E2"/>
    <w:rsid w:val="00163640"/>
    <w:rsid w:val="00163C79"/>
    <w:rsid w:val="0016442E"/>
    <w:rsid w:val="00170B36"/>
    <w:rsid w:val="001737A1"/>
    <w:rsid w:val="00177A2F"/>
    <w:rsid w:val="001839F7"/>
    <w:rsid w:val="0018510C"/>
    <w:rsid w:val="00192B28"/>
    <w:rsid w:val="00197126"/>
    <w:rsid w:val="001A0504"/>
    <w:rsid w:val="001A1E01"/>
    <w:rsid w:val="001A27BF"/>
    <w:rsid w:val="001A7BA8"/>
    <w:rsid w:val="001B4149"/>
    <w:rsid w:val="001B54CD"/>
    <w:rsid w:val="001B6BFB"/>
    <w:rsid w:val="001C42D6"/>
    <w:rsid w:val="001C6830"/>
    <w:rsid w:val="001D0033"/>
    <w:rsid w:val="001D32CC"/>
    <w:rsid w:val="001D38D9"/>
    <w:rsid w:val="001D5D97"/>
    <w:rsid w:val="001E0893"/>
    <w:rsid w:val="001E2B8D"/>
    <w:rsid w:val="001E4169"/>
    <w:rsid w:val="001E6AC4"/>
    <w:rsid w:val="001F1CF2"/>
    <w:rsid w:val="001F39CE"/>
    <w:rsid w:val="001F5269"/>
    <w:rsid w:val="001F590D"/>
    <w:rsid w:val="00203466"/>
    <w:rsid w:val="0021572B"/>
    <w:rsid w:val="00222B68"/>
    <w:rsid w:val="002239B9"/>
    <w:rsid w:val="0023015B"/>
    <w:rsid w:val="00230BAB"/>
    <w:rsid w:val="00233005"/>
    <w:rsid w:val="002338C6"/>
    <w:rsid w:val="0023480C"/>
    <w:rsid w:val="002370B3"/>
    <w:rsid w:val="00237B0B"/>
    <w:rsid w:val="00245197"/>
    <w:rsid w:val="002453FB"/>
    <w:rsid w:val="00246575"/>
    <w:rsid w:val="00247AF1"/>
    <w:rsid w:val="0025058F"/>
    <w:rsid w:val="00252E0B"/>
    <w:rsid w:val="00253542"/>
    <w:rsid w:val="002550D6"/>
    <w:rsid w:val="00257D07"/>
    <w:rsid w:val="002635EF"/>
    <w:rsid w:val="002641B0"/>
    <w:rsid w:val="00264B80"/>
    <w:rsid w:val="002655BB"/>
    <w:rsid w:val="00270A68"/>
    <w:rsid w:val="0027180A"/>
    <w:rsid w:val="00273F34"/>
    <w:rsid w:val="00276C7A"/>
    <w:rsid w:val="00280762"/>
    <w:rsid w:val="00282EC4"/>
    <w:rsid w:val="002834D7"/>
    <w:rsid w:val="00286968"/>
    <w:rsid w:val="00286B25"/>
    <w:rsid w:val="002936E8"/>
    <w:rsid w:val="002965CA"/>
    <w:rsid w:val="002A1E35"/>
    <w:rsid w:val="002A27F5"/>
    <w:rsid w:val="002A2D61"/>
    <w:rsid w:val="002A3736"/>
    <w:rsid w:val="002A3AEC"/>
    <w:rsid w:val="002A5242"/>
    <w:rsid w:val="002A6A38"/>
    <w:rsid w:val="002B0D39"/>
    <w:rsid w:val="002B13FF"/>
    <w:rsid w:val="002B1AFC"/>
    <w:rsid w:val="002B2AA0"/>
    <w:rsid w:val="002B38C2"/>
    <w:rsid w:val="002B50EA"/>
    <w:rsid w:val="002B5F21"/>
    <w:rsid w:val="002C0B6D"/>
    <w:rsid w:val="002C5DB0"/>
    <w:rsid w:val="002C6232"/>
    <w:rsid w:val="002D0D2D"/>
    <w:rsid w:val="002D3306"/>
    <w:rsid w:val="002D37F7"/>
    <w:rsid w:val="002D5C0F"/>
    <w:rsid w:val="002D794B"/>
    <w:rsid w:val="002E00FB"/>
    <w:rsid w:val="002E616D"/>
    <w:rsid w:val="002E727E"/>
    <w:rsid w:val="002F113B"/>
    <w:rsid w:val="002F3202"/>
    <w:rsid w:val="002F3F8D"/>
    <w:rsid w:val="002F5C6D"/>
    <w:rsid w:val="003001AB"/>
    <w:rsid w:val="003008B2"/>
    <w:rsid w:val="003019EF"/>
    <w:rsid w:val="00303618"/>
    <w:rsid w:val="00310BD9"/>
    <w:rsid w:val="0031268C"/>
    <w:rsid w:val="003141AD"/>
    <w:rsid w:val="00314FA1"/>
    <w:rsid w:val="003154BC"/>
    <w:rsid w:val="00316E25"/>
    <w:rsid w:val="00317E00"/>
    <w:rsid w:val="00322EF8"/>
    <w:rsid w:val="003303BC"/>
    <w:rsid w:val="00332967"/>
    <w:rsid w:val="003360DB"/>
    <w:rsid w:val="00336111"/>
    <w:rsid w:val="0034012D"/>
    <w:rsid w:val="0034025F"/>
    <w:rsid w:val="00341F6C"/>
    <w:rsid w:val="00345AB9"/>
    <w:rsid w:val="003538D6"/>
    <w:rsid w:val="00354755"/>
    <w:rsid w:val="00354CB2"/>
    <w:rsid w:val="003558E2"/>
    <w:rsid w:val="00362E6E"/>
    <w:rsid w:val="003641B3"/>
    <w:rsid w:val="00372994"/>
    <w:rsid w:val="00376B09"/>
    <w:rsid w:val="00377590"/>
    <w:rsid w:val="00380850"/>
    <w:rsid w:val="00382359"/>
    <w:rsid w:val="003853DA"/>
    <w:rsid w:val="00385F81"/>
    <w:rsid w:val="003870F6"/>
    <w:rsid w:val="0038736E"/>
    <w:rsid w:val="003905D4"/>
    <w:rsid w:val="00394855"/>
    <w:rsid w:val="003977DF"/>
    <w:rsid w:val="00397CBA"/>
    <w:rsid w:val="003A10EA"/>
    <w:rsid w:val="003B100E"/>
    <w:rsid w:val="003B163B"/>
    <w:rsid w:val="003B4FEC"/>
    <w:rsid w:val="003B6576"/>
    <w:rsid w:val="003C07EA"/>
    <w:rsid w:val="003C086A"/>
    <w:rsid w:val="003C10CF"/>
    <w:rsid w:val="003C134C"/>
    <w:rsid w:val="003C65F9"/>
    <w:rsid w:val="003D5BDC"/>
    <w:rsid w:val="003D7CE7"/>
    <w:rsid w:val="003E3164"/>
    <w:rsid w:val="003E3D3F"/>
    <w:rsid w:val="003E5CEE"/>
    <w:rsid w:val="003E7C55"/>
    <w:rsid w:val="003F214E"/>
    <w:rsid w:val="003F259E"/>
    <w:rsid w:val="003F7E49"/>
    <w:rsid w:val="00402524"/>
    <w:rsid w:val="00402C76"/>
    <w:rsid w:val="00404079"/>
    <w:rsid w:val="00404296"/>
    <w:rsid w:val="00404950"/>
    <w:rsid w:val="0041697D"/>
    <w:rsid w:val="0041735A"/>
    <w:rsid w:val="00420D5F"/>
    <w:rsid w:val="00421362"/>
    <w:rsid w:val="00423F97"/>
    <w:rsid w:val="0042492D"/>
    <w:rsid w:val="00427EFC"/>
    <w:rsid w:val="00433763"/>
    <w:rsid w:val="004346CC"/>
    <w:rsid w:val="00436EE7"/>
    <w:rsid w:val="00440237"/>
    <w:rsid w:val="00445BBD"/>
    <w:rsid w:val="004476B3"/>
    <w:rsid w:val="00450874"/>
    <w:rsid w:val="00454FD0"/>
    <w:rsid w:val="00461A09"/>
    <w:rsid w:val="00465A2D"/>
    <w:rsid w:val="0047029C"/>
    <w:rsid w:val="00471580"/>
    <w:rsid w:val="004748B6"/>
    <w:rsid w:val="00476C88"/>
    <w:rsid w:val="004775A6"/>
    <w:rsid w:val="00481B06"/>
    <w:rsid w:val="004854C7"/>
    <w:rsid w:val="0048734D"/>
    <w:rsid w:val="00490ED5"/>
    <w:rsid w:val="00492D80"/>
    <w:rsid w:val="0049412F"/>
    <w:rsid w:val="004960DD"/>
    <w:rsid w:val="004964B9"/>
    <w:rsid w:val="004A39E0"/>
    <w:rsid w:val="004A4EB0"/>
    <w:rsid w:val="004A6441"/>
    <w:rsid w:val="004B18AD"/>
    <w:rsid w:val="004B46ED"/>
    <w:rsid w:val="004C1DE6"/>
    <w:rsid w:val="004C3FF9"/>
    <w:rsid w:val="004C7987"/>
    <w:rsid w:val="004D0F67"/>
    <w:rsid w:val="004D2B16"/>
    <w:rsid w:val="004E08D3"/>
    <w:rsid w:val="004E1FA4"/>
    <w:rsid w:val="004E3873"/>
    <w:rsid w:val="004E3BF6"/>
    <w:rsid w:val="004E3DC2"/>
    <w:rsid w:val="004E58FC"/>
    <w:rsid w:val="004E5C7D"/>
    <w:rsid w:val="004F032D"/>
    <w:rsid w:val="004F1001"/>
    <w:rsid w:val="004F1317"/>
    <w:rsid w:val="004F1505"/>
    <w:rsid w:val="004F1B81"/>
    <w:rsid w:val="004F3B1A"/>
    <w:rsid w:val="004F3F44"/>
    <w:rsid w:val="004F5312"/>
    <w:rsid w:val="004F592B"/>
    <w:rsid w:val="00501AE6"/>
    <w:rsid w:val="00501D06"/>
    <w:rsid w:val="005026FF"/>
    <w:rsid w:val="00503684"/>
    <w:rsid w:val="00503EE5"/>
    <w:rsid w:val="00504447"/>
    <w:rsid w:val="00510075"/>
    <w:rsid w:val="00513A8F"/>
    <w:rsid w:val="00514E12"/>
    <w:rsid w:val="005217E6"/>
    <w:rsid w:val="0052271D"/>
    <w:rsid w:val="00523FE3"/>
    <w:rsid w:val="00524196"/>
    <w:rsid w:val="0052722B"/>
    <w:rsid w:val="00527805"/>
    <w:rsid w:val="00532425"/>
    <w:rsid w:val="005326C5"/>
    <w:rsid w:val="00534F2A"/>
    <w:rsid w:val="00537AAB"/>
    <w:rsid w:val="00542921"/>
    <w:rsid w:val="00544A66"/>
    <w:rsid w:val="00544F62"/>
    <w:rsid w:val="00546864"/>
    <w:rsid w:val="00555900"/>
    <w:rsid w:val="00557BAB"/>
    <w:rsid w:val="00560EEC"/>
    <w:rsid w:val="00577F45"/>
    <w:rsid w:val="0058019C"/>
    <w:rsid w:val="005805E2"/>
    <w:rsid w:val="005828CA"/>
    <w:rsid w:val="00582B7B"/>
    <w:rsid w:val="0058719C"/>
    <w:rsid w:val="00587F9D"/>
    <w:rsid w:val="00590EC7"/>
    <w:rsid w:val="00593ABD"/>
    <w:rsid w:val="00593CA6"/>
    <w:rsid w:val="00594D0E"/>
    <w:rsid w:val="005962FD"/>
    <w:rsid w:val="0059741B"/>
    <w:rsid w:val="005A00E8"/>
    <w:rsid w:val="005A09B2"/>
    <w:rsid w:val="005A0DDA"/>
    <w:rsid w:val="005A1E83"/>
    <w:rsid w:val="005A27D8"/>
    <w:rsid w:val="005B355D"/>
    <w:rsid w:val="005B48E9"/>
    <w:rsid w:val="005B5BEB"/>
    <w:rsid w:val="005B6ACF"/>
    <w:rsid w:val="005C2062"/>
    <w:rsid w:val="005C223D"/>
    <w:rsid w:val="005C3EB3"/>
    <w:rsid w:val="005C55FE"/>
    <w:rsid w:val="005D01E2"/>
    <w:rsid w:val="005D09E7"/>
    <w:rsid w:val="005D22B4"/>
    <w:rsid w:val="005D2652"/>
    <w:rsid w:val="005D3716"/>
    <w:rsid w:val="005E0D84"/>
    <w:rsid w:val="005E3397"/>
    <w:rsid w:val="005E77EE"/>
    <w:rsid w:val="006102E5"/>
    <w:rsid w:val="00612FA1"/>
    <w:rsid w:val="006179E5"/>
    <w:rsid w:val="006209DD"/>
    <w:rsid w:val="006217DE"/>
    <w:rsid w:val="006249AC"/>
    <w:rsid w:val="00626B75"/>
    <w:rsid w:val="00627DB0"/>
    <w:rsid w:val="00630BC1"/>
    <w:rsid w:val="006336A7"/>
    <w:rsid w:val="00636394"/>
    <w:rsid w:val="00636584"/>
    <w:rsid w:val="0064206B"/>
    <w:rsid w:val="0064264C"/>
    <w:rsid w:val="00645033"/>
    <w:rsid w:val="00645818"/>
    <w:rsid w:val="00646B8B"/>
    <w:rsid w:val="006473FF"/>
    <w:rsid w:val="006476F9"/>
    <w:rsid w:val="00647BC7"/>
    <w:rsid w:val="006542A0"/>
    <w:rsid w:val="00655801"/>
    <w:rsid w:val="00661094"/>
    <w:rsid w:val="00662434"/>
    <w:rsid w:val="006648AC"/>
    <w:rsid w:val="00665A9D"/>
    <w:rsid w:val="00670246"/>
    <w:rsid w:val="0067442A"/>
    <w:rsid w:val="00674435"/>
    <w:rsid w:val="006751BD"/>
    <w:rsid w:val="00677D5D"/>
    <w:rsid w:val="00680ADE"/>
    <w:rsid w:val="00681733"/>
    <w:rsid w:val="00682C45"/>
    <w:rsid w:val="00686D73"/>
    <w:rsid w:val="0069473A"/>
    <w:rsid w:val="00695A81"/>
    <w:rsid w:val="006A53E9"/>
    <w:rsid w:val="006B36A8"/>
    <w:rsid w:val="006C0E28"/>
    <w:rsid w:val="006C33F2"/>
    <w:rsid w:val="006C3450"/>
    <w:rsid w:val="006C3C56"/>
    <w:rsid w:val="006C58D2"/>
    <w:rsid w:val="006C7020"/>
    <w:rsid w:val="006D030B"/>
    <w:rsid w:val="006D0E91"/>
    <w:rsid w:val="006D20CA"/>
    <w:rsid w:val="006D4050"/>
    <w:rsid w:val="006D6103"/>
    <w:rsid w:val="006D6555"/>
    <w:rsid w:val="006F0856"/>
    <w:rsid w:val="006F1D9F"/>
    <w:rsid w:val="006F2B09"/>
    <w:rsid w:val="006F6980"/>
    <w:rsid w:val="0070471E"/>
    <w:rsid w:val="00704A7B"/>
    <w:rsid w:val="0070590E"/>
    <w:rsid w:val="00705BE1"/>
    <w:rsid w:val="00707B1D"/>
    <w:rsid w:val="0071163C"/>
    <w:rsid w:val="00712250"/>
    <w:rsid w:val="00714866"/>
    <w:rsid w:val="00715FE4"/>
    <w:rsid w:val="00717B7B"/>
    <w:rsid w:val="00717BF7"/>
    <w:rsid w:val="0072059C"/>
    <w:rsid w:val="007266F1"/>
    <w:rsid w:val="0073115B"/>
    <w:rsid w:val="007319FD"/>
    <w:rsid w:val="00733442"/>
    <w:rsid w:val="00740841"/>
    <w:rsid w:val="00741938"/>
    <w:rsid w:val="007426DE"/>
    <w:rsid w:val="00742B8E"/>
    <w:rsid w:val="00743583"/>
    <w:rsid w:val="00743823"/>
    <w:rsid w:val="00744BCD"/>
    <w:rsid w:val="00747A82"/>
    <w:rsid w:val="00754ABF"/>
    <w:rsid w:val="00755E01"/>
    <w:rsid w:val="00756FDE"/>
    <w:rsid w:val="00757B08"/>
    <w:rsid w:val="0076228C"/>
    <w:rsid w:val="00762E64"/>
    <w:rsid w:val="007643E5"/>
    <w:rsid w:val="00767930"/>
    <w:rsid w:val="007703B4"/>
    <w:rsid w:val="00770939"/>
    <w:rsid w:val="00773237"/>
    <w:rsid w:val="007732F2"/>
    <w:rsid w:val="00775937"/>
    <w:rsid w:val="00777BC8"/>
    <w:rsid w:val="00780133"/>
    <w:rsid w:val="00783157"/>
    <w:rsid w:val="00786BC0"/>
    <w:rsid w:val="00792E78"/>
    <w:rsid w:val="00793146"/>
    <w:rsid w:val="007952D7"/>
    <w:rsid w:val="0079623B"/>
    <w:rsid w:val="00797C3B"/>
    <w:rsid w:val="007A2A4D"/>
    <w:rsid w:val="007A3DDF"/>
    <w:rsid w:val="007A63C2"/>
    <w:rsid w:val="007A6909"/>
    <w:rsid w:val="007A7844"/>
    <w:rsid w:val="007A78C9"/>
    <w:rsid w:val="007B0227"/>
    <w:rsid w:val="007B2C63"/>
    <w:rsid w:val="007B53EA"/>
    <w:rsid w:val="007B58A0"/>
    <w:rsid w:val="007B66A1"/>
    <w:rsid w:val="007C0988"/>
    <w:rsid w:val="007C33ED"/>
    <w:rsid w:val="007C48E2"/>
    <w:rsid w:val="007C7428"/>
    <w:rsid w:val="007D0F2F"/>
    <w:rsid w:val="007D4A2F"/>
    <w:rsid w:val="007D6A2D"/>
    <w:rsid w:val="007D7513"/>
    <w:rsid w:val="007E039C"/>
    <w:rsid w:val="007E03C9"/>
    <w:rsid w:val="007E163B"/>
    <w:rsid w:val="007E45D2"/>
    <w:rsid w:val="007E5965"/>
    <w:rsid w:val="007E71E7"/>
    <w:rsid w:val="007E7312"/>
    <w:rsid w:val="007F1DDA"/>
    <w:rsid w:val="007F23D2"/>
    <w:rsid w:val="007F45FE"/>
    <w:rsid w:val="007F4A78"/>
    <w:rsid w:val="007F7BFD"/>
    <w:rsid w:val="00801059"/>
    <w:rsid w:val="00802654"/>
    <w:rsid w:val="00802A77"/>
    <w:rsid w:val="00806CCF"/>
    <w:rsid w:val="00807597"/>
    <w:rsid w:val="008078F5"/>
    <w:rsid w:val="00814A4A"/>
    <w:rsid w:val="00814E09"/>
    <w:rsid w:val="00815D9D"/>
    <w:rsid w:val="008179EF"/>
    <w:rsid w:val="008227DC"/>
    <w:rsid w:val="00822F02"/>
    <w:rsid w:val="008244C7"/>
    <w:rsid w:val="0083017E"/>
    <w:rsid w:val="0083028E"/>
    <w:rsid w:val="00831F1D"/>
    <w:rsid w:val="008334A0"/>
    <w:rsid w:val="00833F44"/>
    <w:rsid w:val="008340B3"/>
    <w:rsid w:val="00841701"/>
    <w:rsid w:val="00842F80"/>
    <w:rsid w:val="00847306"/>
    <w:rsid w:val="00850A7E"/>
    <w:rsid w:val="00850DD2"/>
    <w:rsid w:val="00855581"/>
    <w:rsid w:val="00864E52"/>
    <w:rsid w:val="008663B2"/>
    <w:rsid w:val="008714B1"/>
    <w:rsid w:val="00874C10"/>
    <w:rsid w:val="008759F3"/>
    <w:rsid w:val="00876AAF"/>
    <w:rsid w:val="00880D5C"/>
    <w:rsid w:val="00890033"/>
    <w:rsid w:val="0089164C"/>
    <w:rsid w:val="0089187E"/>
    <w:rsid w:val="00891B3E"/>
    <w:rsid w:val="00891ED5"/>
    <w:rsid w:val="00892211"/>
    <w:rsid w:val="00893801"/>
    <w:rsid w:val="00896736"/>
    <w:rsid w:val="008A04E8"/>
    <w:rsid w:val="008B3E13"/>
    <w:rsid w:val="008B51BA"/>
    <w:rsid w:val="008C079F"/>
    <w:rsid w:val="008C0C8B"/>
    <w:rsid w:val="008C1561"/>
    <w:rsid w:val="008C20B5"/>
    <w:rsid w:val="008C2190"/>
    <w:rsid w:val="008C4243"/>
    <w:rsid w:val="008D1ACC"/>
    <w:rsid w:val="008D2BC7"/>
    <w:rsid w:val="008D3A12"/>
    <w:rsid w:val="008E15CC"/>
    <w:rsid w:val="008E2EEE"/>
    <w:rsid w:val="008E7B93"/>
    <w:rsid w:val="008F5101"/>
    <w:rsid w:val="00902A9C"/>
    <w:rsid w:val="0091673D"/>
    <w:rsid w:val="00916926"/>
    <w:rsid w:val="00917E0E"/>
    <w:rsid w:val="0092257D"/>
    <w:rsid w:val="00930154"/>
    <w:rsid w:val="00930571"/>
    <w:rsid w:val="00932029"/>
    <w:rsid w:val="009338EB"/>
    <w:rsid w:val="009418F3"/>
    <w:rsid w:val="009419DC"/>
    <w:rsid w:val="0095280F"/>
    <w:rsid w:val="009562CE"/>
    <w:rsid w:val="00957166"/>
    <w:rsid w:val="00961DF4"/>
    <w:rsid w:val="009676DE"/>
    <w:rsid w:val="0097234E"/>
    <w:rsid w:val="00973966"/>
    <w:rsid w:val="009739BD"/>
    <w:rsid w:val="00977607"/>
    <w:rsid w:val="009812B3"/>
    <w:rsid w:val="009828AA"/>
    <w:rsid w:val="00983C00"/>
    <w:rsid w:val="00985F73"/>
    <w:rsid w:val="009865C3"/>
    <w:rsid w:val="00987D5E"/>
    <w:rsid w:val="009902B2"/>
    <w:rsid w:val="00990B4A"/>
    <w:rsid w:val="00990F5C"/>
    <w:rsid w:val="00994856"/>
    <w:rsid w:val="009A3212"/>
    <w:rsid w:val="009B0E40"/>
    <w:rsid w:val="009B3953"/>
    <w:rsid w:val="009C7D51"/>
    <w:rsid w:val="009D3205"/>
    <w:rsid w:val="009D3907"/>
    <w:rsid w:val="009D60D1"/>
    <w:rsid w:val="009D7956"/>
    <w:rsid w:val="009E1CAD"/>
    <w:rsid w:val="009F1FB1"/>
    <w:rsid w:val="009F6003"/>
    <w:rsid w:val="00A0216B"/>
    <w:rsid w:val="00A13FB2"/>
    <w:rsid w:val="00A14884"/>
    <w:rsid w:val="00A14DA3"/>
    <w:rsid w:val="00A176A0"/>
    <w:rsid w:val="00A20508"/>
    <w:rsid w:val="00A241C7"/>
    <w:rsid w:val="00A249DF"/>
    <w:rsid w:val="00A24E80"/>
    <w:rsid w:val="00A25169"/>
    <w:rsid w:val="00A25FB1"/>
    <w:rsid w:val="00A268DA"/>
    <w:rsid w:val="00A268EF"/>
    <w:rsid w:val="00A26FEC"/>
    <w:rsid w:val="00A3273E"/>
    <w:rsid w:val="00A34D76"/>
    <w:rsid w:val="00A34F4F"/>
    <w:rsid w:val="00A35231"/>
    <w:rsid w:val="00A36358"/>
    <w:rsid w:val="00A36570"/>
    <w:rsid w:val="00A36840"/>
    <w:rsid w:val="00A40D5B"/>
    <w:rsid w:val="00A40E6E"/>
    <w:rsid w:val="00A41B6C"/>
    <w:rsid w:val="00A42C79"/>
    <w:rsid w:val="00A44732"/>
    <w:rsid w:val="00A46690"/>
    <w:rsid w:val="00A50869"/>
    <w:rsid w:val="00A51A2F"/>
    <w:rsid w:val="00A51D3E"/>
    <w:rsid w:val="00A51F94"/>
    <w:rsid w:val="00A5239E"/>
    <w:rsid w:val="00A5285B"/>
    <w:rsid w:val="00A532FB"/>
    <w:rsid w:val="00A56497"/>
    <w:rsid w:val="00A575D0"/>
    <w:rsid w:val="00A627AE"/>
    <w:rsid w:val="00A663B2"/>
    <w:rsid w:val="00A742FE"/>
    <w:rsid w:val="00A758CA"/>
    <w:rsid w:val="00A76F33"/>
    <w:rsid w:val="00A777FE"/>
    <w:rsid w:val="00A807C3"/>
    <w:rsid w:val="00A807D8"/>
    <w:rsid w:val="00A853EC"/>
    <w:rsid w:val="00A9612A"/>
    <w:rsid w:val="00AA5C68"/>
    <w:rsid w:val="00AA7C24"/>
    <w:rsid w:val="00AB1727"/>
    <w:rsid w:val="00AB1737"/>
    <w:rsid w:val="00AB2390"/>
    <w:rsid w:val="00AB32A2"/>
    <w:rsid w:val="00AB623E"/>
    <w:rsid w:val="00AC1CC7"/>
    <w:rsid w:val="00AC4143"/>
    <w:rsid w:val="00AC59E0"/>
    <w:rsid w:val="00AC6837"/>
    <w:rsid w:val="00AD122C"/>
    <w:rsid w:val="00AD1867"/>
    <w:rsid w:val="00AD2937"/>
    <w:rsid w:val="00AD34C2"/>
    <w:rsid w:val="00AE1080"/>
    <w:rsid w:val="00AE5196"/>
    <w:rsid w:val="00AE755D"/>
    <w:rsid w:val="00AF403B"/>
    <w:rsid w:val="00AF435C"/>
    <w:rsid w:val="00B003FC"/>
    <w:rsid w:val="00B02D5B"/>
    <w:rsid w:val="00B05866"/>
    <w:rsid w:val="00B068A0"/>
    <w:rsid w:val="00B06F87"/>
    <w:rsid w:val="00B11136"/>
    <w:rsid w:val="00B200FC"/>
    <w:rsid w:val="00B203E4"/>
    <w:rsid w:val="00B20C31"/>
    <w:rsid w:val="00B27CF5"/>
    <w:rsid w:val="00B34EF0"/>
    <w:rsid w:val="00B40A56"/>
    <w:rsid w:val="00B4198D"/>
    <w:rsid w:val="00B4200A"/>
    <w:rsid w:val="00B503B7"/>
    <w:rsid w:val="00B518E7"/>
    <w:rsid w:val="00B534FD"/>
    <w:rsid w:val="00B539BF"/>
    <w:rsid w:val="00B5468D"/>
    <w:rsid w:val="00B556E5"/>
    <w:rsid w:val="00B57C86"/>
    <w:rsid w:val="00B63B07"/>
    <w:rsid w:val="00B660DC"/>
    <w:rsid w:val="00B708EF"/>
    <w:rsid w:val="00B70AFC"/>
    <w:rsid w:val="00B73970"/>
    <w:rsid w:val="00B756FC"/>
    <w:rsid w:val="00B769ED"/>
    <w:rsid w:val="00B77C0F"/>
    <w:rsid w:val="00B8107B"/>
    <w:rsid w:val="00B8180B"/>
    <w:rsid w:val="00B81F2E"/>
    <w:rsid w:val="00B86006"/>
    <w:rsid w:val="00B95FBD"/>
    <w:rsid w:val="00B97023"/>
    <w:rsid w:val="00BA19F8"/>
    <w:rsid w:val="00BB1A4E"/>
    <w:rsid w:val="00BB220E"/>
    <w:rsid w:val="00BB2D23"/>
    <w:rsid w:val="00BB64EF"/>
    <w:rsid w:val="00BB7429"/>
    <w:rsid w:val="00BC002B"/>
    <w:rsid w:val="00BC4FB5"/>
    <w:rsid w:val="00BD0289"/>
    <w:rsid w:val="00BD6549"/>
    <w:rsid w:val="00BF3016"/>
    <w:rsid w:val="00BF66C4"/>
    <w:rsid w:val="00C03B6E"/>
    <w:rsid w:val="00C06DD0"/>
    <w:rsid w:val="00C13A49"/>
    <w:rsid w:val="00C215D8"/>
    <w:rsid w:val="00C30743"/>
    <w:rsid w:val="00C3079B"/>
    <w:rsid w:val="00C30C91"/>
    <w:rsid w:val="00C32DF6"/>
    <w:rsid w:val="00C42F4F"/>
    <w:rsid w:val="00C51C4A"/>
    <w:rsid w:val="00C543C5"/>
    <w:rsid w:val="00C610BF"/>
    <w:rsid w:val="00C64149"/>
    <w:rsid w:val="00C64E4B"/>
    <w:rsid w:val="00C66D2C"/>
    <w:rsid w:val="00C67612"/>
    <w:rsid w:val="00C71157"/>
    <w:rsid w:val="00C72DFA"/>
    <w:rsid w:val="00C75FFE"/>
    <w:rsid w:val="00C77B35"/>
    <w:rsid w:val="00C80129"/>
    <w:rsid w:val="00C80838"/>
    <w:rsid w:val="00C82DDC"/>
    <w:rsid w:val="00C83994"/>
    <w:rsid w:val="00C864D2"/>
    <w:rsid w:val="00C87DB6"/>
    <w:rsid w:val="00C93EC4"/>
    <w:rsid w:val="00C94CA2"/>
    <w:rsid w:val="00C957C1"/>
    <w:rsid w:val="00C960BD"/>
    <w:rsid w:val="00CA3906"/>
    <w:rsid w:val="00CA46C4"/>
    <w:rsid w:val="00CA7A93"/>
    <w:rsid w:val="00CB2053"/>
    <w:rsid w:val="00CB4B7E"/>
    <w:rsid w:val="00CB7965"/>
    <w:rsid w:val="00CB7B94"/>
    <w:rsid w:val="00CC1D9B"/>
    <w:rsid w:val="00CC2342"/>
    <w:rsid w:val="00CC6F53"/>
    <w:rsid w:val="00CD1B18"/>
    <w:rsid w:val="00CD3E32"/>
    <w:rsid w:val="00CD75B1"/>
    <w:rsid w:val="00CE2E06"/>
    <w:rsid w:val="00CE388B"/>
    <w:rsid w:val="00CE639A"/>
    <w:rsid w:val="00CE7091"/>
    <w:rsid w:val="00CF1E95"/>
    <w:rsid w:val="00CF4A44"/>
    <w:rsid w:val="00CF5E73"/>
    <w:rsid w:val="00CF6B1F"/>
    <w:rsid w:val="00CF6D4E"/>
    <w:rsid w:val="00D015FE"/>
    <w:rsid w:val="00D06493"/>
    <w:rsid w:val="00D06E10"/>
    <w:rsid w:val="00D11169"/>
    <w:rsid w:val="00D11F15"/>
    <w:rsid w:val="00D128E9"/>
    <w:rsid w:val="00D14C82"/>
    <w:rsid w:val="00D14E33"/>
    <w:rsid w:val="00D243E3"/>
    <w:rsid w:val="00D26E43"/>
    <w:rsid w:val="00D30D33"/>
    <w:rsid w:val="00D372A8"/>
    <w:rsid w:val="00D406D4"/>
    <w:rsid w:val="00D41A80"/>
    <w:rsid w:val="00D4783E"/>
    <w:rsid w:val="00D504B6"/>
    <w:rsid w:val="00D519A7"/>
    <w:rsid w:val="00D51D3D"/>
    <w:rsid w:val="00D53FFD"/>
    <w:rsid w:val="00D55730"/>
    <w:rsid w:val="00D55D9C"/>
    <w:rsid w:val="00D610B3"/>
    <w:rsid w:val="00D61BEB"/>
    <w:rsid w:val="00D63030"/>
    <w:rsid w:val="00D64336"/>
    <w:rsid w:val="00D66DD0"/>
    <w:rsid w:val="00D701A1"/>
    <w:rsid w:val="00D75873"/>
    <w:rsid w:val="00D75EE2"/>
    <w:rsid w:val="00D801A2"/>
    <w:rsid w:val="00D813F4"/>
    <w:rsid w:val="00D825EC"/>
    <w:rsid w:val="00D83D24"/>
    <w:rsid w:val="00D85A53"/>
    <w:rsid w:val="00D93AAB"/>
    <w:rsid w:val="00D95723"/>
    <w:rsid w:val="00DA0EA7"/>
    <w:rsid w:val="00DA3321"/>
    <w:rsid w:val="00DA34EC"/>
    <w:rsid w:val="00DA354C"/>
    <w:rsid w:val="00DA593A"/>
    <w:rsid w:val="00DA607E"/>
    <w:rsid w:val="00DA6EB1"/>
    <w:rsid w:val="00DB0435"/>
    <w:rsid w:val="00DB182E"/>
    <w:rsid w:val="00DB6F56"/>
    <w:rsid w:val="00DB74E4"/>
    <w:rsid w:val="00DC1B24"/>
    <w:rsid w:val="00DD4929"/>
    <w:rsid w:val="00DD4AAA"/>
    <w:rsid w:val="00DE0D6B"/>
    <w:rsid w:val="00DE1530"/>
    <w:rsid w:val="00DE21F1"/>
    <w:rsid w:val="00DF175D"/>
    <w:rsid w:val="00DF4D6B"/>
    <w:rsid w:val="00DF5485"/>
    <w:rsid w:val="00DF59D6"/>
    <w:rsid w:val="00DF6E9A"/>
    <w:rsid w:val="00E0006A"/>
    <w:rsid w:val="00E000FE"/>
    <w:rsid w:val="00E018B3"/>
    <w:rsid w:val="00E04D35"/>
    <w:rsid w:val="00E070B9"/>
    <w:rsid w:val="00E11998"/>
    <w:rsid w:val="00E12A9A"/>
    <w:rsid w:val="00E133C7"/>
    <w:rsid w:val="00E14B2B"/>
    <w:rsid w:val="00E16661"/>
    <w:rsid w:val="00E16FEE"/>
    <w:rsid w:val="00E1792A"/>
    <w:rsid w:val="00E20846"/>
    <w:rsid w:val="00E21DE3"/>
    <w:rsid w:val="00E24570"/>
    <w:rsid w:val="00E30731"/>
    <w:rsid w:val="00E30A42"/>
    <w:rsid w:val="00E31118"/>
    <w:rsid w:val="00E3203D"/>
    <w:rsid w:val="00E341ED"/>
    <w:rsid w:val="00E343A4"/>
    <w:rsid w:val="00E40E2A"/>
    <w:rsid w:val="00E563FB"/>
    <w:rsid w:val="00E5665E"/>
    <w:rsid w:val="00E568AB"/>
    <w:rsid w:val="00E57067"/>
    <w:rsid w:val="00E572D5"/>
    <w:rsid w:val="00E61974"/>
    <w:rsid w:val="00E64678"/>
    <w:rsid w:val="00E672DE"/>
    <w:rsid w:val="00E70D12"/>
    <w:rsid w:val="00E72B39"/>
    <w:rsid w:val="00E85083"/>
    <w:rsid w:val="00E86182"/>
    <w:rsid w:val="00E87362"/>
    <w:rsid w:val="00E87AC1"/>
    <w:rsid w:val="00E904CA"/>
    <w:rsid w:val="00E90555"/>
    <w:rsid w:val="00E93D8F"/>
    <w:rsid w:val="00EA0CCF"/>
    <w:rsid w:val="00EA4491"/>
    <w:rsid w:val="00EA5424"/>
    <w:rsid w:val="00EA56CC"/>
    <w:rsid w:val="00EA6B76"/>
    <w:rsid w:val="00EB0DE0"/>
    <w:rsid w:val="00EB3A13"/>
    <w:rsid w:val="00EB6308"/>
    <w:rsid w:val="00EB66C9"/>
    <w:rsid w:val="00EB7860"/>
    <w:rsid w:val="00EC4EA7"/>
    <w:rsid w:val="00ED23B0"/>
    <w:rsid w:val="00ED2E80"/>
    <w:rsid w:val="00ED3FC6"/>
    <w:rsid w:val="00EE0F27"/>
    <w:rsid w:val="00EE0FDA"/>
    <w:rsid w:val="00EE2F0D"/>
    <w:rsid w:val="00EE76A4"/>
    <w:rsid w:val="00EF02CA"/>
    <w:rsid w:val="00EF29DC"/>
    <w:rsid w:val="00EF63C0"/>
    <w:rsid w:val="00EF6429"/>
    <w:rsid w:val="00EF7DC8"/>
    <w:rsid w:val="00F02AC9"/>
    <w:rsid w:val="00F02B6B"/>
    <w:rsid w:val="00F04346"/>
    <w:rsid w:val="00F06773"/>
    <w:rsid w:val="00F07F13"/>
    <w:rsid w:val="00F13AC3"/>
    <w:rsid w:val="00F13D40"/>
    <w:rsid w:val="00F16051"/>
    <w:rsid w:val="00F20411"/>
    <w:rsid w:val="00F252E7"/>
    <w:rsid w:val="00F27221"/>
    <w:rsid w:val="00F273EF"/>
    <w:rsid w:val="00F32218"/>
    <w:rsid w:val="00F463AE"/>
    <w:rsid w:val="00F5531F"/>
    <w:rsid w:val="00F559DF"/>
    <w:rsid w:val="00F575E3"/>
    <w:rsid w:val="00F57C66"/>
    <w:rsid w:val="00F57E27"/>
    <w:rsid w:val="00F63769"/>
    <w:rsid w:val="00F63771"/>
    <w:rsid w:val="00F6486E"/>
    <w:rsid w:val="00F6642A"/>
    <w:rsid w:val="00F66D51"/>
    <w:rsid w:val="00F66FEB"/>
    <w:rsid w:val="00F70A6B"/>
    <w:rsid w:val="00F71BFA"/>
    <w:rsid w:val="00F71EA2"/>
    <w:rsid w:val="00F71F8E"/>
    <w:rsid w:val="00F72EC5"/>
    <w:rsid w:val="00F766CA"/>
    <w:rsid w:val="00F83F4F"/>
    <w:rsid w:val="00F84130"/>
    <w:rsid w:val="00F91647"/>
    <w:rsid w:val="00F918AC"/>
    <w:rsid w:val="00FA025E"/>
    <w:rsid w:val="00FA391C"/>
    <w:rsid w:val="00FA40CB"/>
    <w:rsid w:val="00FB0315"/>
    <w:rsid w:val="00FB255B"/>
    <w:rsid w:val="00FB6A79"/>
    <w:rsid w:val="00FC3116"/>
    <w:rsid w:val="00FC443F"/>
    <w:rsid w:val="00FC490C"/>
    <w:rsid w:val="00FD01CA"/>
    <w:rsid w:val="00FD044C"/>
    <w:rsid w:val="00FD4284"/>
    <w:rsid w:val="00FD5DD3"/>
    <w:rsid w:val="00FD5EAE"/>
    <w:rsid w:val="00FD73F1"/>
    <w:rsid w:val="00FE4EC6"/>
    <w:rsid w:val="00FE60E2"/>
    <w:rsid w:val="00FF2AEA"/>
    <w:rsid w:val="00FF66CF"/>
    <w:rsid w:val="00FF7265"/>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307A"/>
  <w15:docId w15:val="{D88789FB-2BCF-422C-8E5F-55FBDC15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864"/>
    <w:pPr>
      <w:spacing w:before="120" w:after="120"/>
      <w:jc w:val="both"/>
    </w:pPr>
    <w:rPr>
      <w:rFonts w:ascii="Arial" w:hAnsi="Arial" w:cs="Arial"/>
      <w:sz w:val="24"/>
      <w:szCs w:val="24"/>
    </w:rPr>
  </w:style>
  <w:style w:type="paragraph" w:styleId="Heading1">
    <w:name w:val="heading 1"/>
    <w:basedOn w:val="Normal"/>
    <w:next w:val="Normal"/>
    <w:link w:val="Heading1Char"/>
    <w:uiPriority w:val="1"/>
    <w:qFormat/>
    <w:rsid w:val="00593CA6"/>
    <w:pPr>
      <w:keepNext/>
      <w:autoSpaceDE w:val="0"/>
      <w:autoSpaceDN w:val="0"/>
      <w:adjustRightInd w:val="0"/>
      <w:spacing w:after="0"/>
      <w:jc w:val="center"/>
      <w:outlineLvl w:val="0"/>
    </w:pPr>
    <w:rPr>
      <w:rFonts w:eastAsia="Times New Roman" w:cs="Calibri"/>
      <w:b/>
      <w:bCs/>
      <w:sz w:val="26"/>
      <w:szCs w:val="26"/>
    </w:rPr>
  </w:style>
  <w:style w:type="paragraph" w:styleId="Heading2">
    <w:name w:val="heading 2"/>
    <w:basedOn w:val="Normal"/>
    <w:next w:val="Normal"/>
    <w:link w:val="Heading2Char"/>
    <w:uiPriority w:val="1"/>
    <w:unhideWhenUsed/>
    <w:qFormat/>
    <w:rsid w:val="0018510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86968"/>
    <w:pPr>
      <w:ind w:left="720"/>
      <w:contextualSpacing/>
    </w:pPr>
  </w:style>
  <w:style w:type="paragraph" w:styleId="Header">
    <w:name w:val="header"/>
    <w:basedOn w:val="Normal"/>
    <w:link w:val="HeaderChar"/>
    <w:uiPriority w:val="99"/>
    <w:unhideWhenUsed/>
    <w:rsid w:val="005D09E7"/>
    <w:pPr>
      <w:tabs>
        <w:tab w:val="center" w:pos="4680"/>
        <w:tab w:val="right" w:pos="9360"/>
      </w:tabs>
      <w:spacing w:after="0"/>
    </w:pPr>
  </w:style>
  <w:style w:type="character" w:customStyle="1" w:styleId="HeaderChar">
    <w:name w:val="Header Char"/>
    <w:basedOn w:val="DefaultParagraphFont"/>
    <w:link w:val="Header"/>
    <w:uiPriority w:val="99"/>
    <w:rsid w:val="005D09E7"/>
  </w:style>
  <w:style w:type="paragraph" w:styleId="Footer">
    <w:name w:val="footer"/>
    <w:basedOn w:val="Normal"/>
    <w:link w:val="FooterChar"/>
    <w:uiPriority w:val="99"/>
    <w:unhideWhenUsed/>
    <w:rsid w:val="005D09E7"/>
    <w:pPr>
      <w:tabs>
        <w:tab w:val="center" w:pos="4680"/>
        <w:tab w:val="right" w:pos="9360"/>
      </w:tabs>
      <w:spacing w:after="0"/>
    </w:pPr>
  </w:style>
  <w:style w:type="character" w:customStyle="1" w:styleId="FooterChar">
    <w:name w:val="Footer Char"/>
    <w:basedOn w:val="DefaultParagraphFont"/>
    <w:link w:val="Footer"/>
    <w:uiPriority w:val="99"/>
    <w:rsid w:val="005D09E7"/>
  </w:style>
  <w:style w:type="table" w:styleId="TableGrid">
    <w:name w:val="Table Grid"/>
    <w:basedOn w:val="TableNormal"/>
    <w:uiPriority w:val="59"/>
    <w:rsid w:val="00985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593CA6"/>
    <w:rPr>
      <w:rFonts w:ascii="Calibri" w:eastAsia="Times New Roman" w:hAnsi="Calibri" w:cs="Calibri"/>
      <w:b/>
      <w:bCs/>
      <w:sz w:val="26"/>
      <w:szCs w:val="26"/>
    </w:rPr>
  </w:style>
  <w:style w:type="paragraph" w:styleId="NormalWeb">
    <w:name w:val="Normal (Web)"/>
    <w:basedOn w:val="Normal"/>
    <w:uiPriority w:val="99"/>
    <w:rsid w:val="005A27D8"/>
    <w:pPr>
      <w:spacing w:before="100" w:beforeAutospacing="1" w:after="100" w:afterAutospacing="1"/>
    </w:pPr>
    <w:rPr>
      <w:rFonts w:ascii="Times New Roman" w:eastAsia="Times New Roman" w:hAnsi="Times New Roman"/>
    </w:rPr>
  </w:style>
  <w:style w:type="numbering" w:customStyle="1" w:styleId="Style1">
    <w:name w:val="Style1"/>
    <w:uiPriority w:val="99"/>
    <w:rsid w:val="00D83D24"/>
    <w:pPr>
      <w:numPr>
        <w:numId w:val="11"/>
      </w:numPr>
    </w:pPr>
  </w:style>
  <w:style w:type="numbering" w:customStyle="1" w:styleId="Style2">
    <w:name w:val="Style2"/>
    <w:uiPriority w:val="99"/>
    <w:rsid w:val="00B769ED"/>
    <w:pPr>
      <w:numPr>
        <w:numId w:val="12"/>
      </w:numPr>
    </w:pPr>
  </w:style>
  <w:style w:type="numbering" w:customStyle="1" w:styleId="Style3">
    <w:name w:val="Style3"/>
    <w:uiPriority w:val="99"/>
    <w:rsid w:val="00B769ED"/>
    <w:pPr>
      <w:numPr>
        <w:numId w:val="13"/>
      </w:numPr>
    </w:pPr>
  </w:style>
  <w:style w:type="numbering" w:customStyle="1" w:styleId="Style4">
    <w:name w:val="Style4"/>
    <w:uiPriority w:val="99"/>
    <w:rsid w:val="004A39E0"/>
    <w:pPr>
      <w:numPr>
        <w:numId w:val="14"/>
      </w:numPr>
    </w:pPr>
  </w:style>
  <w:style w:type="numbering" w:customStyle="1" w:styleId="Style5">
    <w:name w:val="Style5"/>
    <w:uiPriority w:val="99"/>
    <w:rsid w:val="003C134C"/>
    <w:pPr>
      <w:numPr>
        <w:numId w:val="15"/>
      </w:numPr>
    </w:pPr>
  </w:style>
  <w:style w:type="numbering" w:customStyle="1" w:styleId="Style6">
    <w:name w:val="Style6"/>
    <w:uiPriority w:val="99"/>
    <w:rsid w:val="00280762"/>
    <w:pPr>
      <w:numPr>
        <w:numId w:val="16"/>
      </w:numPr>
    </w:pPr>
  </w:style>
  <w:style w:type="numbering" w:customStyle="1" w:styleId="Style7">
    <w:name w:val="Style7"/>
    <w:uiPriority w:val="99"/>
    <w:rsid w:val="00280762"/>
    <w:pPr>
      <w:numPr>
        <w:numId w:val="17"/>
      </w:numPr>
    </w:pPr>
  </w:style>
  <w:style w:type="numbering" w:customStyle="1" w:styleId="Style8">
    <w:name w:val="Style8"/>
    <w:uiPriority w:val="99"/>
    <w:rsid w:val="00280762"/>
    <w:pPr>
      <w:numPr>
        <w:numId w:val="18"/>
      </w:numPr>
    </w:pPr>
  </w:style>
  <w:style w:type="numbering" w:customStyle="1" w:styleId="Style9">
    <w:name w:val="Style9"/>
    <w:uiPriority w:val="99"/>
    <w:rsid w:val="00532425"/>
    <w:pPr>
      <w:numPr>
        <w:numId w:val="19"/>
      </w:numPr>
    </w:pPr>
  </w:style>
  <w:style w:type="numbering" w:customStyle="1" w:styleId="Style10">
    <w:name w:val="Style10"/>
    <w:uiPriority w:val="99"/>
    <w:rsid w:val="00532425"/>
    <w:pPr>
      <w:numPr>
        <w:numId w:val="20"/>
      </w:numPr>
    </w:pPr>
  </w:style>
  <w:style w:type="numbering" w:customStyle="1" w:styleId="Style11">
    <w:name w:val="Style11"/>
    <w:uiPriority w:val="99"/>
    <w:rsid w:val="00532425"/>
    <w:pPr>
      <w:numPr>
        <w:numId w:val="21"/>
      </w:numPr>
    </w:pPr>
  </w:style>
  <w:style w:type="numbering" w:customStyle="1" w:styleId="Style12">
    <w:name w:val="Style12"/>
    <w:uiPriority w:val="99"/>
    <w:rsid w:val="00987D5E"/>
    <w:pPr>
      <w:numPr>
        <w:numId w:val="22"/>
      </w:numPr>
    </w:pPr>
  </w:style>
  <w:style w:type="numbering" w:customStyle="1" w:styleId="Style13">
    <w:name w:val="Style13"/>
    <w:uiPriority w:val="99"/>
    <w:rsid w:val="0069473A"/>
    <w:pPr>
      <w:numPr>
        <w:numId w:val="23"/>
      </w:numPr>
    </w:pPr>
  </w:style>
  <w:style w:type="numbering" w:customStyle="1" w:styleId="Style14">
    <w:name w:val="Style14"/>
    <w:uiPriority w:val="99"/>
    <w:rsid w:val="0069473A"/>
    <w:pPr>
      <w:numPr>
        <w:numId w:val="24"/>
      </w:numPr>
    </w:pPr>
  </w:style>
  <w:style w:type="numbering" w:customStyle="1" w:styleId="Style15">
    <w:name w:val="Style15"/>
    <w:uiPriority w:val="99"/>
    <w:rsid w:val="0069473A"/>
    <w:pPr>
      <w:numPr>
        <w:numId w:val="25"/>
      </w:numPr>
    </w:pPr>
  </w:style>
  <w:style w:type="numbering" w:customStyle="1" w:styleId="Style16">
    <w:name w:val="Style16"/>
    <w:uiPriority w:val="99"/>
    <w:rsid w:val="006102E5"/>
    <w:pPr>
      <w:numPr>
        <w:numId w:val="26"/>
      </w:numPr>
    </w:pPr>
  </w:style>
  <w:style w:type="numbering" w:customStyle="1" w:styleId="Style17">
    <w:name w:val="Style17"/>
    <w:uiPriority w:val="99"/>
    <w:rsid w:val="00EA4491"/>
    <w:pPr>
      <w:numPr>
        <w:numId w:val="27"/>
      </w:numPr>
    </w:pPr>
  </w:style>
  <w:style w:type="numbering" w:customStyle="1" w:styleId="Style18">
    <w:name w:val="Style18"/>
    <w:uiPriority w:val="99"/>
    <w:rsid w:val="009B3953"/>
    <w:pPr>
      <w:numPr>
        <w:numId w:val="28"/>
      </w:numPr>
    </w:pPr>
  </w:style>
  <w:style w:type="numbering" w:customStyle="1" w:styleId="Style19">
    <w:name w:val="Style19"/>
    <w:uiPriority w:val="99"/>
    <w:rsid w:val="00F83F4F"/>
    <w:pPr>
      <w:numPr>
        <w:numId w:val="29"/>
      </w:numPr>
    </w:pPr>
  </w:style>
  <w:style w:type="numbering" w:customStyle="1" w:styleId="Style20">
    <w:name w:val="Style20"/>
    <w:uiPriority w:val="99"/>
    <w:rsid w:val="00F83F4F"/>
    <w:pPr>
      <w:numPr>
        <w:numId w:val="30"/>
      </w:numPr>
    </w:pPr>
  </w:style>
  <w:style w:type="numbering" w:customStyle="1" w:styleId="Style21">
    <w:name w:val="Style21"/>
    <w:uiPriority w:val="99"/>
    <w:rsid w:val="00C66D2C"/>
    <w:pPr>
      <w:numPr>
        <w:numId w:val="31"/>
      </w:numPr>
    </w:pPr>
  </w:style>
  <w:style w:type="numbering" w:customStyle="1" w:styleId="Style22">
    <w:name w:val="Style22"/>
    <w:uiPriority w:val="99"/>
    <w:rsid w:val="008E7B93"/>
    <w:pPr>
      <w:numPr>
        <w:numId w:val="33"/>
      </w:numPr>
    </w:pPr>
  </w:style>
  <w:style w:type="numbering" w:customStyle="1" w:styleId="Style23">
    <w:name w:val="Style23"/>
    <w:uiPriority w:val="99"/>
    <w:rsid w:val="00C957C1"/>
    <w:pPr>
      <w:numPr>
        <w:numId w:val="34"/>
      </w:numPr>
    </w:pPr>
  </w:style>
  <w:style w:type="numbering" w:customStyle="1" w:styleId="Style24">
    <w:name w:val="Style24"/>
    <w:uiPriority w:val="99"/>
    <w:rsid w:val="00C957C1"/>
    <w:pPr>
      <w:numPr>
        <w:numId w:val="35"/>
      </w:numPr>
    </w:pPr>
  </w:style>
  <w:style w:type="numbering" w:customStyle="1" w:styleId="Style25">
    <w:name w:val="Style25"/>
    <w:uiPriority w:val="99"/>
    <w:rsid w:val="00B003FC"/>
    <w:pPr>
      <w:numPr>
        <w:numId w:val="36"/>
      </w:numPr>
    </w:pPr>
  </w:style>
  <w:style w:type="numbering" w:customStyle="1" w:styleId="Style26">
    <w:name w:val="Style26"/>
    <w:uiPriority w:val="99"/>
    <w:rsid w:val="004854C7"/>
    <w:pPr>
      <w:numPr>
        <w:numId w:val="37"/>
      </w:numPr>
    </w:pPr>
  </w:style>
  <w:style w:type="numbering" w:customStyle="1" w:styleId="Style27">
    <w:name w:val="Style27"/>
    <w:uiPriority w:val="99"/>
    <w:rsid w:val="007319FD"/>
    <w:pPr>
      <w:numPr>
        <w:numId w:val="38"/>
      </w:numPr>
    </w:pPr>
  </w:style>
  <w:style w:type="numbering" w:customStyle="1" w:styleId="Style28">
    <w:name w:val="Style28"/>
    <w:uiPriority w:val="99"/>
    <w:rsid w:val="00C64149"/>
    <w:pPr>
      <w:numPr>
        <w:numId w:val="39"/>
      </w:numPr>
    </w:pPr>
  </w:style>
  <w:style w:type="numbering" w:customStyle="1" w:styleId="Style29">
    <w:name w:val="Style29"/>
    <w:uiPriority w:val="99"/>
    <w:rsid w:val="00D61BEB"/>
    <w:pPr>
      <w:numPr>
        <w:numId w:val="40"/>
      </w:numPr>
    </w:pPr>
  </w:style>
  <w:style w:type="numbering" w:customStyle="1" w:styleId="Style30">
    <w:name w:val="Style30"/>
    <w:uiPriority w:val="99"/>
    <w:rsid w:val="007B0227"/>
    <w:pPr>
      <w:numPr>
        <w:numId w:val="41"/>
      </w:numPr>
    </w:pPr>
  </w:style>
  <w:style w:type="numbering" w:customStyle="1" w:styleId="Style31">
    <w:name w:val="Style31"/>
    <w:uiPriority w:val="99"/>
    <w:rsid w:val="002834D7"/>
    <w:pPr>
      <w:numPr>
        <w:numId w:val="42"/>
      </w:numPr>
    </w:pPr>
  </w:style>
  <w:style w:type="numbering" w:customStyle="1" w:styleId="Style32">
    <w:name w:val="Style32"/>
    <w:uiPriority w:val="99"/>
    <w:rsid w:val="002834D7"/>
    <w:pPr>
      <w:numPr>
        <w:numId w:val="43"/>
      </w:numPr>
    </w:pPr>
  </w:style>
  <w:style w:type="numbering" w:customStyle="1" w:styleId="Style33">
    <w:name w:val="Style33"/>
    <w:uiPriority w:val="99"/>
    <w:rsid w:val="00152A66"/>
    <w:pPr>
      <w:numPr>
        <w:numId w:val="44"/>
      </w:numPr>
    </w:pPr>
  </w:style>
  <w:style w:type="paragraph" w:styleId="TOC1">
    <w:name w:val="toc 1"/>
    <w:basedOn w:val="Normal"/>
    <w:next w:val="Normal"/>
    <w:autoRedefine/>
    <w:uiPriority w:val="1"/>
    <w:unhideWhenUsed/>
    <w:qFormat/>
    <w:rsid w:val="00115801"/>
    <w:pPr>
      <w:tabs>
        <w:tab w:val="right" w:leader="dot" w:pos="9350"/>
      </w:tabs>
      <w:spacing w:after="100"/>
    </w:pPr>
    <w:rPr>
      <w:noProof/>
    </w:rPr>
  </w:style>
  <w:style w:type="character" w:styleId="Hyperlink">
    <w:name w:val="Hyperlink"/>
    <w:uiPriority w:val="99"/>
    <w:unhideWhenUsed/>
    <w:rsid w:val="0059741B"/>
    <w:rPr>
      <w:color w:val="0000FF"/>
      <w:u w:val="single"/>
    </w:rPr>
  </w:style>
  <w:style w:type="character" w:customStyle="1" w:styleId="Heading2Char">
    <w:name w:val="Heading 2 Char"/>
    <w:link w:val="Heading2"/>
    <w:uiPriority w:val="1"/>
    <w:rsid w:val="0018510C"/>
    <w:rPr>
      <w:rFonts w:ascii="Cambria" w:eastAsia="Times New Roman" w:hAnsi="Cambria" w:cs="Times New Roman"/>
      <w:b/>
      <w:bCs/>
      <w:color w:val="4F81BD"/>
      <w:sz w:val="26"/>
      <w:szCs w:val="26"/>
    </w:rPr>
  </w:style>
  <w:style w:type="paragraph" w:styleId="TOC2">
    <w:name w:val="toc 2"/>
    <w:basedOn w:val="Normal"/>
    <w:next w:val="Normal"/>
    <w:autoRedefine/>
    <w:uiPriority w:val="1"/>
    <w:unhideWhenUsed/>
    <w:qFormat/>
    <w:rsid w:val="002B0D39"/>
    <w:pPr>
      <w:tabs>
        <w:tab w:val="left" w:pos="880"/>
        <w:tab w:val="right" w:leader="dot" w:pos="9350"/>
      </w:tabs>
      <w:spacing w:after="100"/>
      <w:ind w:left="220"/>
    </w:pPr>
    <w:rPr>
      <w:noProof/>
    </w:rPr>
  </w:style>
  <w:style w:type="paragraph" w:customStyle="1" w:styleId="1">
    <w:name w:val="1"/>
    <w:basedOn w:val="Normal"/>
    <w:uiPriority w:val="99"/>
    <w:rsid w:val="00CD75B1"/>
    <w:pPr>
      <w:spacing w:after="0"/>
      <w:ind w:left="720" w:hanging="720"/>
    </w:pPr>
    <w:rPr>
      <w:rFonts w:ascii="Palatino" w:eastAsia="Times New Roman" w:hAnsi="Palatino"/>
      <w:szCs w:val="20"/>
    </w:rPr>
  </w:style>
  <w:style w:type="numbering" w:customStyle="1" w:styleId="Style34">
    <w:name w:val="Style34"/>
    <w:uiPriority w:val="99"/>
    <w:rsid w:val="00990B4A"/>
    <w:pPr>
      <w:numPr>
        <w:numId w:val="45"/>
      </w:numPr>
    </w:pPr>
  </w:style>
  <w:style w:type="paragraph" w:styleId="BalloonText">
    <w:name w:val="Balloon Text"/>
    <w:basedOn w:val="Normal"/>
    <w:link w:val="BalloonTextChar"/>
    <w:uiPriority w:val="99"/>
    <w:semiHidden/>
    <w:unhideWhenUsed/>
    <w:rsid w:val="00645033"/>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645033"/>
    <w:rPr>
      <w:rFonts w:ascii="Segoe UI" w:hAnsi="Segoe UI" w:cs="Segoe UI"/>
      <w:sz w:val="18"/>
      <w:szCs w:val="18"/>
    </w:rPr>
  </w:style>
  <w:style w:type="character" w:styleId="CommentReference">
    <w:name w:val="annotation reference"/>
    <w:uiPriority w:val="99"/>
    <w:semiHidden/>
    <w:unhideWhenUsed/>
    <w:rsid w:val="000F43DF"/>
    <w:rPr>
      <w:sz w:val="16"/>
      <w:szCs w:val="16"/>
    </w:rPr>
  </w:style>
  <w:style w:type="paragraph" w:styleId="CommentText">
    <w:name w:val="annotation text"/>
    <w:basedOn w:val="Normal"/>
    <w:link w:val="CommentTextChar"/>
    <w:uiPriority w:val="99"/>
    <w:unhideWhenUsed/>
    <w:rsid w:val="000F43DF"/>
    <w:rPr>
      <w:sz w:val="20"/>
      <w:szCs w:val="20"/>
    </w:rPr>
  </w:style>
  <w:style w:type="character" w:customStyle="1" w:styleId="CommentTextChar">
    <w:name w:val="Comment Text Char"/>
    <w:link w:val="CommentText"/>
    <w:uiPriority w:val="99"/>
    <w:rsid w:val="000F43DF"/>
    <w:rPr>
      <w:rFonts w:ascii="Arial" w:hAnsi="Arial" w:cs="Arial"/>
    </w:rPr>
  </w:style>
  <w:style w:type="paragraph" w:styleId="CommentSubject">
    <w:name w:val="annotation subject"/>
    <w:basedOn w:val="CommentText"/>
    <w:next w:val="CommentText"/>
    <w:link w:val="CommentSubjectChar"/>
    <w:uiPriority w:val="99"/>
    <w:semiHidden/>
    <w:unhideWhenUsed/>
    <w:rsid w:val="000F43DF"/>
    <w:rPr>
      <w:b/>
      <w:bCs/>
    </w:rPr>
  </w:style>
  <w:style w:type="character" w:customStyle="1" w:styleId="CommentSubjectChar">
    <w:name w:val="Comment Subject Char"/>
    <w:link w:val="CommentSubject"/>
    <w:uiPriority w:val="99"/>
    <w:semiHidden/>
    <w:rsid w:val="000F43DF"/>
    <w:rPr>
      <w:rFonts w:ascii="Arial" w:hAnsi="Arial" w:cs="Arial"/>
      <w:b/>
      <w:bCs/>
    </w:rPr>
  </w:style>
  <w:style w:type="paragraph" w:styleId="Revision">
    <w:name w:val="Revision"/>
    <w:hidden/>
    <w:uiPriority w:val="99"/>
    <w:semiHidden/>
    <w:rsid w:val="007A3DDF"/>
    <w:rPr>
      <w:rFonts w:ascii="Arial" w:hAnsi="Arial" w:cs="Arial"/>
      <w:sz w:val="24"/>
      <w:szCs w:val="24"/>
    </w:rPr>
  </w:style>
  <w:style w:type="paragraph" w:styleId="TOC3">
    <w:name w:val="toc 3"/>
    <w:basedOn w:val="Normal"/>
    <w:uiPriority w:val="1"/>
    <w:qFormat/>
    <w:rsid w:val="009676DE"/>
    <w:pPr>
      <w:widowControl w:val="0"/>
      <w:spacing w:before="7" w:after="0"/>
      <w:ind w:left="100"/>
      <w:jc w:val="left"/>
    </w:pPr>
    <w:rPr>
      <w:rFonts w:eastAsia="Arial" w:cs="Times New Roman"/>
      <w:b/>
      <w:bCs/>
      <w:i/>
      <w:sz w:val="22"/>
      <w:szCs w:val="22"/>
    </w:rPr>
  </w:style>
  <w:style w:type="paragraph" w:styleId="TOC4">
    <w:name w:val="toc 4"/>
    <w:basedOn w:val="Normal"/>
    <w:uiPriority w:val="1"/>
    <w:qFormat/>
    <w:rsid w:val="009676DE"/>
    <w:pPr>
      <w:widowControl w:val="0"/>
      <w:spacing w:before="0" w:after="0"/>
      <w:ind w:left="820"/>
      <w:jc w:val="left"/>
    </w:pPr>
    <w:rPr>
      <w:rFonts w:eastAsia="Arial" w:cs="Times New Roman"/>
    </w:rPr>
  </w:style>
  <w:style w:type="paragraph" w:styleId="BodyText">
    <w:name w:val="Body Text"/>
    <w:basedOn w:val="Normal"/>
    <w:link w:val="BodyTextChar"/>
    <w:uiPriority w:val="1"/>
    <w:qFormat/>
    <w:rsid w:val="009676DE"/>
    <w:pPr>
      <w:widowControl w:val="0"/>
      <w:spacing w:before="0" w:after="0"/>
      <w:ind w:left="100"/>
      <w:jc w:val="left"/>
    </w:pPr>
    <w:rPr>
      <w:rFonts w:eastAsia="Arial" w:cs="Times New Roman"/>
    </w:rPr>
  </w:style>
  <w:style w:type="character" w:customStyle="1" w:styleId="BodyTextChar">
    <w:name w:val="Body Text Char"/>
    <w:link w:val="BodyText"/>
    <w:uiPriority w:val="1"/>
    <w:rsid w:val="009676DE"/>
    <w:rPr>
      <w:rFonts w:ascii="Arial" w:eastAsia="Arial" w:hAnsi="Arial"/>
      <w:sz w:val="24"/>
      <w:szCs w:val="24"/>
    </w:rPr>
  </w:style>
  <w:style w:type="paragraph" w:customStyle="1" w:styleId="TableParagraph">
    <w:name w:val="Table Paragraph"/>
    <w:basedOn w:val="Normal"/>
    <w:uiPriority w:val="1"/>
    <w:qFormat/>
    <w:rsid w:val="009676DE"/>
    <w:pPr>
      <w:widowControl w:val="0"/>
      <w:spacing w:before="0" w:after="0"/>
      <w:jc w:val="left"/>
    </w:pPr>
    <w:rPr>
      <w:rFonts w:ascii="Calibri" w:hAnsi="Calibri" w:cs="Times New Roman"/>
      <w:sz w:val="22"/>
      <w:szCs w:val="22"/>
    </w:rPr>
  </w:style>
  <w:style w:type="character" w:customStyle="1" w:styleId="elementtoproof">
    <w:name w:val="elementtoproof"/>
    <w:basedOn w:val="DefaultParagraphFont"/>
    <w:rsid w:val="00F6486E"/>
  </w:style>
  <w:style w:type="character" w:customStyle="1" w:styleId="contentpasted0">
    <w:name w:val="contentpasted0"/>
    <w:basedOn w:val="DefaultParagraphFont"/>
    <w:rsid w:val="00F6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4274">
      <w:bodyDiv w:val="1"/>
      <w:marLeft w:val="0"/>
      <w:marRight w:val="0"/>
      <w:marTop w:val="0"/>
      <w:marBottom w:val="0"/>
      <w:divBdr>
        <w:top w:val="none" w:sz="0" w:space="0" w:color="auto"/>
        <w:left w:val="none" w:sz="0" w:space="0" w:color="auto"/>
        <w:bottom w:val="none" w:sz="0" w:space="0" w:color="auto"/>
        <w:right w:val="none" w:sz="0" w:space="0" w:color="auto"/>
      </w:divBdr>
    </w:div>
    <w:div w:id="532495774">
      <w:bodyDiv w:val="1"/>
      <w:marLeft w:val="0"/>
      <w:marRight w:val="0"/>
      <w:marTop w:val="0"/>
      <w:marBottom w:val="0"/>
      <w:divBdr>
        <w:top w:val="none" w:sz="0" w:space="0" w:color="auto"/>
        <w:left w:val="none" w:sz="0" w:space="0" w:color="auto"/>
        <w:bottom w:val="none" w:sz="0" w:space="0" w:color="auto"/>
        <w:right w:val="none" w:sz="0" w:space="0" w:color="auto"/>
      </w:divBdr>
    </w:div>
    <w:div w:id="907301388">
      <w:bodyDiv w:val="1"/>
      <w:marLeft w:val="0"/>
      <w:marRight w:val="0"/>
      <w:marTop w:val="0"/>
      <w:marBottom w:val="0"/>
      <w:divBdr>
        <w:top w:val="none" w:sz="0" w:space="0" w:color="auto"/>
        <w:left w:val="none" w:sz="0" w:space="0" w:color="auto"/>
        <w:bottom w:val="none" w:sz="0" w:space="0" w:color="auto"/>
        <w:right w:val="none" w:sz="0" w:space="0" w:color="auto"/>
      </w:divBdr>
    </w:div>
    <w:div w:id="11539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C5C97-D12F-4A8F-9FE6-CA2CC111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14783</Words>
  <Characters>84264</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Mike OKonek [WA]</cp:lastModifiedBy>
  <cp:revision>2</cp:revision>
  <cp:lastPrinted>2019-11-01T02:22:00Z</cp:lastPrinted>
  <dcterms:created xsi:type="dcterms:W3CDTF">2023-08-24T17:10:00Z</dcterms:created>
  <dcterms:modified xsi:type="dcterms:W3CDTF">2023-08-24T17:10:00Z</dcterms:modified>
</cp:coreProperties>
</file>